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DF0" w:rsidRPr="0089183F" w:rsidRDefault="00974DF0" w:rsidP="00B56600">
      <w:pPr>
        <w:pStyle w:val="Ttulo11"/>
        <w:spacing w:before="100" w:beforeAutospacing="1" w:after="100" w:afterAutospacing="1"/>
        <w:ind w:left="0"/>
        <w:jc w:val="center"/>
        <w:rPr>
          <w:sz w:val="20"/>
          <w:szCs w:val="20"/>
          <w:lang w:val="es-MX"/>
        </w:rPr>
      </w:pPr>
      <w:bookmarkStart w:id="0" w:name="_GoBack"/>
      <w:bookmarkEnd w:id="0"/>
      <w:r w:rsidRPr="0089183F">
        <w:rPr>
          <w:sz w:val="20"/>
          <w:szCs w:val="20"/>
          <w:lang w:val="es-MX"/>
        </w:rPr>
        <w:t>ANEXO IV</w:t>
      </w:r>
    </w:p>
    <w:p w:rsidR="001F105E" w:rsidRPr="0089183F" w:rsidRDefault="00B56600" w:rsidP="00B56600">
      <w:pPr>
        <w:pStyle w:val="Ttulo11"/>
        <w:spacing w:before="100" w:beforeAutospacing="1" w:after="100" w:afterAutospacing="1"/>
        <w:ind w:left="0"/>
        <w:jc w:val="center"/>
        <w:rPr>
          <w:sz w:val="20"/>
          <w:szCs w:val="20"/>
          <w:lang w:val="es-MX"/>
        </w:rPr>
      </w:pPr>
      <w:r w:rsidRPr="0089183F">
        <w:rPr>
          <w:sz w:val="20"/>
          <w:szCs w:val="20"/>
          <w:lang w:val="es-MX"/>
        </w:rPr>
        <w:t>MODELO ESTATAL DEL MARCO INTEGRADO DE CONTROL INTERNO PARA EL SECTOR PÚBLICO</w:t>
      </w:r>
    </w:p>
    <w:p w:rsidR="001F105E" w:rsidRPr="0089183F" w:rsidRDefault="001F105E" w:rsidP="00B83F22">
      <w:pPr>
        <w:pStyle w:val="Ttulo11"/>
        <w:spacing w:before="100" w:beforeAutospacing="1" w:after="100" w:afterAutospacing="1"/>
        <w:ind w:left="0"/>
        <w:rPr>
          <w:b w:val="0"/>
          <w:sz w:val="20"/>
          <w:szCs w:val="20"/>
          <w:lang w:val="es-MX"/>
        </w:rPr>
      </w:pPr>
    </w:p>
    <w:p w:rsidR="001F105E" w:rsidRPr="0089183F" w:rsidRDefault="001F105E" w:rsidP="00E26052">
      <w:pPr>
        <w:spacing w:after="0"/>
        <w:rPr>
          <w:rFonts w:ascii="Arial" w:hAnsi="Arial" w:cs="Arial"/>
          <w:sz w:val="20"/>
          <w:szCs w:val="20"/>
        </w:rPr>
      </w:pPr>
      <w:r w:rsidRPr="0089183F">
        <w:rPr>
          <w:rFonts w:ascii="Arial" w:hAnsi="Arial" w:cs="Arial"/>
          <w:sz w:val="20"/>
          <w:szCs w:val="20"/>
        </w:rPr>
        <w:t>Modelo Estatal del Marco Integrado de Control Interno</w:t>
      </w:r>
    </w:p>
    <w:p w:rsidR="001F105E" w:rsidRPr="0089183F" w:rsidRDefault="001F105E" w:rsidP="00E26052">
      <w:pPr>
        <w:spacing w:after="0"/>
        <w:rPr>
          <w:rFonts w:ascii="Arial" w:hAnsi="Arial" w:cs="Arial"/>
          <w:sz w:val="20"/>
          <w:szCs w:val="20"/>
        </w:rPr>
      </w:pPr>
      <w:r w:rsidRPr="0089183F">
        <w:rPr>
          <w:rFonts w:ascii="Arial" w:hAnsi="Arial" w:cs="Arial"/>
          <w:sz w:val="20"/>
          <w:szCs w:val="20"/>
        </w:rPr>
        <w:t xml:space="preserve">1.     Marco Integrado de Control Interno para el Sector Público Estatal </w:t>
      </w:r>
    </w:p>
    <w:p w:rsidR="001F105E" w:rsidRPr="0089183F" w:rsidRDefault="00E26052" w:rsidP="00E26052">
      <w:pPr>
        <w:spacing w:after="0"/>
        <w:rPr>
          <w:rFonts w:ascii="Arial" w:hAnsi="Arial" w:cs="Arial"/>
          <w:sz w:val="20"/>
          <w:szCs w:val="20"/>
        </w:rPr>
      </w:pPr>
      <w:r w:rsidRPr="0089183F">
        <w:rPr>
          <w:rFonts w:ascii="Arial" w:hAnsi="Arial" w:cs="Arial"/>
          <w:sz w:val="20"/>
          <w:szCs w:val="20"/>
        </w:rPr>
        <w:t>1</w:t>
      </w:r>
      <w:r w:rsidR="001F105E" w:rsidRPr="0089183F">
        <w:rPr>
          <w:rFonts w:ascii="Arial" w:hAnsi="Arial" w:cs="Arial"/>
          <w:sz w:val="20"/>
          <w:szCs w:val="20"/>
        </w:rPr>
        <w:t xml:space="preserve">.1 Conceptos Fundamentales de Control Interno </w:t>
      </w:r>
    </w:p>
    <w:p w:rsidR="001F105E" w:rsidRPr="0089183F" w:rsidRDefault="00E26052" w:rsidP="00E26052">
      <w:pPr>
        <w:spacing w:after="0"/>
        <w:rPr>
          <w:rFonts w:ascii="Arial" w:hAnsi="Arial" w:cs="Arial"/>
          <w:sz w:val="20"/>
          <w:szCs w:val="20"/>
        </w:rPr>
      </w:pPr>
      <w:r w:rsidRPr="0089183F">
        <w:rPr>
          <w:rFonts w:ascii="Arial" w:hAnsi="Arial" w:cs="Arial"/>
          <w:sz w:val="20"/>
          <w:szCs w:val="20"/>
        </w:rPr>
        <w:t>1</w:t>
      </w:r>
      <w:r w:rsidR="001F105E" w:rsidRPr="0089183F">
        <w:rPr>
          <w:rFonts w:ascii="Arial" w:hAnsi="Arial" w:cs="Arial"/>
          <w:sz w:val="20"/>
          <w:szCs w:val="20"/>
        </w:rPr>
        <w:t xml:space="preserve">.2 Establecimiento del Control Interno </w:t>
      </w:r>
    </w:p>
    <w:p w:rsidR="001F105E" w:rsidRPr="0089183F" w:rsidRDefault="00E26052" w:rsidP="00E26052">
      <w:pPr>
        <w:spacing w:after="0"/>
        <w:rPr>
          <w:rFonts w:ascii="Arial" w:hAnsi="Arial" w:cs="Arial"/>
          <w:sz w:val="20"/>
          <w:szCs w:val="20"/>
        </w:rPr>
      </w:pPr>
      <w:r w:rsidRPr="0089183F">
        <w:rPr>
          <w:rFonts w:ascii="Arial" w:hAnsi="Arial" w:cs="Arial"/>
          <w:sz w:val="20"/>
          <w:szCs w:val="20"/>
        </w:rPr>
        <w:t>1</w:t>
      </w:r>
      <w:r w:rsidR="001F105E" w:rsidRPr="0089183F">
        <w:rPr>
          <w:rFonts w:ascii="Arial" w:hAnsi="Arial" w:cs="Arial"/>
          <w:sz w:val="20"/>
          <w:szCs w:val="20"/>
        </w:rPr>
        <w:t>.3 Evaluación del Control Interno</w:t>
      </w:r>
    </w:p>
    <w:p w:rsidR="001F105E" w:rsidRPr="0089183F" w:rsidRDefault="00E26052" w:rsidP="00E26052">
      <w:pPr>
        <w:spacing w:after="0"/>
        <w:rPr>
          <w:rFonts w:ascii="Arial" w:hAnsi="Arial" w:cs="Arial"/>
          <w:sz w:val="20"/>
          <w:szCs w:val="20"/>
        </w:rPr>
      </w:pPr>
      <w:r w:rsidRPr="0089183F">
        <w:rPr>
          <w:rFonts w:ascii="Arial" w:hAnsi="Arial" w:cs="Arial"/>
          <w:sz w:val="20"/>
          <w:szCs w:val="20"/>
        </w:rPr>
        <w:t>1</w:t>
      </w:r>
      <w:r w:rsidR="001F105E" w:rsidRPr="0089183F">
        <w:rPr>
          <w:rFonts w:ascii="Arial" w:hAnsi="Arial" w:cs="Arial"/>
          <w:sz w:val="20"/>
          <w:szCs w:val="20"/>
        </w:rPr>
        <w:t xml:space="preserve">.4 Consideraciones Adicionales </w:t>
      </w:r>
    </w:p>
    <w:p w:rsidR="001F105E" w:rsidRPr="0089183F" w:rsidRDefault="001F105E" w:rsidP="00E26052">
      <w:pPr>
        <w:spacing w:after="0"/>
        <w:rPr>
          <w:rFonts w:ascii="Arial" w:hAnsi="Arial" w:cs="Arial"/>
          <w:sz w:val="20"/>
          <w:szCs w:val="20"/>
        </w:rPr>
      </w:pPr>
      <w:r w:rsidRPr="0089183F">
        <w:rPr>
          <w:rFonts w:ascii="Arial" w:hAnsi="Arial" w:cs="Arial"/>
          <w:sz w:val="20"/>
          <w:szCs w:val="20"/>
        </w:rPr>
        <w:t>Componentes de Control Interno</w:t>
      </w:r>
    </w:p>
    <w:p w:rsidR="008D34C8" w:rsidRPr="0089183F" w:rsidRDefault="008D34C8" w:rsidP="00E26052">
      <w:pPr>
        <w:spacing w:after="0"/>
        <w:rPr>
          <w:rFonts w:ascii="Arial" w:hAnsi="Arial" w:cs="Arial"/>
          <w:b/>
          <w:sz w:val="20"/>
          <w:szCs w:val="20"/>
        </w:rPr>
      </w:pPr>
    </w:p>
    <w:p w:rsidR="001F105E" w:rsidRPr="0089183F" w:rsidRDefault="00E26052" w:rsidP="00E26052">
      <w:pPr>
        <w:spacing w:after="0"/>
        <w:rPr>
          <w:rFonts w:ascii="Arial" w:hAnsi="Arial" w:cs="Arial"/>
          <w:b/>
          <w:sz w:val="20"/>
          <w:szCs w:val="20"/>
        </w:rPr>
      </w:pPr>
      <w:r w:rsidRPr="0089183F">
        <w:rPr>
          <w:rFonts w:ascii="Arial" w:hAnsi="Arial" w:cs="Arial"/>
          <w:b/>
          <w:sz w:val="20"/>
          <w:szCs w:val="20"/>
        </w:rPr>
        <w:t>2</w:t>
      </w:r>
      <w:r w:rsidR="001F105E" w:rsidRPr="0089183F">
        <w:rPr>
          <w:rFonts w:ascii="Arial" w:hAnsi="Arial" w:cs="Arial"/>
          <w:b/>
          <w:sz w:val="20"/>
          <w:szCs w:val="20"/>
        </w:rPr>
        <w:t>.1 Ambiente de Control</w:t>
      </w:r>
    </w:p>
    <w:p w:rsidR="001F105E" w:rsidRPr="0089183F" w:rsidRDefault="001F105E" w:rsidP="00E26052">
      <w:pPr>
        <w:spacing w:after="0"/>
        <w:rPr>
          <w:rFonts w:ascii="Arial" w:hAnsi="Arial" w:cs="Arial"/>
          <w:sz w:val="20"/>
          <w:szCs w:val="20"/>
        </w:rPr>
      </w:pPr>
      <w:r w:rsidRPr="0089183F">
        <w:rPr>
          <w:rFonts w:ascii="Arial" w:hAnsi="Arial" w:cs="Arial"/>
          <w:sz w:val="20"/>
          <w:szCs w:val="20"/>
        </w:rPr>
        <w:t>Principio 1 Mostrar Actitud de Respaldo y Compromiso</w:t>
      </w:r>
    </w:p>
    <w:p w:rsidR="001F105E" w:rsidRPr="0089183F" w:rsidRDefault="001F105E" w:rsidP="00E26052">
      <w:pPr>
        <w:spacing w:after="0"/>
        <w:rPr>
          <w:rFonts w:ascii="Arial" w:hAnsi="Arial" w:cs="Arial"/>
          <w:sz w:val="20"/>
          <w:szCs w:val="20"/>
        </w:rPr>
      </w:pPr>
      <w:r w:rsidRPr="0089183F">
        <w:rPr>
          <w:rFonts w:ascii="Arial" w:hAnsi="Arial" w:cs="Arial"/>
          <w:sz w:val="20"/>
          <w:szCs w:val="20"/>
        </w:rPr>
        <w:t>Principio 2 Ejercer la Responsabilidad de Vigilancia</w:t>
      </w:r>
    </w:p>
    <w:p w:rsidR="001F105E" w:rsidRPr="0089183F" w:rsidRDefault="001F105E" w:rsidP="00E26052">
      <w:pPr>
        <w:spacing w:after="0"/>
        <w:rPr>
          <w:rFonts w:ascii="Arial" w:hAnsi="Arial" w:cs="Arial"/>
          <w:sz w:val="20"/>
          <w:szCs w:val="20"/>
        </w:rPr>
      </w:pPr>
      <w:r w:rsidRPr="0089183F">
        <w:rPr>
          <w:rFonts w:ascii="Arial" w:hAnsi="Arial" w:cs="Arial"/>
          <w:sz w:val="20"/>
          <w:szCs w:val="20"/>
        </w:rPr>
        <w:t>Principio 3 Establecer la Estructura, Responsabilidad y Autoridad</w:t>
      </w:r>
    </w:p>
    <w:p w:rsidR="001F105E" w:rsidRPr="0089183F" w:rsidRDefault="001F105E" w:rsidP="00E26052">
      <w:pPr>
        <w:spacing w:after="0"/>
        <w:rPr>
          <w:rFonts w:ascii="Arial" w:hAnsi="Arial" w:cs="Arial"/>
          <w:sz w:val="20"/>
          <w:szCs w:val="20"/>
        </w:rPr>
      </w:pPr>
      <w:r w:rsidRPr="0089183F">
        <w:rPr>
          <w:rFonts w:ascii="Arial" w:hAnsi="Arial" w:cs="Arial"/>
          <w:sz w:val="20"/>
          <w:szCs w:val="20"/>
        </w:rPr>
        <w:t>Principio 4 Demostrar Compromiso con la Competencia Profesional</w:t>
      </w:r>
    </w:p>
    <w:p w:rsidR="001F105E" w:rsidRPr="0089183F" w:rsidRDefault="001F105E" w:rsidP="00E26052">
      <w:pPr>
        <w:spacing w:after="0"/>
        <w:rPr>
          <w:rFonts w:ascii="Arial" w:hAnsi="Arial" w:cs="Arial"/>
          <w:sz w:val="20"/>
          <w:szCs w:val="20"/>
        </w:rPr>
      </w:pPr>
      <w:r w:rsidRPr="0089183F">
        <w:rPr>
          <w:rFonts w:ascii="Arial" w:hAnsi="Arial" w:cs="Arial"/>
          <w:sz w:val="20"/>
          <w:szCs w:val="20"/>
        </w:rPr>
        <w:t xml:space="preserve">Principio 5 Establecer la Estructura para el Reforzamiento de la Rendición de Cuentas </w:t>
      </w:r>
    </w:p>
    <w:p w:rsidR="008D34C8" w:rsidRPr="0089183F" w:rsidRDefault="008D34C8" w:rsidP="00E26052">
      <w:pPr>
        <w:spacing w:after="0"/>
        <w:rPr>
          <w:rFonts w:ascii="Arial" w:hAnsi="Arial" w:cs="Arial"/>
          <w:b/>
          <w:sz w:val="20"/>
          <w:szCs w:val="20"/>
        </w:rPr>
      </w:pPr>
    </w:p>
    <w:p w:rsidR="001F105E" w:rsidRPr="0089183F" w:rsidRDefault="00E26052" w:rsidP="00E26052">
      <w:pPr>
        <w:spacing w:after="0"/>
        <w:rPr>
          <w:rFonts w:ascii="Arial" w:hAnsi="Arial" w:cs="Arial"/>
          <w:b/>
          <w:sz w:val="20"/>
          <w:szCs w:val="20"/>
        </w:rPr>
      </w:pPr>
      <w:r w:rsidRPr="0089183F">
        <w:rPr>
          <w:rFonts w:ascii="Arial" w:hAnsi="Arial" w:cs="Arial"/>
          <w:b/>
          <w:sz w:val="20"/>
          <w:szCs w:val="20"/>
        </w:rPr>
        <w:t>2</w:t>
      </w:r>
      <w:r w:rsidR="001F105E" w:rsidRPr="0089183F">
        <w:rPr>
          <w:rFonts w:ascii="Arial" w:hAnsi="Arial" w:cs="Arial"/>
          <w:b/>
          <w:sz w:val="20"/>
          <w:szCs w:val="20"/>
        </w:rPr>
        <w:t>.2 Administración de Riesgos</w:t>
      </w:r>
    </w:p>
    <w:p w:rsidR="001F105E" w:rsidRPr="0089183F" w:rsidRDefault="001F105E" w:rsidP="00E26052">
      <w:pPr>
        <w:spacing w:after="0"/>
        <w:rPr>
          <w:rFonts w:ascii="Arial" w:hAnsi="Arial" w:cs="Arial"/>
          <w:sz w:val="20"/>
          <w:szCs w:val="20"/>
        </w:rPr>
      </w:pPr>
      <w:r w:rsidRPr="0089183F">
        <w:rPr>
          <w:rFonts w:ascii="Arial" w:hAnsi="Arial" w:cs="Arial"/>
          <w:sz w:val="20"/>
          <w:szCs w:val="20"/>
        </w:rPr>
        <w:t>Principio 6 Definir Objetivos</w:t>
      </w:r>
    </w:p>
    <w:p w:rsidR="001F105E" w:rsidRPr="0089183F" w:rsidRDefault="001F105E" w:rsidP="00E26052">
      <w:pPr>
        <w:spacing w:after="0"/>
        <w:rPr>
          <w:rFonts w:ascii="Arial" w:hAnsi="Arial" w:cs="Arial"/>
          <w:sz w:val="20"/>
          <w:szCs w:val="20"/>
        </w:rPr>
      </w:pPr>
      <w:r w:rsidRPr="0089183F">
        <w:rPr>
          <w:rFonts w:ascii="Arial" w:hAnsi="Arial" w:cs="Arial"/>
          <w:sz w:val="20"/>
          <w:szCs w:val="20"/>
        </w:rPr>
        <w:t>Principio 7 Identificar, Analizar y Responder a los Riesgos</w:t>
      </w:r>
    </w:p>
    <w:p w:rsidR="001F105E" w:rsidRPr="0089183F" w:rsidRDefault="001F105E" w:rsidP="00E26052">
      <w:pPr>
        <w:spacing w:after="0"/>
        <w:rPr>
          <w:rFonts w:ascii="Arial" w:hAnsi="Arial" w:cs="Arial"/>
          <w:sz w:val="20"/>
          <w:szCs w:val="20"/>
        </w:rPr>
      </w:pPr>
      <w:r w:rsidRPr="0089183F">
        <w:rPr>
          <w:rFonts w:ascii="Arial" w:hAnsi="Arial" w:cs="Arial"/>
          <w:sz w:val="20"/>
          <w:szCs w:val="20"/>
        </w:rPr>
        <w:t xml:space="preserve">Principio 8 Considerar el Riesgo de Corrupción </w:t>
      </w:r>
    </w:p>
    <w:p w:rsidR="001F105E" w:rsidRPr="0089183F" w:rsidRDefault="001F105E" w:rsidP="00E26052">
      <w:pPr>
        <w:spacing w:after="0"/>
        <w:rPr>
          <w:rFonts w:ascii="Arial" w:hAnsi="Arial" w:cs="Arial"/>
          <w:sz w:val="20"/>
          <w:szCs w:val="20"/>
        </w:rPr>
      </w:pPr>
      <w:r w:rsidRPr="0089183F">
        <w:rPr>
          <w:rFonts w:ascii="Arial" w:hAnsi="Arial" w:cs="Arial"/>
          <w:sz w:val="20"/>
          <w:szCs w:val="20"/>
        </w:rPr>
        <w:t>Principio 9 Identificar, Analizar y Responder al Cambio</w:t>
      </w:r>
    </w:p>
    <w:p w:rsidR="008D34C8" w:rsidRPr="0089183F" w:rsidRDefault="008D34C8" w:rsidP="00E26052">
      <w:pPr>
        <w:spacing w:after="0"/>
        <w:rPr>
          <w:rFonts w:ascii="Arial" w:hAnsi="Arial" w:cs="Arial"/>
          <w:b/>
          <w:sz w:val="20"/>
          <w:szCs w:val="20"/>
        </w:rPr>
      </w:pPr>
    </w:p>
    <w:p w:rsidR="001F105E" w:rsidRPr="0089183F" w:rsidRDefault="00E26052" w:rsidP="00E26052">
      <w:pPr>
        <w:spacing w:after="0"/>
        <w:rPr>
          <w:rFonts w:ascii="Arial" w:hAnsi="Arial" w:cs="Arial"/>
          <w:b/>
          <w:sz w:val="20"/>
          <w:szCs w:val="20"/>
        </w:rPr>
      </w:pPr>
      <w:r w:rsidRPr="0089183F">
        <w:rPr>
          <w:rFonts w:ascii="Arial" w:hAnsi="Arial" w:cs="Arial"/>
          <w:b/>
          <w:sz w:val="20"/>
          <w:szCs w:val="20"/>
        </w:rPr>
        <w:t>2</w:t>
      </w:r>
      <w:r w:rsidR="001F105E" w:rsidRPr="0089183F">
        <w:rPr>
          <w:rFonts w:ascii="Arial" w:hAnsi="Arial" w:cs="Arial"/>
          <w:b/>
          <w:sz w:val="20"/>
          <w:szCs w:val="20"/>
        </w:rPr>
        <w:t>.3 Actividades de Control</w:t>
      </w:r>
    </w:p>
    <w:p w:rsidR="001F105E" w:rsidRPr="0089183F" w:rsidRDefault="001F105E" w:rsidP="00E26052">
      <w:pPr>
        <w:spacing w:after="0"/>
        <w:rPr>
          <w:rFonts w:ascii="Arial" w:hAnsi="Arial" w:cs="Arial"/>
          <w:sz w:val="20"/>
          <w:szCs w:val="20"/>
        </w:rPr>
      </w:pPr>
      <w:r w:rsidRPr="0089183F">
        <w:rPr>
          <w:rFonts w:ascii="Arial" w:hAnsi="Arial" w:cs="Arial"/>
          <w:sz w:val="20"/>
          <w:szCs w:val="20"/>
        </w:rPr>
        <w:t>Principio 10 Diseñar Actividades de Control</w:t>
      </w:r>
    </w:p>
    <w:p w:rsidR="001F105E" w:rsidRPr="0089183F" w:rsidRDefault="001F105E" w:rsidP="00E26052">
      <w:pPr>
        <w:spacing w:after="0"/>
        <w:rPr>
          <w:rFonts w:ascii="Arial" w:hAnsi="Arial" w:cs="Arial"/>
          <w:sz w:val="20"/>
          <w:szCs w:val="20"/>
        </w:rPr>
      </w:pPr>
      <w:r w:rsidRPr="0089183F">
        <w:rPr>
          <w:rFonts w:ascii="Arial" w:hAnsi="Arial" w:cs="Arial"/>
          <w:sz w:val="20"/>
          <w:szCs w:val="20"/>
        </w:rPr>
        <w:t>Principio 11 Diseñar Actividades para los Sistemas de Información</w:t>
      </w:r>
    </w:p>
    <w:p w:rsidR="001F105E" w:rsidRPr="0089183F" w:rsidRDefault="001F105E" w:rsidP="00E26052">
      <w:pPr>
        <w:spacing w:after="0"/>
        <w:rPr>
          <w:rFonts w:ascii="Arial" w:hAnsi="Arial" w:cs="Arial"/>
          <w:sz w:val="20"/>
          <w:szCs w:val="20"/>
        </w:rPr>
      </w:pPr>
      <w:r w:rsidRPr="0089183F">
        <w:rPr>
          <w:rFonts w:ascii="Arial" w:hAnsi="Arial" w:cs="Arial"/>
          <w:sz w:val="20"/>
          <w:szCs w:val="20"/>
        </w:rPr>
        <w:t>Principio 12 Implementar Actividades de Control</w:t>
      </w:r>
    </w:p>
    <w:p w:rsidR="008D34C8" w:rsidRPr="0089183F" w:rsidRDefault="008D34C8" w:rsidP="00E26052">
      <w:pPr>
        <w:spacing w:after="0"/>
        <w:rPr>
          <w:rFonts w:ascii="Arial" w:hAnsi="Arial" w:cs="Arial"/>
          <w:b/>
          <w:sz w:val="20"/>
          <w:szCs w:val="20"/>
        </w:rPr>
      </w:pPr>
    </w:p>
    <w:p w:rsidR="001F105E" w:rsidRPr="0089183F" w:rsidRDefault="00E26052" w:rsidP="00E26052">
      <w:pPr>
        <w:spacing w:after="0"/>
        <w:rPr>
          <w:rFonts w:ascii="Arial" w:hAnsi="Arial" w:cs="Arial"/>
          <w:b/>
          <w:sz w:val="20"/>
          <w:szCs w:val="20"/>
        </w:rPr>
      </w:pPr>
      <w:r w:rsidRPr="0089183F">
        <w:rPr>
          <w:rFonts w:ascii="Arial" w:hAnsi="Arial" w:cs="Arial"/>
          <w:b/>
          <w:sz w:val="20"/>
          <w:szCs w:val="20"/>
        </w:rPr>
        <w:t>2</w:t>
      </w:r>
      <w:r w:rsidR="001F105E" w:rsidRPr="0089183F">
        <w:rPr>
          <w:rFonts w:ascii="Arial" w:hAnsi="Arial" w:cs="Arial"/>
          <w:b/>
          <w:sz w:val="20"/>
          <w:szCs w:val="20"/>
        </w:rPr>
        <w:t>.4 Información y Comunicación</w:t>
      </w:r>
    </w:p>
    <w:p w:rsidR="001F105E" w:rsidRPr="0089183F" w:rsidRDefault="001F105E" w:rsidP="00E26052">
      <w:pPr>
        <w:spacing w:after="0"/>
        <w:rPr>
          <w:rFonts w:ascii="Arial" w:hAnsi="Arial" w:cs="Arial"/>
          <w:sz w:val="20"/>
          <w:szCs w:val="20"/>
        </w:rPr>
      </w:pPr>
      <w:r w:rsidRPr="0089183F">
        <w:rPr>
          <w:rFonts w:ascii="Arial" w:hAnsi="Arial" w:cs="Arial"/>
          <w:sz w:val="20"/>
          <w:szCs w:val="20"/>
        </w:rPr>
        <w:t>Principio 13 Usar Información de Calidad</w:t>
      </w:r>
    </w:p>
    <w:p w:rsidR="001F105E" w:rsidRPr="0089183F" w:rsidRDefault="001F105E" w:rsidP="00E26052">
      <w:pPr>
        <w:spacing w:after="0"/>
        <w:rPr>
          <w:rFonts w:ascii="Arial" w:hAnsi="Arial" w:cs="Arial"/>
          <w:sz w:val="20"/>
          <w:szCs w:val="20"/>
        </w:rPr>
      </w:pPr>
      <w:r w:rsidRPr="0089183F">
        <w:rPr>
          <w:rFonts w:ascii="Arial" w:hAnsi="Arial" w:cs="Arial"/>
          <w:sz w:val="20"/>
          <w:szCs w:val="20"/>
        </w:rPr>
        <w:t xml:space="preserve">Principio 14 Comunicar Internamente </w:t>
      </w:r>
    </w:p>
    <w:p w:rsidR="001F105E" w:rsidRPr="0089183F" w:rsidRDefault="001F105E" w:rsidP="00E26052">
      <w:pPr>
        <w:spacing w:after="0"/>
        <w:rPr>
          <w:rFonts w:ascii="Arial" w:hAnsi="Arial" w:cs="Arial"/>
          <w:sz w:val="20"/>
          <w:szCs w:val="20"/>
        </w:rPr>
      </w:pPr>
      <w:r w:rsidRPr="0089183F">
        <w:rPr>
          <w:rFonts w:ascii="Arial" w:hAnsi="Arial" w:cs="Arial"/>
          <w:sz w:val="20"/>
          <w:szCs w:val="20"/>
        </w:rPr>
        <w:t>Principio 15 Comunicar Externamente</w:t>
      </w:r>
    </w:p>
    <w:p w:rsidR="008D34C8" w:rsidRPr="0089183F" w:rsidRDefault="008D34C8" w:rsidP="00E26052">
      <w:pPr>
        <w:spacing w:after="0"/>
        <w:rPr>
          <w:rFonts w:ascii="Arial" w:hAnsi="Arial" w:cs="Arial"/>
          <w:b/>
          <w:sz w:val="20"/>
          <w:szCs w:val="20"/>
        </w:rPr>
      </w:pPr>
    </w:p>
    <w:p w:rsidR="001F105E" w:rsidRPr="0089183F" w:rsidRDefault="00E26052" w:rsidP="00E26052">
      <w:pPr>
        <w:spacing w:after="0"/>
        <w:rPr>
          <w:rFonts w:ascii="Arial" w:hAnsi="Arial" w:cs="Arial"/>
          <w:b/>
          <w:sz w:val="20"/>
          <w:szCs w:val="20"/>
        </w:rPr>
      </w:pPr>
      <w:r w:rsidRPr="0089183F">
        <w:rPr>
          <w:rFonts w:ascii="Arial" w:hAnsi="Arial" w:cs="Arial"/>
          <w:b/>
          <w:sz w:val="20"/>
          <w:szCs w:val="20"/>
        </w:rPr>
        <w:t>2</w:t>
      </w:r>
      <w:r w:rsidR="001F105E" w:rsidRPr="0089183F">
        <w:rPr>
          <w:rFonts w:ascii="Arial" w:hAnsi="Arial" w:cs="Arial"/>
          <w:b/>
          <w:sz w:val="20"/>
          <w:szCs w:val="20"/>
        </w:rPr>
        <w:t>.5 Supervisión</w:t>
      </w:r>
    </w:p>
    <w:p w:rsidR="001F105E" w:rsidRPr="0089183F" w:rsidRDefault="001F105E" w:rsidP="00E26052">
      <w:pPr>
        <w:spacing w:after="0" w:line="240" w:lineRule="auto"/>
        <w:rPr>
          <w:rFonts w:ascii="Arial" w:hAnsi="Arial" w:cs="Arial"/>
          <w:sz w:val="20"/>
          <w:szCs w:val="20"/>
        </w:rPr>
      </w:pPr>
      <w:r w:rsidRPr="0089183F">
        <w:rPr>
          <w:rFonts w:ascii="Arial" w:hAnsi="Arial" w:cs="Arial"/>
          <w:sz w:val="20"/>
          <w:szCs w:val="20"/>
        </w:rPr>
        <w:t xml:space="preserve">Principio 16 Realizar Actividades de Supervisión </w:t>
      </w:r>
    </w:p>
    <w:p w:rsidR="001F105E" w:rsidRPr="0089183F" w:rsidRDefault="001F105E" w:rsidP="00E26052">
      <w:pPr>
        <w:spacing w:after="0" w:line="240" w:lineRule="auto"/>
        <w:rPr>
          <w:rFonts w:ascii="Arial" w:hAnsi="Arial" w:cs="Arial"/>
          <w:sz w:val="20"/>
          <w:szCs w:val="20"/>
        </w:rPr>
      </w:pPr>
      <w:r w:rsidRPr="0089183F">
        <w:rPr>
          <w:rFonts w:ascii="Arial" w:hAnsi="Arial" w:cs="Arial"/>
          <w:sz w:val="20"/>
          <w:szCs w:val="20"/>
        </w:rPr>
        <w:t xml:space="preserve">Principio 17 Evaluar los Problemas y Corregir las Deficiencias </w:t>
      </w:r>
    </w:p>
    <w:p w:rsidR="008D34C8" w:rsidRPr="0089183F" w:rsidRDefault="008D34C8" w:rsidP="00E26052">
      <w:pPr>
        <w:spacing w:after="0" w:line="240" w:lineRule="auto"/>
        <w:rPr>
          <w:rFonts w:ascii="Arial" w:hAnsi="Arial" w:cs="Arial"/>
          <w:sz w:val="20"/>
          <w:szCs w:val="20"/>
        </w:rPr>
      </w:pPr>
    </w:p>
    <w:p w:rsidR="001F105E" w:rsidRPr="0089183F" w:rsidRDefault="00E26052" w:rsidP="00E26052">
      <w:pPr>
        <w:spacing w:after="0" w:line="240" w:lineRule="auto"/>
        <w:rPr>
          <w:rFonts w:ascii="Arial" w:hAnsi="Arial" w:cs="Arial"/>
          <w:sz w:val="20"/>
          <w:szCs w:val="20"/>
        </w:rPr>
        <w:sectPr w:rsidR="001F105E" w:rsidRPr="0089183F" w:rsidSect="003F2FD6">
          <w:headerReference w:type="even" r:id="rId9"/>
          <w:headerReference w:type="default" r:id="rId10"/>
          <w:headerReference w:type="first" r:id="rId11"/>
          <w:pgSz w:w="12240" w:h="15840"/>
          <w:pgMar w:top="1701" w:right="1418" w:bottom="1701" w:left="1418" w:header="0" w:footer="1003" w:gutter="0"/>
          <w:cols w:space="720"/>
        </w:sectPr>
      </w:pPr>
      <w:r w:rsidRPr="0089183F">
        <w:rPr>
          <w:rFonts w:ascii="Arial" w:hAnsi="Arial" w:cs="Arial"/>
          <w:sz w:val="20"/>
          <w:szCs w:val="20"/>
        </w:rPr>
        <w:t>3</w:t>
      </w:r>
      <w:r w:rsidR="001F105E" w:rsidRPr="0089183F">
        <w:rPr>
          <w:rFonts w:ascii="Arial" w:hAnsi="Arial" w:cs="Arial"/>
          <w:sz w:val="20"/>
          <w:szCs w:val="20"/>
        </w:rPr>
        <w:t xml:space="preserve">.     Consideraciones </w:t>
      </w:r>
    </w:p>
    <w:p w:rsidR="001F105E" w:rsidRPr="0089183F" w:rsidRDefault="00DB5EAF" w:rsidP="00E164EF">
      <w:pPr>
        <w:spacing w:before="100" w:beforeAutospacing="1" w:after="100" w:afterAutospacing="1" w:line="240" w:lineRule="auto"/>
        <w:rPr>
          <w:rFonts w:ascii="Arial" w:eastAsia="Calibri Light" w:hAnsi="Arial" w:cs="Arial"/>
          <w:sz w:val="20"/>
          <w:szCs w:val="20"/>
        </w:rPr>
      </w:pPr>
      <w:r w:rsidRPr="0089183F">
        <w:rPr>
          <w:rFonts w:ascii="Arial" w:eastAsia="Calibri Light" w:hAnsi="Arial" w:cs="Arial"/>
          <w:sz w:val="20"/>
          <w:szCs w:val="20"/>
        </w:rPr>
        <w:lastRenderedPageBreak/>
        <w:t xml:space="preserve">1. </w:t>
      </w:r>
      <w:r w:rsidR="001F105E" w:rsidRPr="0089183F">
        <w:rPr>
          <w:rFonts w:ascii="Arial" w:eastAsia="Calibri Light" w:hAnsi="Arial" w:cs="Arial"/>
          <w:sz w:val="20"/>
          <w:szCs w:val="20"/>
        </w:rPr>
        <w:t>Mar</w:t>
      </w:r>
      <w:r w:rsidR="001F105E" w:rsidRPr="0089183F">
        <w:rPr>
          <w:rFonts w:ascii="Arial" w:eastAsia="Calibri Light" w:hAnsi="Arial" w:cs="Arial"/>
          <w:spacing w:val="1"/>
          <w:sz w:val="20"/>
          <w:szCs w:val="20"/>
        </w:rPr>
        <w:t>c</w:t>
      </w:r>
      <w:r w:rsidR="001F105E" w:rsidRPr="0089183F">
        <w:rPr>
          <w:rFonts w:ascii="Arial" w:eastAsia="Calibri Light" w:hAnsi="Arial" w:cs="Arial"/>
          <w:sz w:val="20"/>
          <w:szCs w:val="20"/>
        </w:rPr>
        <w:t>o</w:t>
      </w:r>
      <w:r w:rsidR="001F105E" w:rsidRPr="0089183F">
        <w:rPr>
          <w:rFonts w:ascii="Arial" w:eastAsia="Calibri Light" w:hAnsi="Arial" w:cs="Arial"/>
          <w:spacing w:val="-8"/>
          <w:sz w:val="20"/>
          <w:szCs w:val="20"/>
        </w:rPr>
        <w:t xml:space="preserve"> </w:t>
      </w:r>
      <w:r w:rsidR="001F105E" w:rsidRPr="0089183F">
        <w:rPr>
          <w:rFonts w:ascii="Arial" w:eastAsia="Calibri Light" w:hAnsi="Arial" w:cs="Arial"/>
          <w:sz w:val="20"/>
          <w:szCs w:val="20"/>
        </w:rPr>
        <w:t>Int</w:t>
      </w:r>
      <w:r w:rsidR="001F105E" w:rsidRPr="0089183F">
        <w:rPr>
          <w:rFonts w:ascii="Arial" w:eastAsia="Calibri Light" w:hAnsi="Arial" w:cs="Arial"/>
          <w:spacing w:val="1"/>
          <w:sz w:val="20"/>
          <w:szCs w:val="20"/>
        </w:rPr>
        <w:t>e</w:t>
      </w:r>
      <w:r w:rsidR="001F105E" w:rsidRPr="0089183F">
        <w:rPr>
          <w:rFonts w:ascii="Arial" w:eastAsia="Calibri Light" w:hAnsi="Arial" w:cs="Arial"/>
          <w:sz w:val="20"/>
          <w:szCs w:val="20"/>
        </w:rPr>
        <w:t>grado</w:t>
      </w:r>
      <w:r w:rsidR="001F105E" w:rsidRPr="0089183F">
        <w:rPr>
          <w:rFonts w:ascii="Arial" w:eastAsia="Calibri Light" w:hAnsi="Arial" w:cs="Arial"/>
          <w:spacing w:val="-12"/>
          <w:sz w:val="20"/>
          <w:szCs w:val="20"/>
        </w:rPr>
        <w:t xml:space="preserve"> </w:t>
      </w:r>
      <w:r w:rsidR="001F105E" w:rsidRPr="0089183F">
        <w:rPr>
          <w:rFonts w:ascii="Arial" w:eastAsia="Calibri Light" w:hAnsi="Arial" w:cs="Arial"/>
          <w:spacing w:val="2"/>
          <w:sz w:val="20"/>
          <w:szCs w:val="20"/>
        </w:rPr>
        <w:t>d</w:t>
      </w:r>
      <w:r w:rsidR="001F105E" w:rsidRPr="0089183F">
        <w:rPr>
          <w:rFonts w:ascii="Arial" w:eastAsia="Calibri Light" w:hAnsi="Arial" w:cs="Arial"/>
          <w:sz w:val="20"/>
          <w:szCs w:val="20"/>
        </w:rPr>
        <w:t>e</w:t>
      </w:r>
      <w:r w:rsidR="001F105E" w:rsidRPr="0089183F">
        <w:rPr>
          <w:rFonts w:ascii="Arial" w:eastAsia="Calibri Light" w:hAnsi="Arial" w:cs="Arial"/>
          <w:spacing w:val="-3"/>
          <w:sz w:val="20"/>
          <w:szCs w:val="20"/>
        </w:rPr>
        <w:t xml:space="preserve"> </w:t>
      </w:r>
      <w:r w:rsidR="001F105E" w:rsidRPr="0089183F">
        <w:rPr>
          <w:rFonts w:ascii="Arial" w:eastAsia="Calibri Light" w:hAnsi="Arial" w:cs="Arial"/>
          <w:sz w:val="20"/>
          <w:szCs w:val="20"/>
        </w:rPr>
        <w:t>Cont</w:t>
      </w:r>
      <w:r w:rsidR="001F105E" w:rsidRPr="0089183F">
        <w:rPr>
          <w:rFonts w:ascii="Arial" w:eastAsia="Calibri Light" w:hAnsi="Arial" w:cs="Arial"/>
          <w:spacing w:val="2"/>
          <w:sz w:val="20"/>
          <w:szCs w:val="20"/>
        </w:rPr>
        <w:t>r</w:t>
      </w:r>
      <w:r w:rsidR="001F105E" w:rsidRPr="0089183F">
        <w:rPr>
          <w:rFonts w:ascii="Arial" w:eastAsia="Calibri Light" w:hAnsi="Arial" w:cs="Arial"/>
          <w:sz w:val="20"/>
          <w:szCs w:val="20"/>
        </w:rPr>
        <w:t>ol</w:t>
      </w:r>
      <w:r w:rsidR="001F105E" w:rsidRPr="0089183F">
        <w:rPr>
          <w:rFonts w:ascii="Arial" w:eastAsia="Calibri Light" w:hAnsi="Arial" w:cs="Arial"/>
          <w:spacing w:val="-10"/>
          <w:sz w:val="20"/>
          <w:szCs w:val="20"/>
        </w:rPr>
        <w:t xml:space="preserve"> </w:t>
      </w:r>
      <w:r w:rsidR="001F105E" w:rsidRPr="0089183F">
        <w:rPr>
          <w:rFonts w:ascii="Arial" w:eastAsia="Calibri Light" w:hAnsi="Arial" w:cs="Arial"/>
          <w:spacing w:val="-1"/>
          <w:sz w:val="20"/>
          <w:szCs w:val="20"/>
        </w:rPr>
        <w:t>I</w:t>
      </w:r>
      <w:r w:rsidR="001F105E" w:rsidRPr="0089183F">
        <w:rPr>
          <w:rFonts w:ascii="Arial" w:eastAsia="Calibri Light" w:hAnsi="Arial" w:cs="Arial"/>
          <w:sz w:val="20"/>
          <w:szCs w:val="20"/>
        </w:rPr>
        <w:t>nte</w:t>
      </w:r>
      <w:r w:rsidR="001F105E" w:rsidRPr="0089183F">
        <w:rPr>
          <w:rFonts w:ascii="Arial" w:eastAsia="Calibri Light" w:hAnsi="Arial" w:cs="Arial"/>
          <w:spacing w:val="1"/>
          <w:sz w:val="20"/>
          <w:szCs w:val="20"/>
        </w:rPr>
        <w:t>r</w:t>
      </w:r>
      <w:r w:rsidR="001F105E" w:rsidRPr="0089183F">
        <w:rPr>
          <w:rFonts w:ascii="Arial" w:eastAsia="Calibri Light" w:hAnsi="Arial" w:cs="Arial"/>
          <w:sz w:val="20"/>
          <w:szCs w:val="20"/>
        </w:rPr>
        <w:t>no</w:t>
      </w:r>
      <w:r w:rsidR="001F105E" w:rsidRPr="0089183F">
        <w:rPr>
          <w:rFonts w:ascii="Arial" w:eastAsia="Calibri Light" w:hAnsi="Arial" w:cs="Arial"/>
          <w:spacing w:val="-8"/>
          <w:sz w:val="20"/>
          <w:szCs w:val="20"/>
        </w:rPr>
        <w:t xml:space="preserve"> </w:t>
      </w:r>
      <w:r w:rsidR="001F105E" w:rsidRPr="0089183F">
        <w:rPr>
          <w:rFonts w:ascii="Arial" w:eastAsia="Calibri Light" w:hAnsi="Arial" w:cs="Arial"/>
          <w:spacing w:val="2"/>
          <w:sz w:val="20"/>
          <w:szCs w:val="20"/>
        </w:rPr>
        <w:t>p</w:t>
      </w:r>
      <w:r w:rsidR="001F105E" w:rsidRPr="0089183F">
        <w:rPr>
          <w:rFonts w:ascii="Arial" w:eastAsia="Calibri Light" w:hAnsi="Arial" w:cs="Arial"/>
          <w:sz w:val="20"/>
          <w:szCs w:val="20"/>
        </w:rPr>
        <w:t>a</w:t>
      </w:r>
      <w:r w:rsidR="001F105E" w:rsidRPr="0089183F">
        <w:rPr>
          <w:rFonts w:ascii="Arial" w:eastAsia="Calibri Light" w:hAnsi="Arial" w:cs="Arial"/>
          <w:spacing w:val="1"/>
          <w:sz w:val="20"/>
          <w:szCs w:val="20"/>
        </w:rPr>
        <w:t>r</w:t>
      </w:r>
      <w:r w:rsidR="001F105E" w:rsidRPr="0089183F">
        <w:rPr>
          <w:rFonts w:ascii="Arial" w:eastAsia="Calibri Light" w:hAnsi="Arial" w:cs="Arial"/>
          <w:sz w:val="20"/>
          <w:szCs w:val="20"/>
        </w:rPr>
        <w:t>a</w:t>
      </w:r>
      <w:r w:rsidR="001F105E" w:rsidRPr="0089183F">
        <w:rPr>
          <w:rFonts w:ascii="Arial" w:eastAsia="Calibri Light" w:hAnsi="Arial" w:cs="Arial"/>
          <w:spacing w:val="-6"/>
          <w:sz w:val="20"/>
          <w:szCs w:val="20"/>
        </w:rPr>
        <w:t xml:space="preserve"> </w:t>
      </w:r>
      <w:r w:rsidR="001F105E" w:rsidRPr="0089183F">
        <w:rPr>
          <w:rFonts w:ascii="Arial" w:eastAsia="Calibri Light" w:hAnsi="Arial" w:cs="Arial"/>
          <w:spacing w:val="1"/>
          <w:sz w:val="20"/>
          <w:szCs w:val="20"/>
        </w:rPr>
        <w:t>e</w:t>
      </w:r>
      <w:r w:rsidR="001F105E" w:rsidRPr="0089183F">
        <w:rPr>
          <w:rFonts w:ascii="Arial" w:eastAsia="Calibri Light" w:hAnsi="Arial" w:cs="Arial"/>
          <w:sz w:val="20"/>
          <w:szCs w:val="20"/>
        </w:rPr>
        <w:t>l</w:t>
      </w:r>
      <w:r w:rsidR="001F105E" w:rsidRPr="0089183F">
        <w:rPr>
          <w:rFonts w:ascii="Arial" w:eastAsia="Calibri Light" w:hAnsi="Arial" w:cs="Arial"/>
          <w:spacing w:val="-3"/>
          <w:sz w:val="20"/>
          <w:szCs w:val="20"/>
        </w:rPr>
        <w:t xml:space="preserve"> </w:t>
      </w:r>
      <w:r w:rsidR="001F105E" w:rsidRPr="0089183F">
        <w:rPr>
          <w:rFonts w:ascii="Arial" w:eastAsia="Calibri Light" w:hAnsi="Arial" w:cs="Arial"/>
          <w:sz w:val="20"/>
          <w:szCs w:val="20"/>
        </w:rPr>
        <w:t>Se</w:t>
      </w:r>
      <w:r w:rsidR="001F105E" w:rsidRPr="0089183F">
        <w:rPr>
          <w:rFonts w:ascii="Arial" w:eastAsia="Calibri Light" w:hAnsi="Arial" w:cs="Arial"/>
          <w:spacing w:val="1"/>
          <w:sz w:val="20"/>
          <w:szCs w:val="20"/>
        </w:rPr>
        <w:t>c</w:t>
      </w:r>
      <w:r w:rsidR="001F105E" w:rsidRPr="0089183F">
        <w:rPr>
          <w:rFonts w:ascii="Arial" w:eastAsia="Calibri Light" w:hAnsi="Arial" w:cs="Arial"/>
          <w:sz w:val="20"/>
          <w:szCs w:val="20"/>
        </w:rPr>
        <w:t>tor</w:t>
      </w:r>
      <w:r w:rsidR="001F105E" w:rsidRPr="0089183F">
        <w:rPr>
          <w:rFonts w:ascii="Arial" w:eastAsia="Calibri Light" w:hAnsi="Arial" w:cs="Arial"/>
          <w:spacing w:val="-8"/>
          <w:sz w:val="20"/>
          <w:szCs w:val="20"/>
        </w:rPr>
        <w:t xml:space="preserve"> </w:t>
      </w:r>
      <w:r w:rsidR="001F105E" w:rsidRPr="0089183F">
        <w:rPr>
          <w:rFonts w:ascii="Arial" w:eastAsia="Calibri Light" w:hAnsi="Arial" w:cs="Arial"/>
          <w:spacing w:val="1"/>
          <w:sz w:val="20"/>
          <w:szCs w:val="20"/>
        </w:rPr>
        <w:t>P</w:t>
      </w:r>
      <w:r w:rsidR="001F105E" w:rsidRPr="0089183F">
        <w:rPr>
          <w:rFonts w:ascii="Arial" w:eastAsia="Calibri Light" w:hAnsi="Arial" w:cs="Arial"/>
          <w:sz w:val="20"/>
          <w:szCs w:val="20"/>
        </w:rPr>
        <w:t>úblico</w:t>
      </w:r>
      <w:r w:rsidR="00E164EF" w:rsidRPr="0089183F">
        <w:rPr>
          <w:rFonts w:ascii="Arial" w:eastAsia="Calibri Light" w:hAnsi="Arial" w:cs="Arial"/>
          <w:sz w:val="20"/>
          <w:szCs w:val="20"/>
        </w:rPr>
        <w:t xml:space="preserve"> </w:t>
      </w:r>
      <w:r w:rsidR="001F105E" w:rsidRPr="0089183F">
        <w:rPr>
          <w:rFonts w:ascii="Arial" w:eastAsia="Calibri Light" w:hAnsi="Arial" w:cs="Arial"/>
          <w:sz w:val="20"/>
          <w:szCs w:val="20"/>
        </w:rPr>
        <w:t>E</w:t>
      </w:r>
      <w:r w:rsidR="001F105E" w:rsidRPr="0089183F">
        <w:rPr>
          <w:rFonts w:ascii="Arial" w:eastAsia="Calibri Light" w:hAnsi="Arial" w:cs="Arial"/>
          <w:spacing w:val="-1"/>
          <w:sz w:val="20"/>
          <w:szCs w:val="20"/>
        </w:rPr>
        <w:t>s</w:t>
      </w:r>
      <w:r w:rsidR="001F105E" w:rsidRPr="0089183F">
        <w:rPr>
          <w:rFonts w:ascii="Arial" w:eastAsia="Calibri Light" w:hAnsi="Arial" w:cs="Arial"/>
          <w:sz w:val="20"/>
          <w:szCs w:val="20"/>
        </w:rPr>
        <w:t>t</w:t>
      </w:r>
      <w:r w:rsidR="001F105E" w:rsidRPr="0089183F">
        <w:rPr>
          <w:rFonts w:ascii="Arial" w:eastAsia="Calibri Light" w:hAnsi="Arial" w:cs="Arial"/>
          <w:spacing w:val="1"/>
          <w:sz w:val="20"/>
          <w:szCs w:val="20"/>
        </w:rPr>
        <w:t>a</w:t>
      </w:r>
      <w:r w:rsidR="001F105E" w:rsidRPr="0089183F">
        <w:rPr>
          <w:rFonts w:ascii="Arial" w:eastAsia="Calibri Light" w:hAnsi="Arial" w:cs="Arial"/>
          <w:sz w:val="20"/>
          <w:szCs w:val="20"/>
        </w:rPr>
        <w:t>t</w:t>
      </w:r>
      <w:r w:rsidR="001F105E" w:rsidRPr="0089183F">
        <w:rPr>
          <w:rFonts w:ascii="Arial" w:eastAsia="Calibri Light" w:hAnsi="Arial" w:cs="Arial"/>
          <w:spacing w:val="1"/>
          <w:sz w:val="20"/>
          <w:szCs w:val="20"/>
        </w:rPr>
        <w:t>a</w:t>
      </w:r>
      <w:r w:rsidR="001F105E" w:rsidRPr="0089183F">
        <w:rPr>
          <w:rFonts w:ascii="Arial" w:eastAsia="Calibri Light" w:hAnsi="Arial" w:cs="Arial"/>
          <w:sz w:val="20"/>
          <w:szCs w:val="20"/>
        </w:rPr>
        <w:t>l</w:t>
      </w:r>
    </w:p>
    <w:p w:rsidR="001F105E" w:rsidRPr="0089183F" w:rsidRDefault="00DB5EAF" w:rsidP="00D67423">
      <w:pPr>
        <w:spacing w:before="100" w:beforeAutospacing="1" w:after="100" w:afterAutospacing="1" w:line="240" w:lineRule="auto"/>
        <w:rPr>
          <w:rFonts w:ascii="Arial" w:eastAsia="Calibri Light" w:hAnsi="Arial" w:cs="Arial"/>
          <w:sz w:val="20"/>
          <w:szCs w:val="20"/>
        </w:rPr>
      </w:pPr>
      <w:r w:rsidRPr="0089183F">
        <w:rPr>
          <w:rFonts w:ascii="Arial" w:eastAsia="Calibri Light" w:hAnsi="Arial" w:cs="Arial"/>
          <w:sz w:val="20"/>
          <w:szCs w:val="20"/>
        </w:rPr>
        <w:t xml:space="preserve">1.1. </w:t>
      </w:r>
      <w:r w:rsidR="001F105E" w:rsidRPr="0089183F">
        <w:rPr>
          <w:rFonts w:ascii="Arial" w:eastAsia="Calibri Light" w:hAnsi="Arial" w:cs="Arial"/>
          <w:sz w:val="20"/>
          <w:szCs w:val="20"/>
        </w:rPr>
        <w:t>Conceptos Fundamentales de Control Interno</w:t>
      </w:r>
    </w:p>
    <w:p w:rsidR="001F105E" w:rsidRPr="0089183F" w:rsidRDefault="001F105E" w:rsidP="007463D4">
      <w:pPr>
        <w:spacing w:before="100" w:beforeAutospacing="1" w:after="100" w:afterAutospacing="1"/>
        <w:jc w:val="both"/>
        <w:rPr>
          <w:rFonts w:ascii="Arial" w:hAnsi="Arial" w:cs="Arial"/>
          <w:b/>
          <w:sz w:val="20"/>
          <w:szCs w:val="20"/>
          <w:u w:val="single"/>
          <w:lang w:val="es-ES_tradnl"/>
        </w:rPr>
      </w:pPr>
      <w:r w:rsidRPr="0089183F">
        <w:rPr>
          <w:rFonts w:ascii="Arial" w:hAnsi="Arial" w:cs="Arial"/>
          <w:b/>
          <w:sz w:val="20"/>
          <w:szCs w:val="20"/>
          <w:u w:val="single"/>
          <w:lang w:val="es-ES_tradnl"/>
        </w:rPr>
        <w:t>Definición de Control Interno</w:t>
      </w:r>
    </w:p>
    <w:p w:rsidR="001F105E" w:rsidRPr="0089183F" w:rsidRDefault="001F105E" w:rsidP="007463D4">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El Control Interno es un proceso efectuado por el Órgano de Gobierno, el Titular, la Administración y los demás servidores públicos de una Institución, con objeto de proporcionar una seguridad razonable sobre la consecución de los objetivos institucionales y la salvaguarda de los recursos públicos, así como para prevenir la corrupción. Estos objetivos y sus riesgos relacionados pueden ser clasificados en una o más de las siguientes categorías:</w:t>
      </w:r>
    </w:p>
    <w:p w:rsidR="001F105E" w:rsidRPr="0089183F" w:rsidRDefault="001F105E" w:rsidP="007463D4">
      <w:pPr>
        <w:spacing w:before="100" w:beforeAutospacing="1" w:after="100" w:afterAutospacing="1"/>
        <w:ind w:firstLine="426"/>
        <w:jc w:val="both"/>
        <w:rPr>
          <w:rFonts w:ascii="Arial" w:hAnsi="Arial" w:cs="Arial"/>
          <w:sz w:val="20"/>
          <w:szCs w:val="20"/>
          <w:lang w:val="es-ES_tradnl"/>
        </w:rPr>
      </w:pPr>
      <w:r w:rsidRPr="0089183F">
        <w:rPr>
          <w:rFonts w:ascii="Arial" w:hAnsi="Arial" w:cs="Arial"/>
          <w:sz w:val="20"/>
          <w:szCs w:val="20"/>
          <w:lang w:val="es-ES_tradnl"/>
        </w:rPr>
        <w:t xml:space="preserve">•    </w:t>
      </w:r>
      <w:r w:rsidRPr="0089183F">
        <w:rPr>
          <w:rFonts w:ascii="Arial" w:hAnsi="Arial" w:cs="Arial"/>
          <w:b/>
          <w:sz w:val="20"/>
          <w:szCs w:val="20"/>
          <w:lang w:val="es-ES_tradnl"/>
        </w:rPr>
        <w:t>Operación.</w:t>
      </w:r>
      <w:r w:rsidRPr="0089183F">
        <w:rPr>
          <w:rFonts w:ascii="Arial" w:hAnsi="Arial" w:cs="Arial"/>
          <w:sz w:val="20"/>
          <w:szCs w:val="20"/>
          <w:lang w:val="es-ES_tradnl"/>
        </w:rPr>
        <w:t xml:space="preserve"> Se refiere a la eficacia, eficiencia y economía de las operaciones.</w:t>
      </w:r>
    </w:p>
    <w:p w:rsidR="001F105E" w:rsidRPr="0089183F" w:rsidRDefault="001F105E" w:rsidP="007463D4">
      <w:pPr>
        <w:spacing w:before="100" w:beforeAutospacing="1" w:after="100" w:afterAutospacing="1"/>
        <w:ind w:firstLine="426"/>
        <w:jc w:val="both"/>
        <w:rPr>
          <w:rFonts w:ascii="Arial" w:hAnsi="Arial" w:cs="Arial"/>
          <w:sz w:val="20"/>
          <w:szCs w:val="20"/>
          <w:lang w:val="es-ES_tradnl"/>
        </w:rPr>
      </w:pPr>
      <w:r w:rsidRPr="0089183F">
        <w:rPr>
          <w:rFonts w:ascii="Arial" w:hAnsi="Arial" w:cs="Arial"/>
          <w:sz w:val="20"/>
          <w:szCs w:val="20"/>
          <w:lang w:val="es-ES_tradnl"/>
        </w:rPr>
        <w:t xml:space="preserve">•    </w:t>
      </w:r>
      <w:r w:rsidRPr="0089183F">
        <w:rPr>
          <w:rFonts w:ascii="Arial" w:hAnsi="Arial" w:cs="Arial"/>
          <w:b/>
          <w:sz w:val="20"/>
          <w:szCs w:val="20"/>
          <w:lang w:val="es-ES_tradnl"/>
        </w:rPr>
        <w:t>Información.</w:t>
      </w:r>
      <w:r w:rsidRPr="0089183F">
        <w:rPr>
          <w:rFonts w:ascii="Arial" w:hAnsi="Arial" w:cs="Arial"/>
          <w:sz w:val="20"/>
          <w:szCs w:val="20"/>
          <w:lang w:val="es-ES_tradnl"/>
        </w:rPr>
        <w:t xml:space="preserve"> Consiste en la confiabilidad de los informes internos y externos.</w:t>
      </w:r>
    </w:p>
    <w:p w:rsidR="001F105E" w:rsidRPr="0089183F" w:rsidRDefault="001F105E" w:rsidP="007463D4">
      <w:pPr>
        <w:spacing w:before="100" w:beforeAutospacing="1" w:after="100" w:afterAutospacing="1"/>
        <w:ind w:firstLine="426"/>
        <w:jc w:val="both"/>
        <w:rPr>
          <w:rFonts w:ascii="Arial" w:hAnsi="Arial" w:cs="Arial"/>
          <w:sz w:val="20"/>
          <w:szCs w:val="20"/>
          <w:lang w:val="es-ES_tradnl"/>
        </w:rPr>
      </w:pPr>
      <w:r w:rsidRPr="0089183F">
        <w:rPr>
          <w:rFonts w:ascii="Arial" w:hAnsi="Arial" w:cs="Arial"/>
          <w:sz w:val="20"/>
          <w:szCs w:val="20"/>
          <w:lang w:val="es-ES_tradnl"/>
        </w:rPr>
        <w:t xml:space="preserve">•    </w:t>
      </w:r>
      <w:r w:rsidRPr="0089183F">
        <w:rPr>
          <w:rFonts w:ascii="Arial" w:hAnsi="Arial" w:cs="Arial"/>
          <w:b/>
          <w:sz w:val="20"/>
          <w:szCs w:val="20"/>
          <w:lang w:val="es-ES_tradnl"/>
        </w:rPr>
        <w:t>Cumplimiento.</w:t>
      </w:r>
      <w:r w:rsidRPr="0089183F">
        <w:rPr>
          <w:rFonts w:ascii="Arial" w:hAnsi="Arial" w:cs="Arial"/>
          <w:sz w:val="20"/>
          <w:szCs w:val="20"/>
          <w:lang w:val="es-ES_tradnl"/>
        </w:rPr>
        <w:t xml:space="preserve"> Se relaciona con el apego a las disposiciones jurídicas y normativas.</w:t>
      </w:r>
    </w:p>
    <w:p w:rsidR="001F105E" w:rsidRPr="0089183F" w:rsidRDefault="001F105E" w:rsidP="007463D4">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Éstas categorías son distintas, pero interactúan creando sinergias que favorecen el funcionamiento de una institución para lograr su misión y mandato legal. Un objetivo particular puede relacionarse con más de una categoría, resolver diferentes necesidades y ser responsabilidad directa de </w:t>
      </w:r>
      <w:r w:rsidR="00DB5EAF" w:rsidRPr="0089183F">
        <w:rPr>
          <w:rFonts w:ascii="Arial" w:hAnsi="Arial" w:cs="Arial"/>
          <w:sz w:val="20"/>
          <w:szCs w:val="20"/>
          <w:lang w:val="es-ES_tradnl"/>
        </w:rPr>
        <w:t>d</w:t>
      </w:r>
      <w:r w:rsidRPr="0089183F">
        <w:rPr>
          <w:rFonts w:ascii="Arial" w:hAnsi="Arial" w:cs="Arial"/>
          <w:sz w:val="20"/>
          <w:szCs w:val="20"/>
          <w:lang w:val="es-ES_tradnl"/>
        </w:rPr>
        <w:t>iversos servidores públicos.</w:t>
      </w:r>
    </w:p>
    <w:p w:rsidR="001F105E" w:rsidRPr="0089183F" w:rsidRDefault="001F105E" w:rsidP="007463D4">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El  control  interno  incluye  planes,  métodos,  programas,  políticas  y  procedimientos utilizados para alcanzar el mandato, la misión, el plan estratégico, los objetivos y las metas institucionales. Asimismo, constituye la primera línea de defensa en la salvaguarda de los recursos públicos y la prevención de actos de corrupción. En resumen, el control interno ayuda al Titular de una institución a lograr los resultados programados a través de la administración  eficaz  de  todos  sus  recursos,  como  son  los  tecnológicos,  materiales, humanos y financieros.</w:t>
      </w:r>
    </w:p>
    <w:p w:rsidR="001F105E" w:rsidRPr="0089183F" w:rsidRDefault="001F105E" w:rsidP="007463D4">
      <w:pPr>
        <w:spacing w:before="100" w:beforeAutospacing="1" w:after="100" w:afterAutospacing="1"/>
        <w:jc w:val="both"/>
        <w:rPr>
          <w:rFonts w:ascii="Arial" w:hAnsi="Arial" w:cs="Arial"/>
          <w:b/>
          <w:sz w:val="20"/>
          <w:szCs w:val="20"/>
          <w:u w:val="single"/>
          <w:lang w:val="es-ES_tradnl"/>
        </w:rPr>
      </w:pPr>
      <w:r w:rsidRPr="0089183F">
        <w:rPr>
          <w:rFonts w:ascii="Arial" w:hAnsi="Arial" w:cs="Arial"/>
          <w:b/>
          <w:sz w:val="20"/>
          <w:szCs w:val="20"/>
          <w:u w:val="single"/>
          <w:lang w:val="es-ES_tradnl"/>
        </w:rPr>
        <w:t>Características del Control Interno</w:t>
      </w:r>
    </w:p>
    <w:p w:rsidR="001F105E" w:rsidRPr="0089183F" w:rsidRDefault="001F105E" w:rsidP="007463D4">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El control interno conforma un sistema integral y continuo aplicable al entorno operativo de una institución que, llevado a cabo por su personal, provee una seguridad razonable, más no absoluta, de que los objetivos de la institución serán alcanzados.</w:t>
      </w:r>
    </w:p>
    <w:p w:rsidR="001F105E" w:rsidRPr="0089183F" w:rsidRDefault="001F105E" w:rsidP="007463D4">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El Control Interno no es un evento único y aislado, sino una serie de acciones y procedimientos desarrollados y concatenados que se realizan durante el desempeño de las operaciones de una Institución. Es reconocido como una parte intrínseca de la gestión de procesos operativos para guiar las actividades de la institución y no como un sistema separado dentro de ésta. En este sentido, el control interno se establece al interior de la institución como una parte de la estructura organizacional para ayudar al Titular, a la Administración y al resto de los servidores públicos a alcanzar los objetivos institucionales de manera permanente en sus operaciones.</w:t>
      </w:r>
    </w:p>
    <w:p w:rsidR="001F105E" w:rsidRPr="0089183F" w:rsidRDefault="001F105E" w:rsidP="007463D4">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lastRenderedPageBreak/>
        <w:t>Los servidores públicos son los que propician que el control interno funcione. El Titular es responsable de asegurar, con el apoyo de unidades especializadas y el establecimiento de líneas de responsabilidad, que su institución cuenta con un control interno apropiado, lo cual significa que el control interno:</w:t>
      </w:r>
    </w:p>
    <w:p w:rsidR="001F105E" w:rsidRPr="0089183F" w:rsidRDefault="001F105E" w:rsidP="007C766E">
      <w:pPr>
        <w:pStyle w:val="Prrafodelista"/>
        <w:numPr>
          <w:ilvl w:val="0"/>
          <w:numId w:val="1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Es acorde con el tamaño, estructura, circunstancias específicas y mandato legal de la institución;</w:t>
      </w:r>
    </w:p>
    <w:p w:rsidR="001F105E" w:rsidRPr="0089183F" w:rsidRDefault="001F105E" w:rsidP="007C766E">
      <w:pPr>
        <w:pStyle w:val="Prrafodelista"/>
        <w:numPr>
          <w:ilvl w:val="0"/>
          <w:numId w:val="1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Contribuye de manera eficaz, eficiente y económica a alcanzar las tres categorías de objetivos institucionales (operaciones, información y cumplimiento); y</w:t>
      </w:r>
    </w:p>
    <w:p w:rsidR="001F105E" w:rsidRPr="0089183F" w:rsidRDefault="001F105E" w:rsidP="007C766E">
      <w:pPr>
        <w:pStyle w:val="Prrafodelista"/>
        <w:numPr>
          <w:ilvl w:val="0"/>
          <w:numId w:val="1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Asegura, de manera razonable, la salvaguarda de los recursos públicos, la actuación honesta de todo el personal y la prevención de actos de corrupción</w:t>
      </w:r>
    </w:p>
    <w:p w:rsidR="001F105E" w:rsidRPr="0089183F" w:rsidRDefault="001F105E" w:rsidP="007463D4">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Como parte de esa responsabilidad, el Titular o cualquier funcionario de primer nivel de las instituciones del sector público:</w:t>
      </w:r>
    </w:p>
    <w:p w:rsidR="001F105E" w:rsidRPr="0089183F" w:rsidRDefault="001F105E" w:rsidP="001F0797">
      <w:pPr>
        <w:spacing w:before="100" w:beforeAutospacing="1" w:after="100" w:afterAutospacing="1"/>
        <w:ind w:firstLine="284"/>
        <w:jc w:val="both"/>
        <w:rPr>
          <w:rFonts w:ascii="Arial" w:hAnsi="Arial" w:cs="Arial"/>
          <w:sz w:val="20"/>
          <w:szCs w:val="20"/>
          <w:lang w:val="es-ES_tradnl"/>
        </w:rPr>
      </w:pPr>
      <w:r w:rsidRPr="0089183F">
        <w:rPr>
          <w:rFonts w:ascii="Arial" w:hAnsi="Arial" w:cs="Arial"/>
          <w:sz w:val="20"/>
          <w:szCs w:val="20"/>
          <w:lang w:val="es-ES_tradnl"/>
        </w:rPr>
        <w:t>a)  Establece los objetivos institucionales de control interno.</w:t>
      </w:r>
    </w:p>
    <w:p w:rsidR="001F105E" w:rsidRPr="0089183F" w:rsidRDefault="001F105E" w:rsidP="001F0797">
      <w:pPr>
        <w:spacing w:before="100" w:beforeAutospacing="1" w:after="100" w:afterAutospacing="1"/>
        <w:ind w:firstLine="284"/>
        <w:jc w:val="both"/>
        <w:rPr>
          <w:rFonts w:ascii="Arial" w:hAnsi="Arial" w:cs="Arial"/>
          <w:sz w:val="20"/>
          <w:szCs w:val="20"/>
          <w:lang w:val="es-ES_tradnl"/>
        </w:rPr>
      </w:pPr>
      <w:r w:rsidRPr="0089183F">
        <w:rPr>
          <w:rFonts w:ascii="Arial" w:hAnsi="Arial" w:cs="Arial"/>
          <w:sz w:val="20"/>
          <w:szCs w:val="20"/>
          <w:lang w:val="es-ES_tradnl"/>
        </w:rPr>
        <w:t>b)   Asigna de manera clara a determinadas unidades o áreas, la responsabilidad de:</w:t>
      </w:r>
    </w:p>
    <w:p w:rsidR="001F105E" w:rsidRPr="0089183F" w:rsidRDefault="001F105E" w:rsidP="007C766E">
      <w:pPr>
        <w:pStyle w:val="Prrafodelista"/>
        <w:numPr>
          <w:ilvl w:val="0"/>
          <w:numId w:val="12"/>
        </w:numPr>
        <w:spacing w:before="100" w:beforeAutospacing="1" w:after="100" w:afterAutospacing="1"/>
        <w:ind w:left="851" w:hanging="142"/>
        <w:jc w:val="both"/>
        <w:rPr>
          <w:rFonts w:ascii="Arial" w:hAnsi="Arial" w:cs="Arial"/>
          <w:sz w:val="20"/>
          <w:szCs w:val="20"/>
          <w:lang w:val="es-ES_tradnl"/>
        </w:rPr>
      </w:pPr>
      <w:r w:rsidRPr="0089183F">
        <w:rPr>
          <w:rFonts w:ascii="Arial" w:hAnsi="Arial" w:cs="Arial"/>
          <w:sz w:val="20"/>
          <w:szCs w:val="20"/>
          <w:lang w:val="es-ES_tradnl"/>
        </w:rPr>
        <w:t>Implementar controles adecuados y suficientes en toda la institución,</w:t>
      </w:r>
    </w:p>
    <w:p w:rsidR="001F105E" w:rsidRPr="0089183F" w:rsidRDefault="001F105E" w:rsidP="007C766E">
      <w:pPr>
        <w:pStyle w:val="Prrafodelista"/>
        <w:numPr>
          <w:ilvl w:val="0"/>
          <w:numId w:val="12"/>
        </w:numPr>
        <w:spacing w:before="100" w:beforeAutospacing="1" w:after="100" w:afterAutospacing="1"/>
        <w:ind w:left="851" w:hanging="142"/>
        <w:jc w:val="both"/>
        <w:rPr>
          <w:rFonts w:ascii="Arial" w:hAnsi="Arial" w:cs="Arial"/>
          <w:sz w:val="20"/>
          <w:szCs w:val="20"/>
          <w:lang w:val="es-ES_tradnl"/>
        </w:rPr>
      </w:pPr>
      <w:r w:rsidRPr="0089183F">
        <w:rPr>
          <w:rFonts w:ascii="Arial" w:hAnsi="Arial" w:cs="Arial"/>
          <w:sz w:val="20"/>
          <w:szCs w:val="20"/>
          <w:lang w:val="es-ES_tradnl"/>
        </w:rPr>
        <w:t>Supervisar y evaluar periódicamente el control interno, y</w:t>
      </w:r>
    </w:p>
    <w:p w:rsidR="001F105E" w:rsidRPr="0089183F" w:rsidRDefault="001F105E" w:rsidP="007C766E">
      <w:pPr>
        <w:pStyle w:val="Prrafodelista"/>
        <w:numPr>
          <w:ilvl w:val="0"/>
          <w:numId w:val="12"/>
        </w:numPr>
        <w:spacing w:before="100" w:beforeAutospacing="1" w:after="100" w:afterAutospacing="1"/>
        <w:ind w:left="851" w:hanging="142"/>
        <w:jc w:val="both"/>
        <w:rPr>
          <w:rFonts w:ascii="Arial" w:hAnsi="Arial" w:cs="Arial"/>
          <w:sz w:val="20"/>
          <w:szCs w:val="20"/>
          <w:lang w:val="es-ES_tradnl"/>
        </w:rPr>
      </w:pPr>
      <w:r w:rsidRPr="0089183F">
        <w:rPr>
          <w:rFonts w:ascii="Arial" w:hAnsi="Arial" w:cs="Arial"/>
          <w:sz w:val="20"/>
          <w:szCs w:val="20"/>
          <w:lang w:val="es-ES_tradnl"/>
        </w:rPr>
        <w:t>Mejorar de manera continua el control interno, con base en los resultados de las evaluaciones periódicas realizadas por los revisores internos y externos, entre otros elementos.</w:t>
      </w:r>
    </w:p>
    <w:p w:rsidR="001F105E" w:rsidRPr="0089183F" w:rsidRDefault="001F105E" w:rsidP="007463D4">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Si bien el Titular de la Institución es el primer responsable del control interno, todos los servidores públicos de ésta desempeñan un papel importante en la implementación y operación del control interno.</w:t>
      </w:r>
    </w:p>
    <w:p w:rsidR="001F105E" w:rsidRPr="0089183F" w:rsidRDefault="001F105E" w:rsidP="007463D4">
      <w:pPr>
        <w:spacing w:before="100" w:beforeAutospacing="1" w:after="100" w:afterAutospacing="1"/>
        <w:jc w:val="both"/>
        <w:rPr>
          <w:rFonts w:ascii="Arial" w:eastAsia="Calibri Light" w:hAnsi="Arial" w:cs="Arial"/>
          <w:sz w:val="20"/>
          <w:szCs w:val="20"/>
        </w:rPr>
      </w:pPr>
      <w:r w:rsidRPr="0089183F">
        <w:rPr>
          <w:rFonts w:ascii="Arial" w:hAnsi="Arial" w:cs="Arial"/>
          <w:sz w:val="20"/>
          <w:szCs w:val="20"/>
          <w:lang w:val="es-ES_tradnl"/>
        </w:rPr>
        <w:t xml:space="preserve">De esta manera, todo el personal de la institución es responsable de que existan controles adecuados y suficientes para el desempeño de sus funciones específicas, los cuales contribuyen al logro eficaz y eficiente de sus objetivos, de acuerdo con el modelo de control interno establecido y supervisado por </w:t>
      </w:r>
      <w:r w:rsidRPr="0089183F">
        <w:rPr>
          <w:rFonts w:ascii="Arial" w:eastAsia="Calibri Light" w:hAnsi="Arial" w:cs="Arial"/>
          <w:sz w:val="20"/>
          <w:szCs w:val="20"/>
        </w:rPr>
        <w:t>las unidades o áreas de control designadas para tal efecto por el Titular de la institución.</w:t>
      </w:r>
    </w:p>
    <w:p w:rsidR="001F105E" w:rsidRPr="0089183F" w:rsidRDefault="00DB5EAF" w:rsidP="00D67423">
      <w:pPr>
        <w:spacing w:before="100" w:beforeAutospacing="1" w:after="100" w:afterAutospacing="1" w:line="240" w:lineRule="auto"/>
        <w:rPr>
          <w:rFonts w:ascii="Arial" w:eastAsia="Calibri Light" w:hAnsi="Arial" w:cs="Arial"/>
          <w:sz w:val="20"/>
          <w:szCs w:val="20"/>
        </w:rPr>
      </w:pPr>
      <w:r w:rsidRPr="0089183F">
        <w:rPr>
          <w:rFonts w:ascii="Arial" w:eastAsia="Calibri Light" w:hAnsi="Arial" w:cs="Arial"/>
          <w:sz w:val="20"/>
          <w:szCs w:val="20"/>
        </w:rPr>
        <w:t>1</w:t>
      </w:r>
      <w:r w:rsidR="001F105E" w:rsidRPr="0089183F">
        <w:rPr>
          <w:rFonts w:ascii="Arial" w:eastAsia="Calibri Light" w:hAnsi="Arial" w:cs="Arial"/>
          <w:sz w:val="20"/>
          <w:szCs w:val="20"/>
        </w:rPr>
        <w:t>.2 Establecimiento del Control Interno</w:t>
      </w:r>
    </w:p>
    <w:p w:rsidR="001F105E" w:rsidRPr="0089183F" w:rsidRDefault="001F105E" w:rsidP="00D67423">
      <w:pPr>
        <w:spacing w:before="100" w:beforeAutospacing="1" w:after="100" w:afterAutospacing="1"/>
        <w:jc w:val="both"/>
        <w:rPr>
          <w:rFonts w:ascii="Arial" w:hAnsi="Arial" w:cs="Arial"/>
          <w:b/>
          <w:sz w:val="20"/>
          <w:szCs w:val="20"/>
          <w:u w:val="single"/>
          <w:lang w:val="es-ES_tradnl"/>
        </w:rPr>
      </w:pPr>
      <w:r w:rsidRPr="0089183F">
        <w:rPr>
          <w:rFonts w:ascii="Arial" w:hAnsi="Arial" w:cs="Arial"/>
          <w:b/>
          <w:sz w:val="20"/>
          <w:szCs w:val="20"/>
          <w:u w:val="single"/>
          <w:lang w:val="es-ES_tradnl"/>
        </w:rPr>
        <w:t>Presentación del Marco Integrado de Control Interno para el Sector Público</w:t>
      </w:r>
    </w:p>
    <w:p w:rsidR="001F105E" w:rsidRPr="0089183F" w:rsidRDefault="001F105E" w:rsidP="00D6742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El presente documento, establece el Marco Integrado de Control Interno (el Marco) para la Administración Pública, propuesto en el seno del Sistema Nacional de Fiscalización (SNF), el cual se desarrollará en lo aplicable a toda institución de la Administración Pública, independientemente del Poder al que pertenezca (Ejecutivo, Legislativo, Judicial) y en atención a las disposiciones jurídicas ajustables.</w:t>
      </w:r>
    </w:p>
    <w:p w:rsidR="001F105E" w:rsidRPr="0089183F" w:rsidRDefault="001F105E" w:rsidP="00D6742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El Marco provee criterios para evaluar el diseño, la implementación y la eficacia operativa del control interno en las instituciones de la Administración Pública y para determinar si el control interno es apropiado y suficiente para cumplir con las tres categorías de objetivos: operación, información y cumplimiento, incluyendo la protección de la integridad y la prevención de actos corruptos en los diversos procesos realizados por la institución. Ésta última debe tener un control interno acorde con su mandato, naturaleza, tamaño y las disposiciones jurídicas para cumplir con los objetivos para los que fue creada.</w:t>
      </w:r>
    </w:p>
    <w:p w:rsidR="001F105E" w:rsidRPr="0089183F" w:rsidRDefault="001F105E" w:rsidP="00D6742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lastRenderedPageBreak/>
        <w:t>El Marco es aplicable a todas las categorías de objetivos. Sin embargo, su enfoque no es limitativo,  ni  pretende  interferir  o  contraponerse  con  las  disposiciones  jurídicas  y normativas aplicables. En la implementación de este Marco, los titulares de las unidades administrativas asumen la responsabilidad de diseñar las políticas y procedimientos que se ajusten a las disposiciones jurídicas y normativas y a las circunstancias específicas de la institución, así como de incluirlos</w:t>
      </w:r>
      <w:r w:rsidR="0035238F" w:rsidRPr="0089183F">
        <w:rPr>
          <w:rFonts w:ascii="Arial" w:hAnsi="Arial" w:cs="Arial"/>
          <w:sz w:val="20"/>
          <w:szCs w:val="20"/>
          <w:lang w:val="es-ES_tradnl"/>
        </w:rPr>
        <w:t xml:space="preserve"> </w:t>
      </w:r>
      <w:r w:rsidRPr="0089183F">
        <w:rPr>
          <w:rFonts w:ascii="Arial" w:hAnsi="Arial" w:cs="Arial"/>
          <w:sz w:val="20"/>
          <w:szCs w:val="20"/>
          <w:lang w:val="es-ES_tradnl"/>
        </w:rPr>
        <w:t>como una parte inherente a sus operaciones.</w:t>
      </w:r>
    </w:p>
    <w:p w:rsidR="001F105E" w:rsidRPr="0089183F" w:rsidRDefault="001F105E" w:rsidP="00D67423">
      <w:pPr>
        <w:spacing w:before="100" w:beforeAutospacing="1" w:after="100" w:afterAutospacing="1"/>
        <w:jc w:val="both"/>
        <w:rPr>
          <w:rFonts w:ascii="Arial" w:hAnsi="Arial" w:cs="Arial"/>
          <w:b/>
          <w:sz w:val="20"/>
          <w:szCs w:val="20"/>
          <w:u w:val="single"/>
          <w:lang w:val="es-ES_tradnl"/>
        </w:rPr>
      </w:pPr>
      <w:r w:rsidRPr="0089183F">
        <w:rPr>
          <w:rFonts w:ascii="Arial" w:hAnsi="Arial" w:cs="Arial"/>
          <w:b/>
          <w:sz w:val="20"/>
          <w:szCs w:val="20"/>
          <w:u w:val="single"/>
          <w:lang w:val="es-ES_tradnl"/>
        </w:rPr>
        <w:t>Componentes, Principios y Puntos de Interés del Control Interno</w:t>
      </w:r>
    </w:p>
    <w:p w:rsidR="00D67423" w:rsidRPr="0089183F" w:rsidRDefault="001F105E" w:rsidP="00D6742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Cada Institución cuenta con un mandato particular, del que derivan atribuciones y obligaciones concretas. De igual modo, se alinea a Programas y Planes Nacionales, Sectoriales  o  Regionales  específicos,  así  como  a  otros  instrumentos  vinculatorios  en función de las disposiciones jurídicas aplicables.</w:t>
      </w:r>
    </w:p>
    <w:p w:rsidR="001F105E" w:rsidRPr="0089183F" w:rsidRDefault="001F105E" w:rsidP="00D6742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Dentro de esa estructura de facultades y obligaciones, cada institución formula objetivos de control interno para asegurar, de manera razonable, que sus objetivos institucionales, contenidos  en  un  plan  estratégico,  serán  alcanzados  de  manera  eficaz,  eficiente  y económica.</w:t>
      </w:r>
    </w:p>
    <w:p w:rsidR="001F105E" w:rsidRPr="0089183F" w:rsidRDefault="001F105E" w:rsidP="00D6742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El Titular, con el apoyo de la Administración, y con la vigilancia del Órgano de Gobierno en los casos que proceda, debe establecer objetivos de control interno a nivel institución, unidad, función y actividades específicas. Todo el personal, en sus respectivos ámbitos de acción, aplica el control interno para contribuir a la consecución de los objetivos institucionales.</w:t>
      </w:r>
    </w:p>
    <w:p w:rsidR="001F105E" w:rsidRPr="0089183F" w:rsidRDefault="001F105E" w:rsidP="00D67423">
      <w:pPr>
        <w:spacing w:before="100" w:beforeAutospacing="1" w:after="100" w:afterAutospacing="1"/>
        <w:jc w:val="both"/>
        <w:rPr>
          <w:rFonts w:ascii="Arial" w:hAnsi="Arial" w:cs="Arial"/>
          <w:sz w:val="20"/>
          <w:szCs w:val="20"/>
          <w:lang w:val="es-ES_tradnl"/>
        </w:rPr>
      </w:pPr>
      <w:r w:rsidRPr="0089183F">
        <w:rPr>
          <w:rFonts w:ascii="Arial" w:hAnsi="Arial" w:cs="Arial"/>
          <w:noProof/>
          <w:sz w:val="20"/>
          <w:szCs w:val="20"/>
        </w:rPr>
        <w:drawing>
          <wp:anchor distT="0" distB="0" distL="114300" distR="114300" simplePos="0" relativeHeight="251663360" behindDoc="1" locked="0" layoutInCell="1" allowOverlap="1">
            <wp:simplePos x="0" y="0"/>
            <wp:positionH relativeFrom="page">
              <wp:posOffset>2514600</wp:posOffset>
            </wp:positionH>
            <wp:positionV relativeFrom="paragraph">
              <wp:posOffset>480060</wp:posOffset>
            </wp:positionV>
            <wp:extent cx="3671570" cy="1981200"/>
            <wp:effectExtent l="0" t="0" r="508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71570" cy="1981200"/>
                    </a:xfrm>
                    <a:prstGeom prst="rect">
                      <a:avLst/>
                    </a:prstGeom>
                    <a:noFill/>
                  </pic:spPr>
                </pic:pic>
              </a:graphicData>
            </a:graphic>
          </wp:anchor>
        </w:drawing>
      </w:r>
      <w:r w:rsidRPr="0089183F">
        <w:rPr>
          <w:rFonts w:ascii="Arial" w:hAnsi="Arial" w:cs="Arial"/>
          <w:sz w:val="20"/>
          <w:szCs w:val="20"/>
          <w:lang w:val="es-ES_tradnl"/>
        </w:rPr>
        <w:t>Aunque existen diferentes maneras de representar al control interno, este Marco lo define como una estructura jerárquica de 5 componentes, 17 principios  y diversos puntos de interés relevantes</w:t>
      </w:r>
    </w:p>
    <w:p w:rsidR="001F105E" w:rsidRPr="0089183F" w:rsidRDefault="001F105E" w:rsidP="001F105E">
      <w:pPr>
        <w:spacing w:before="100" w:beforeAutospacing="1" w:after="100" w:afterAutospacing="1" w:line="240" w:lineRule="auto"/>
        <w:rPr>
          <w:rFonts w:ascii="Arial" w:hAnsi="Arial" w:cs="Arial"/>
          <w:sz w:val="20"/>
          <w:szCs w:val="20"/>
        </w:rPr>
      </w:pPr>
    </w:p>
    <w:p w:rsidR="001F105E" w:rsidRPr="0089183F" w:rsidRDefault="001F105E" w:rsidP="001F105E">
      <w:pPr>
        <w:spacing w:before="100" w:beforeAutospacing="1" w:after="100" w:afterAutospacing="1" w:line="240" w:lineRule="auto"/>
        <w:rPr>
          <w:rFonts w:ascii="Arial" w:hAnsi="Arial" w:cs="Arial"/>
          <w:sz w:val="20"/>
          <w:szCs w:val="20"/>
        </w:rPr>
      </w:pPr>
    </w:p>
    <w:p w:rsidR="001F105E" w:rsidRPr="0089183F" w:rsidRDefault="001F105E" w:rsidP="001F105E">
      <w:pPr>
        <w:spacing w:before="100" w:beforeAutospacing="1" w:after="100" w:afterAutospacing="1" w:line="240" w:lineRule="auto"/>
        <w:rPr>
          <w:rFonts w:ascii="Arial" w:hAnsi="Arial" w:cs="Arial"/>
          <w:sz w:val="20"/>
          <w:szCs w:val="20"/>
        </w:rPr>
      </w:pPr>
    </w:p>
    <w:p w:rsidR="001F105E" w:rsidRPr="0089183F" w:rsidRDefault="001F105E" w:rsidP="001F105E">
      <w:pPr>
        <w:spacing w:before="100" w:beforeAutospacing="1" w:after="100" w:afterAutospacing="1" w:line="240" w:lineRule="auto"/>
        <w:ind w:left="122" w:right="7335"/>
        <w:rPr>
          <w:rFonts w:ascii="Arial" w:hAnsi="Arial" w:cs="Arial"/>
          <w:sz w:val="20"/>
          <w:szCs w:val="20"/>
        </w:rPr>
      </w:pPr>
      <w:r w:rsidRPr="0089183F">
        <w:rPr>
          <w:rFonts w:ascii="Arial" w:hAnsi="Arial" w:cs="Arial"/>
          <w:b/>
          <w:sz w:val="20"/>
          <w:szCs w:val="20"/>
        </w:rPr>
        <w:t>Fuen</w:t>
      </w:r>
      <w:r w:rsidRPr="0089183F">
        <w:rPr>
          <w:rFonts w:ascii="Arial" w:hAnsi="Arial" w:cs="Arial"/>
          <w:b/>
          <w:spacing w:val="-1"/>
          <w:sz w:val="20"/>
          <w:szCs w:val="20"/>
        </w:rPr>
        <w:t>t</w:t>
      </w:r>
      <w:r w:rsidRPr="0089183F">
        <w:rPr>
          <w:rFonts w:ascii="Arial" w:hAnsi="Arial" w:cs="Arial"/>
          <w:b/>
          <w:sz w:val="20"/>
          <w:szCs w:val="20"/>
        </w:rPr>
        <w:t xml:space="preserve">e: </w:t>
      </w:r>
      <w:r w:rsidRPr="0089183F">
        <w:rPr>
          <w:rFonts w:ascii="Arial" w:hAnsi="Arial" w:cs="Arial"/>
          <w:spacing w:val="-3"/>
          <w:sz w:val="20"/>
          <w:szCs w:val="20"/>
        </w:rPr>
        <w:t>A</w:t>
      </w:r>
      <w:r w:rsidRPr="0089183F">
        <w:rPr>
          <w:rFonts w:ascii="Arial" w:hAnsi="Arial" w:cs="Arial"/>
          <w:spacing w:val="1"/>
          <w:sz w:val="20"/>
          <w:szCs w:val="20"/>
        </w:rPr>
        <w:t>d</w:t>
      </w:r>
      <w:r w:rsidRPr="0089183F">
        <w:rPr>
          <w:rFonts w:ascii="Arial" w:hAnsi="Arial" w:cs="Arial"/>
          <w:sz w:val="20"/>
          <w:szCs w:val="20"/>
        </w:rPr>
        <w:t>a</w:t>
      </w:r>
      <w:r w:rsidRPr="0089183F">
        <w:rPr>
          <w:rFonts w:ascii="Arial" w:hAnsi="Arial" w:cs="Arial"/>
          <w:spacing w:val="-1"/>
          <w:sz w:val="20"/>
          <w:szCs w:val="20"/>
        </w:rPr>
        <w:t>p</w:t>
      </w:r>
      <w:r w:rsidRPr="0089183F">
        <w:rPr>
          <w:rFonts w:ascii="Arial" w:hAnsi="Arial" w:cs="Arial"/>
          <w:spacing w:val="1"/>
          <w:sz w:val="20"/>
          <w:szCs w:val="20"/>
        </w:rPr>
        <w:t>t</w:t>
      </w:r>
      <w:r w:rsidRPr="0089183F">
        <w:rPr>
          <w:rFonts w:ascii="Arial" w:hAnsi="Arial" w:cs="Arial"/>
          <w:spacing w:val="-2"/>
          <w:sz w:val="20"/>
          <w:szCs w:val="20"/>
        </w:rPr>
        <w:t>a</w:t>
      </w:r>
      <w:r w:rsidRPr="0089183F">
        <w:rPr>
          <w:rFonts w:ascii="Arial" w:hAnsi="Arial" w:cs="Arial"/>
          <w:spacing w:val="1"/>
          <w:sz w:val="20"/>
          <w:szCs w:val="20"/>
        </w:rPr>
        <w:t>d</w:t>
      </w:r>
      <w:r w:rsidRPr="0089183F">
        <w:rPr>
          <w:rFonts w:ascii="Arial" w:hAnsi="Arial" w:cs="Arial"/>
          <w:sz w:val="20"/>
          <w:szCs w:val="20"/>
        </w:rPr>
        <w:t>o</w:t>
      </w:r>
      <w:r w:rsidRPr="0089183F">
        <w:rPr>
          <w:rFonts w:ascii="Arial" w:hAnsi="Arial" w:cs="Arial"/>
          <w:spacing w:val="-3"/>
          <w:sz w:val="20"/>
          <w:szCs w:val="20"/>
        </w:rPr>
        <w:t xml:space="preserve"> </w:t>
      </w:r>
      <w:r w:rsidRPr="0089183F">
        <w:rPr>
          <w:rFonts w:ascii="Arial" w:hAnsi="Arial" w:cs="Arial"/>
          <w:spacing w:val="1"/>
          <w:sz w:val="20"/>
          <w:szCs w:val="20"/>
        </w:rPr>
        <w:t>d</w:t>
      </w:r>
      <w:r w:rsidRPr="0089183F">
        <w:rPr>
          <w:rFonts w:ascii="Arial" w:hAnsi="Arial" w:cs="Arial"/>
          <w:sz w:val="20"/>
          <w:szCs w:val="20"/>
        </w:rPr>
        <w:t>e</w:t>
      </w:r>
      <w:r w:rsidRPr="0089183F">
        <w:rPr>
          <w:rFonts w:ascii="Arial" w:hAnsi="Arial" w:cs="Arial"/>
          <w:spacing w:val="-1"/>
          <w:sz w:val="20"/>
          <w:szCs w:val="20"/>
        </w:rPr>
        <w:t xml:space="preserve"> l</w:t>
      </w:r>
      <w:r w:rsidRPr="0089183F">
        <w:rPr>
          <w:rFonts w:ascii="Arial" w:hAnsi="Arial" w:cs="Arial"/>
          <w:sz w:val="20"/>
          <w:szCs w:val="20"/>
        </w:rPr>
        <w:t xml:space="preserve">as </w:t>
      </w:r>
      <w:r w:rsidRPr="0089183F">
        <w:rPr>
          <w:rFonts w:ascii="Arial" w:hAnsi="Arial" w:cs="Arial"/>
          <w:spacing w:val="-1"/>
          <w:sz w:val="20"/>
          <w:szCs w:val="20"/>
        </w:rPr>
        <w:t>Nor</w:t>
      </w:r>
      <w:r w:rsidRPr="0089183F">
        <w:rPr>
          <w:rFonts w:ascii="Arial" w:hAnsi="Arial" w:cs="Arial"/>
          <w:sz w:val="20"/>
          <w:szCs w:val="20"/>
        </w:rPr>
        <w:t>mas</w:t>
      </w:r>
      <w:r w:rsidRPr="0089183F">
        <w:rPr>
          <w:rFonts w:ascii="Arial" w:hAnsi="Arial" w:cs="Arial"/>
          <w:spacing w:val="39"/>
          <w:sz w:val="20"/>
          <w:szCs w:val="20"/>
        </w:rPr>
        <w:t xml:space="preserve"> </w:t>
      </w:r>
      <w:r w:rsidRPr="0089183F">
        <w:rPr>
          <w:rFonts w:ascii="Arial" w:hAnsi="Arial" w:cs="Arial"/>
          <w:spacing w:val="1"/>
          <w:sz w:val="20"/>
          <w:szCs w:val="20"/>
        </w:rPr>
        <w:t>d</w:t>
      </w:r>
      <w:r w:rsidRPr="0089183F">
        <w:rPr>
          <w:rFonts w:ascii="Arial" w:hAnsi="Arial" w:cs="Arial"/>
          <w:sz w:val="20"/>
          <w:szCs w:val="20"/>
        </w:rPr>
        <w:t>e</w:t>
      </w:r>
      <w:r w:rsidRPr="0089183F">
        <w:rPr>
          <w:rFonts w:ascii="Arial" w:hAnsi="Arial" w:cs="Arial"/>
          <w:spacing w:val="-1"/>
          <w:sz w:val="20"/>
          <w:szCs w:val="20"/>
        </w:rPr>
        <w:t xml:space="preserve"> </w:t>
      </w:r>
      <w:r w:rsidRPr="0089183F">
        <w:rPr>
          <w:rFonts w:ascii="Arial" w:hAnsi="Arial" w:cs="Arial"/>
          <w:spacing w:val="1"/>
          <w:sz w:val="20"/>
          <w:szCs w:val="20"/>
        </w:rPr>
        <w:t>C</w:t>
      </w:r>
      <w:r w:rsidRPr="0089183F">
        <w:rPr>
          <w:rFonts w:ascii="Arial" w:hAnsi="Arial" w:cs="Arial"/>
          <w:spacing w:val="-1"/>
          <w:sz w:val="20"/>
          <w:szCs w:val="20"/>
        </w:rPr>
        <w:t>on</w:t>
      </w:r>
      <w:r w:rsidRPr="0089183F">
        <w:rPr>
          <w:rFonts w:ascii="Arial" w:hAnsi="Arial" w:cs="Arial"/>
          <w:spacing w:val="1"/>
          <w:sz w:val="20"/>
          <w:szCs w:val="20"/>
        </w:rPr>
        <w:t>t</w:t>
      </w:r>
      <w:r w:rsidRPr="0089183F">
        <w:rPr>
          <w:rFonts w:ascii="Arial" w:hAnsi="Arial" w:cs="Arial"/>
          <w:spacing w:val="-1"/>
          <w:sz w:val="20"/>
          <w:szCs w:val="20"/>
        </w:rPr>
        <w:t>ro</w:t>
      </w:r>
      <w:r w:rsidRPr="0089183F">
        <w:rPr>
          <w:rFonts w:ascii="Arial" w:hAnsi="Arial" w:cs="Arial"/>
          <w:sz w:val="20"/>
          <w:szCs w:val="20"/>
        </w:rPr>
        <w:t xml:space="preserve">l </w:t>
      </w:r>
      <w:r w:rsidRPr="0089183F">
        <w:rPr>
          <w:rFonts w:ascii="Arial" w:hAnsi="Arial" w:cs="Arial"/>
          <w:spacing w:val="-3"/>
          <w:sz w:val="20"/>
          <w:szCs w:val="20"/>
        </w:rPr>
        <w:t>I</w:t>
      </w:r>
      <w:r w:rsidRPr="0089183F">
        <w:rPr>
          <w:rFonts w:ascii="Arial" w:hAnsi="Arial" w:cs="Arial"/>
          <w:spacing w:val="1"/>
          <w:sz w:val="20"/>
          <w:szCs w:val="20"/>
        </w:rPr>
        <w:t>nt</w:t>
      </w:r>
      <w:r w:rsidRPr="0089183F">
        <w:rPr>
          <w:rFonts w:ascii="Arial" w:hAnsi="Arial" w:cs="Arial"/>
          <w:spacing w:val="-2"/>
          <w:sz w:val="20"/>
          <w:szCs w:val="20"/>
        </w:rPr>
        <w:t>e</w:t>
      </w:r>
      <w:r w:rsidRPr="0089183F">
        <w:rPr>
          <w:rFonts w:ascii="Arial" w:hAnsi="Arial" w:cs="Arial"/>
          <w:spacing w:val="-1"/>
          <w:sz w:val="20"/>
          <w:szCs w:val="20"/>
        </w:rPr>
        <w:t>r</w:t>
      </w:r>
      <w:r w:rsidRPr="0089183F">
        <w:rPr>
          <w:rFonts w:ascii="Arial" w:hAnsi="Arial" w:cs="Arial"/>
          <w:spacing w:val="1"/>
          <w:sz w:val="20"/>
          <w:szCs w:val="20"/>
        </w:rPr>
        <w:t>n</w:t>
      </w:r>
      <w:r w:rsidRPr="0089183F">
        <w:rPr>
          <w:rFonts w:ascii="Arial" w:hAnsi="Arial" w:cs="Arial"/>
          <w:sz w:val="20"/>
          <w:szCs w:val="20"/>
        </w:rPr>
        <w:t xml:space="preserve">o </w:t>
      </w:r>
      <w:r w:rsidRPr="0089183F">
        <w:rPr>
          <w:rFonts w:ascii="Arial" w:hAnsi="Arial" w:cs="Arial"/>
          <w:spacing w:val="-2"/>
          <w:sz w:val="20"/>
          <w:szCs w:val="20"/>
        </w:rPr>
        <w:t>e</w:t>
      </w:r>
      <w:r w:rsidRPr="0089183F">
        <w:rPr>
          <w:rFonts w:ascii="Arial" w:hAnsi="Arial" w:cs="Arial"/>
          <w:sz w:val="20"/>
          <w:szCs w:val="20"/>
        </w:rPr>
        <w:t>n</w:t>
      </w:r>
      <w:r w:rsidRPr="0089183F">
        <w:rPr>
          <w:rFonts w:ascii="Arial" w:hAnsi="Arial" w:cs="Arial"/>
          <w:spacing w:val="2"/>
          <w:sz w:val="20"/>
          <w:szCs w:val="20"/>
        </w:rPr>
        <w:t xml:space="preserve"> </w:t>
      </w:r>
      <w:r w:rsidRPr="0089183F">
        <w:rPr>
          <w:rFonts w:ascii="Arial" w:hAnsi="Arial" w:cs="Arial"/>
          <w:spacing w:val="-2"/>
          <w:sz w:val="20"/>
          <w:szCs w:val="20"/>
        </w:rPr>
        <w:t>e</w:t>
      </w:r>
      <w:r w:rsidRPr="0089183F">
        <w:rPr>
          <w:rFonts w:ascii="Arial" w:hAnsi="Arial" w:cs="Arial"/>
          <w:sz w:val="20"/>
          <w:szCs w:val="20"/>
        </w:rPr>
        <w:t>l</w:t>
      </w:r>
      <w:r w:rsidRPr="0089183F">
        <w:rPr>
          <w:rFonts w:ascii="Arial" w:hAnsi="Arial" w:cs="Arial"/>
          <w:spacing w:val="2"/>
          <w:sz w:val="20"/>
          <w:szCs w:val="20"/>
        </w:rPr>
        <w:t xml:space="preserve"> </w:t>
      </w:r>
      <w:r w:rsidRPr="0089183F">
        <w:rPr>
          <w:rFonts w:ascii="Arial" w:hAnsi="Arial" w:cs="Arial"/>
          <w:spacing w:val="-3"/>
          <w:sz w:val="20"/>
          <w:szCs w:val="20"/>
        </w:rPr>
        <w:t>G</w:t>
      </w:r>
      <w:r w:rsidRPr="0089183F">
        <w:rPr>
          <w:rFonts w:ascii="Arial" w:hAnsi="Arial" w:cs="Arial"/>
          <w:spacing w:val="-1"/>
          <w:sz w:val="20"/>
          <w:szCs w:val="20"/>
        </w:rPr>
        <w:t>o</w:t>
      </w:r>
      <w:r w:rsidRPr="0089183F">
        <w:rPr>
          <w:rFonts w:ascii="Arial" w:hAnsi="Arial" w:cs="Arial"/>
          <w:spacing w:val="1"/>
          <w:sz w:val="20"/>
          <w:szCs w:val="20"/>
        </w:rPr>
        <w:t>bi</w:t>
      </w:r>
      <w:r w:rsidRPr="0089183F">
        <w:rPr>
          <w:rFonts w:ascii="Arial" w:hAnsi="Arial" w:cs="Arial"/>
          <w:spacing w:val="-2"/>
          <w:sz w:val="20"/>
          <w:szCs w:val="20"/>
        </w:rPr>
        <w:t>e</w:t>
      </w:r>
      <w:r w:rsidRPr="0089183F">
        <w:rPr>
          <w:rFonts w:ascii="Arial" w:hAnsi="Arial" w:cs="Arial"/>
          <w:spacing w:val="-1"/>
          <w:sz w:val="20"/>
          <w:szCs w:val="20"/>
        </w:rPr>
        <w:t>r</w:t>
      </w:r>
      <w:r w:rsidRPr="0089183F">
        <w:rPr>
          <w:rFonts w:ascii="Arial" w:hAnsi="Arial" w:cs="Arial"/>
          <w:spacing w:val="1"/>
          <w:sz w:val="20"/>
          <w:szCs w:val="20"/>
        </w:rPr>
        <w:t>n</w:t>
      </w:r>
      <w:r w:rsidRPr="0089183F">
        <w:rPr>
          <w:rFonts w:ascii="Arial" w:hAnsi="Arial" w:cs="Arial"/>
          <w:sz w:val="20"/>
          <w:szCs w:val="20"/>
        </w:rPr>
        <w:t xml:space="preserve">o </w:t>
      </w:r>
      <w:r w:rsidRPr="0089183F">
        <w:rPr>
          <w:rFonts w:ascii="Arial" w:hAnsi="Arial" w:cs="Arial"/>
          <w:spacing w:val="-1"/>
          <w:sz w:val="20"/>
          <w:szCs w:val="20"/>
        </w:rPr>
        <w:t>F</w:t>
      </w:r>
      <w:r w:rsidRPr="0089183F">
        <w:rPr>
          <w:rFonts w:ascii="Arial" w:hAnsi="Arial" w:cs="Arial"/>
          <w:spacing w:val="-2"/>
          <w:sz w:val="20"/>
          <w:szCs w:val="20"/>
        </w:rPr>
        <w:t>e</w:t>
      </w:r>
      <w:r w:rsidRPr="0089183F">
        <w:rPr>
          <w:rFonts w:ascii="Arial" w:hAnsi="Arial" w:cs="Arial"/>
          <w:spacing w:val="1"/>
          <w:sz w:val="20"/>
          <w:szCs w:val="20"/>
        </w:rPr>
        <w:t>d</w:t>
      </w:r>
      <w:r w:rsidRPr="0089183F">
        <w:rPr>
          <w:rFonts w:ascii="Arial" w:hAnsi="Arial" w:cs="Arial"/>
          <w:spacing w:val="-2"/>
          <w:sz w:val="20"/>
          <w:szCs w:val="20"/>
        </w:rPr>
        <w:t>e</w:t>
      </w:r>
      <w:r w:rsidRPr="0089183F">
        <w:rPr>
          <w:rFonts w:ascii="Arial" w:hAnsi="Arial" w:cs="Arial"/>
          <w:spacing w:val="-1"/>
          <w:sz w:val="20"/>
          <w:szCs w:val="20"/>
        </w:rPr>
        <w:t>r</w:t>
      </w:r>
      <w:r w:rsidRPr="0089183F">
        <w:rPr>
          <w:rFonts w:ascii="Arial" w:hAnsi="Arial" w:cs="Arial"/>
          <w:sz w:val="20"/>
          <w:szCs w:val="20"/>
        </w:rPr>
        <w:t>a</w:t>
      </w:r>
      <w:r w:rsidRPr="0089183F">
        <w:rPr>
          <w:rFonts w:ascii="Arial" w:hAnsi="Arial" w:cs="Arial"/>
          <w:spacing w:val="-1"/>
          <w:sz w:val="20"/>
          <w:szCs w:val="20"/>
        </w:rPr>
        <w:t>l</w:t>
      </w:r>
      <w:r w:rsidRPr="0089183F">
        <w:rPr>
          <w:rFonts w:ascii="Arial" w:hAnsi="Arial" w:cs="Arial"/>
          <w:sz w:val="20"/>
          <w:szCs w:val="20"/>
        </w:rPr>
        <w:t>,</w:t>
      </w:r>
      <w:r w:rsidRPr="0089183F">
        <w:rPr>
          <w:rFonts w:ascii="Arial" w:hAnsi="Arial" w:cs="Arial"/>
          <w:spacing w:val="1"/>
          <w:sz w:val="20"/>
          <w:szCs w:val="20"/>
        </w:rPr>
        <w:t xml:space="preserve"> </w:t>
      </w:r>
      <w:r w:rsidRPr="0089183F">
        <w:rPr>
          <w:rFonts w:ascii="Arial" w:hAnsi="Arial" w:cs="Arial"/>
          <w:spacing w:val="-1"/>
          <w:sz w:val="20"/>
          <w:szCs w:val="20"/>
        </w:rPr>
        <w:t>GA</w:t>
      </w:r>
      <w:r w:rsidRPr="0089183F">
        <w:rPr>
          <w:rFonts w:ascii="Arial" w:hAnsi="Arial" w:cs="Arial"/>
          <w:sz w:val="20"/>
          <w:szCs w:val="20"/>
        </w:rPr>
        <w:t>O</w:t>
      </w:r>
    </w:p>
    <w:p w:rsidR="001F105E" w:rsidRPr="0089183F" w:rsidRDefault="001F105E" w:rsidP="001F105E">
      <w:pPr>
        <w:spacing w:before="100" w:beforeAutospacing="1" w:after="100" w:afterAutospacing="1" w:line="240" w:lineRule="auto"/>
        <w:rPr>
          <w:rFonts w:ascii="Arial" w:hAnsi="Arial" w:cs="Arial"/>
          <w:sz w:val="20"/>
          <w:szCs w:val="20"/>
        </w:rPr>
      </w:pPr>
    </w:p>
    <w:p w:rsidR="001F105E" w:rsidRPr="0089183F" w:rsidRDefault="001F105E" w:rsidP="001F105E">
      <w:pPr>
        <w:spacing w:before="100" w:beforeAutospacing="1" w:after="100" w:afterAutospacing="1" w:line="240" w:lineRule="auto"/>
        <w:rPr>
          <w:rFonts w:ascii="Arial" w:hAnsi="Arial" w:cs="Arial"/>
          <w:sz w:val="20"/>
          <w:szCs w:val="20"/>
        </w:rPr>
      </w:pPr>
    </w:p>
    <w:p w:rsidR="001F105E" w:rsidRPr="0089183F" w:rsidRDefault="001F105E" w:rsidP="000D7F1B">
      <w:pPr>
        <w:spacing w:before="100" w:beforeAutospacing="1" w:after="100" w:afterAutospacing="1"/>
        <w:jc w:val="both"/>
        <w:rPr>
          <w:rFonts w:ascii="Arial" w:hAnsi="Arial" w:cs="Arial"/>
          <w:sz w:val="20"/>
          <w:szCs w:val="20"/>
        </w:rPr>
      </w:pPr>
      <w:r w:rsidRPr="0089183F">
        <w:rPr>
          <w:rFonts w:ascii="Arial" w:hAnsi="Arial" w:cs="Arial"/>
          <w:sz w:val="20"/>
          <w:szCs w:val="20"/>
          <w:lang w:val="es-ES_tradnl"/>
        </w:rPr>
        <w:t>Los componentes del control interno representan el nivel más alto en la jerarquía del Marco. Los cuales deben ser diseñados e implementados adecuadamente y deben operar en conjunto y de manera sistémica, para que el control interno sea apropiado. Los cinco componentes de control interno son:</w:t>
      </w:r>
    </w:p>
    <w:p w:rsidR="001F105E" w:rsidRPr="0089183F" w:rsidRDefault="001F105E" w:rsidP="007C766E">
      <w:pPr>
        <w:pStyle w:val="Prrafodelista"/>
        <w:numPr>
          <w:ilvl w:val="0"/>
          <w:numId w:val="13"/>
        </w:num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Ambiente  de  Control.</w:t>
      </w:r>
      <w:r w:rsidRPr="0089183F">
        <w:rPr>
          <w:rFonts w:ascii="Arial" w:hAnsi="Arial" w:cs="Arial"/>
          <w:sz w:val="20"/>
          <w:szCs w:val="20"/>
          <w:lang w:val="es-ES_tradnl"/>
        </w:rPr>
        <w:t xml:space="preserve">  Es  la  base  del  control  interno.  Proporciona  disciplina  y estructura para apoyar al personal en la consecución de los objetivos institucionales.</w:t>
      </w:r>
    </w:p>
    <w:p w:rsidR="001F105E" w:rsidRPr="0089183F" w:rsidRDefault="001F105E" w:rsidP="007C766E">
      <w:pPr>
        <w:pStyle w:val="Prrafodelista"/>
        <w:numPr>
          <w:ilvl w:val="0"/>
          <w:numId w:val="13"/>
        </w:num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lastRenderedPageBreak/>
        <w:t>Administración de Riesgos.</w:t>
      </w:r>
      <w:r w:rsidRPr="0089183F">
        <w:rPr>
          <w:rFonts w:ascii="Arial" w:hAnsi="Arial" w:cs="Arial"/>
          <w:sz w:val="20"/>
          <w:szCs w:val="20"/>
          <w:lang w:val="es-ES_tradnl"/>
        </w:rPr>
        <w:t xml:space="preserve"> Es el proceso que evalúa los riesgos a los que se enfrenta la institución en la procuración de cumplimiento de sus objetivos. Esta evaluación provee las bases para identificar los riesgos, analizarlos, catalogarlos, priorizarlos y</w:t>
      </w:r>
      <w:r w:rsidR="001F0797" w:rsidRPr="0089183F">
        <w:rPr>
          <w:rFonts w:ascii="Arial" w:hAnsi="Arial" w:cs="Arial"/>
          <w:sz w:val="20"/>
          <w:szCs w:val="20"/>
          <w:lang w:val="es-ES_tradnl"/>
        </w:rPr>
        <w:t xml:space="preserve"> </w:t>
      </w:r>
      <w:r w:rsidRPr="0089183F">
        <w:rPr>
          <w:rFonts w:ascii="Arial" w:hAnsi="Arial" w:cs="Arial"/>
          <w:sz w:val="20"/>
          <w:szCs w:val="20"/>
          <w:lang w:val="es-ES_tradnl"/>
        </w:rPr>
        <w:t>desarrollar respuestas que mitiguen su impacto en caso de materialización, incluyendo los riesgos de corrupción.</w:t>
      </w:r>
    </w:p>
    <w:p w:rsidR="001F105E" w:rsidRPr="0089183F" w:rsidRDefault="001F105E" w:rsidP="007C766E">
      <w:pPr>
        <w:pStyle w:val="Prrafodelista"/>
        <w:numPr>
          <w:ilvl w:val="0"/>
          <w:numId w:val="13"/>
        </w:num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Actividades de Control.</w:t>
      </w:r>
      <w:r w:rsidRPr="0089183F">
        <w:rPr>
          <w:rFonts w:ascii="Arial" w:hAnsi="Arial" w:cs="Arial"/>
          <w:sz w:val="20"/>
          <w:szCs w:val="20"/>
          <w:lang w:val="es-ES_tradnl"/>
        </w:rPr>
        <w:t xml:space="preserve"> Son aquellas acciones establecidas, a través de políticas y procedimientos, por los responsables de las unidades administrativas para alcanzar los objetivos  institucionales  y  responder  a  sus  riesgos  asociados,  incluidos  los  de corrupción y los de sistemas de información.</w:t>
      </w:r>
    </w:p>
    <w:p w:rsidR="001F105E" w:rsidRPr="0089183F" w:rsidRDefault="001F105E" w:rsidP="007C766E">
      <w:pPr>
        <w:pStyle w:val="Prrafodelista"/>
        <w:numPr>
          <w:ilvl w:val="0"/>
          <w:numId w:val="13"/>
        </w:num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Información y Comunicación.</w:t>
      </w:r>
      <w:r w:rsidRPr="0089183F">
        <w:rPr>
          <w:rFonts w:ascii="Arial" w:hAnsi="Arial" w:cs="Arial"/>
          <w:sz w:val="20"/>
          <w:szCs w:val="20"/>
          <w:lang w:val="es-ES_tradnl"/>
        </w:rPr>
        <w:t xml:space="preserve"> Es la información de calidad que la Administración y los demás servidores públicos generan, obtienen, utilizan y comunican para respaldar el sistema de control interno y dar cumplimiento a su mandato legal.</w:t>
      </w:r>
    </w:p>
    <w:p w:rsidR="001F105E" w:rsidRPr="0089183F" w:rsidRDefault="001F105E" w:rsidP="007C766E">
      <w:pPr>
        <w:pStyle w:val="Prrafodelista"/>
        <w:numPr>
          <w:ilvl w:val="0"/>
          <w:numId w:val="13"/>
        </w:num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Supervisión.</w:t>
      </w:r>
      <w:r w:rsidRPr="0089183F">
        <w:rPr>
          <w:rFonts w:ascii="Arial" w:hAnsi="Arial" w:cs="Arial"/>
          <w:sz w:val="20"/>
          <w:szCs w:val="20"/>
          <w:lang w:val="es-ES_tradnl"/>
        </w:rPr>
        <w:t xml:space="preserve"> Son las actividades establecidas y operadas por las unidades específicas que el Titular ha designado, con la finalidad de mejorar de manera continua al control interno mediante una vigilancia  y evaluación  periódicas  a su  eficacia, eficiencia  y economía. La supervisión es responsabilidad de la Administración en cada uno de los procesos que realiza, y se apoya, por lo general, en unidades específicas para llevarla a cabo. Las Entidades Fiscalizadoras Superiores y otros revisores externos proporcionan una supervisión adicional cuando revisan el control interno de la institución, ya sea a nivel institución, división, unidad administrativa o función. La supervisión contribuye a la optimización  permanente del  control  interno  y,  por lo  tanto,  a la calidad  en  el desempeño de las operaciones, la salvaguarda de los recursos públicos, la prevención de la corrupción, la oportuna resolución de los hallazgos de auditoría y de otras revisiones, así como a la idoneidad y suficiencia de los controles implementados.</w:t>
      </w:r>
    </w:p>
    <w:p w:rsidR="001F105E" w:rsidRPr="0089183F" w:rsidRDefault="001F105E" w:rsidP="000D7F1B">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17 principios respaldan el diseño, implementación y operación de los componentes asociados de control interno y representan los requerimientos necesarios para establecer un control interno apropiado, es decir, eficaz, eficiente, económico y suficiente conforme a la naturaleza, tamaño, disposiciones jurídicas y mandato de la institución.</w:t>
      </w:r>
    </w:p>
    <w:p w:rsidR="001F105E" w:rsidRPr="0089183F" w:rsidRDefault="001F105E" w:rsidP="000D7F1B">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Adicionalmente,  el  Marco  contiene información  específica presentada como  puntos  de interés,  los  cuales  tienen  como  propósito  proporcionar  al  Titular  y la  Administración, material de orientación para el diseño, implementación y operación de los principios a los que se encuentran asociados. Los puntos de interés dan mayores detalles sobre el principio asociado al que atienden y explican de manera más precisa los requerimientos para su implementación  y documentación, por lo que orientan sobre la temática que debe ser abordada. Los puntos de interés también proporcionan antecedentes sobre cuestiones abordadas en el Marco.</w:t>
      </w:r>
    </w:p>
    <w:p w:rsidR="001F105E" w:rsidRPr="0089183F" w:rsidRDefault="001F105E" w:rsidP="000D7F1B">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puntos de interés se consideran relevantes para la implementación del Marco. Por su parte, la Administración tiene la responsabilidad de conocerlos y entenderlos, así como ejercer su juicio profesional para el cumplimiento del Marco, en el entendido de que éstas establecen procesos generales para el diseño, la implementación y la operación del control</w:t>
      </w:r>
      <w:r w:rsidR="0024135B" w:rsidRPr="0089183F">
        <w:rPr>
          <w:rFonts w:ascii="Arial" w:hAnsi="Arial" w:cs="Arial"/>
          <w:sz w:val="20"/>
          <w:szCs w:val="20"/>
          <w:lang w:val="es-ES_tradnl"/>
        </w:rPr>
        <w:t xml:space="preserve"> </w:t>
      </w:r>
      <w:r w:rsidRPr="0089183F">
        <w:rPr>
          <w:rFonts w:ascii="Arial" w:hAnsi="Arial" w:cs="Arial"/>
          <w:sz w:val="20"/>
          <w:szCs w:val="20"/>
          <w:lang w:val="es-ES_tradnl"/>
        </w:rPr>
        <w:t>interno. A continuación se mencionan cada uno de los 5 componentes de control interno y se detallan sus 17 principios asociados.</w:t>
      </w:r>
    </w:p>
    <w:p w:rsidR="001F105E" w:rsidRPr="0089183F" w:rsidRDefault="001F105E" w:rsidP="002E3206">
      <w:pPr>
        <w:spacing w:before="100" w:beforeAutospacing="1" w:after="100" w:afterAutospacing="1" w:line="240" w:lineRule="auto"/>
        <w:ind w:right="6867"/>
        <w:jc w:val="both"/>
        <w:rPr>
          <w:rFonts w:ascii="Arial" w:hAnsi="Arial" w:cs="Arial"/>
          <w:sz w:val="20"/>
          <w:szCs w:val="20"/>
        </w:rPr>
      </w:pPr>
      <w:r w:rsidRPr="0089183F">
        <w:rPr>
          <w:rFonts w:ascii="Arial" w:hAnsi="Arial" w:cs="Arial"/>
          <w:b/>
          <w:i/>
          <w:spacing w:val="-2"/>
          <w:sz w:val="20"/>
          <w:szCs w:val="20"/>
        </w:rPr>
        <w:t>A</w:t>
      </w:r>
      <w:r w:rsidRPr="0089183F">
        <w:rPr>
          <w:rFonts w:ascii="Arial" w:hAnsi="Arial" w:cs="Arial"/>
          <w:b/>
          <w:i/>
          <w:spacing w:val="3"/>
          <w:sz w:val="20"/>
          <w:szCs w:val="20"/>
        </w:rPr>
        <w:t>m</w:t>
      </w:r>
      <w:r w:rsidRPr="0089183F">
        <w:rPr>
          <w:rFonts w:ascii="Arial" w:hAnsi="Arial" w:cs="Arial"/>
          <w:b/>
          <w:i/>
          <w:sz w:val="20"/>
          <w:szCs w:val="20"/>
        </w:rPr>
        <w:t>bien</w:t>
      </w:r>
      <w:r w:rsidRPr="0089183F">
        <w:rPr>
          <w:rFonts w:ascii="Arial" w:hAnsi="Arial" w:cs="Arial"/>
          <w:b/>
          <w:i/>
          <w:spacing w:val="1"/>
          <w:sz w:val="20"/>
          <w:szCs w:val="20"/>
        </w:rPr>
        <w:t>t</w:t>
      </w:r>
      <w:r w:rsidRPr="0089183F">
        <w:rPr>
          <w:rFonts w:ascii="Arial" w:hAnsi="Arial" w:cs="Arial"/>
          <w:b/>
          <w:i/>
          <w:sz w:val="20"/>
          <w:szCs w:val="20"/>
        </w:rPr>
        <w:t>e</w:t>
      </w:r>
      <w:r w:rsidRPr="0089183F">
        <w:rPr>
          <w:rFonts w:ascii="Arial" w:hAnsi="Arial" w:cs="Arial"/>
          <w:b/>
          <w:i/>
          <w:spacing w:val="-1"/>
          <w:sz w:val="20"/>
          <w:szCs w:val="20"/>
        </w:rPr>
        <w:t xml:space="preserve"> </w:t>
      </w:r>
      <w:r w:rsidRPr="0089183F">
        <w:rPr>
          <w:rFonts w:ascii="Arial" w:hAnsi="Arial" w:cs="Arial"/>
          <w:b/>
          <w:i/>
          <w:sz w:val="20"/>
          <w:szCs w:val="20"/>
        </w:rPr>
        <w:t>de</w:t>
      </w:r>
      <w:r w:rsidRPr="0089183F">
        <w:rPr>
          <w:rFonts w:ascii="Arial" w:hAnsi="Arial" w:cs="Arial"/>
          <w:b/>
          <w:i/>
          <w:spacing w:val="-1"/>
          <w:sz w:val="20"/>
          <w:szCs w:val="20"/>
        </w:rPr>
        <w:t xml:space="preserve"> </w:t>
      </w:r>
      <w:r w:rsidRPr="0089183F">
        <w:rPr>
          <w:rFonts w:ascii="Arial" w:hAnsi="Arial" w:cs="Arial"/>
          <w:b/>
          <w:i/>
          <w:sz w:val="20"/>
          <w:szCs w:val="20"/>
        </w:rPr>
        <w:t>Co</w:t>
      </w:r>
      <w:r w:rsidRPr="0089183F">
        <w:rPr>
          <w:rFonts w:ascii="Arial" w:hAnsi="Arial" w:cs="Arial"/>
          <w:b/>
          <w:i/>
          <w:spacing w:val="1"/>
          <w:sz w:val="20"/>
          <w:szCs w:val="20"/>
        </w:rPr>
        <w:t>n</w:t>
      </w:r>
      <w:r w:rsidRPr="0089183F">
        <w:rPr>
          <w:rFonts w:ascii="Arial" w:hAnsi="Arial" w:cs="Arial"/>
          <w:b/>
          <w:i/>
          <w:sz w:val="20"/>
          <w:szCs w:val="20"/>
        </w:rPr>
        <w:t>trol</w:t>
      </w:r>
    </w:p>
    <w:p w:rsidR="002E3206" w:rsidRPr="0089183F" w:rsidRDefault="001F105E" w:rsidP="002E3206">
      <w:pPr>
        <w:spacing w:before="100" w:beforeAutospacing="1" w:after="100" w:afterAutospacing="1"/>
        <w:jc w:val="both"/>
        <w:rPr>
          <w:rFonts w:ascii="Arial" w:hAnsi="Arial" w:cs="Arial"/>
          <w:sz w:val="20"/>
          <w:szCs w:val="20"/>
          <w:lang w:val="es-ES_tradnl"/>
        </w:rPr>
      </w:pPr>
      <w:r w:rsidRPr="0089183F">
        <w:rPr>
          <w:rFonts w:ascii="Arial" w:hAnsi="Arial" w:cs="Arial"/>
          <w:b/>
          <w:i/>
          <w:sz w:val="20"/>
          <w:szCs w:val="20"/>
          <w:lang w:val="es-ES_tradnl"/>
        </w:rPr>
        <w:lastRenderedPageBreak/>
        <w:t xml:space="preserve">Principio 1. </w:t>
      </w:r>
      <w:r w:rsidRPr="0089183F">
        <w:rPr>
          <w:rFonts w:ascii="Arial" w:hAnsi="Arial" w:cs="Arial"/>
          <w:sz w:val="20"/>
          <w:szCs w:val="20"/>
          <w:lang w:val="es-ES_tradnl"/>
        </w:rPr>
        <w:t xml:space="preserve">El Órgano de Gobierno, en su caso, así como el Titular y la Administración deben mostrar una actitud de respaldo y compromiso con la integridad, los valores éticos, las normas de conducta y la prevención de irregularidades administrativas y la corrupción. </w:t>
      </w:r>
    </w:p>
    <w:p w:rsidR="002E3206" w:rsidRPr="0089183F" w:rsidRDefault="001F105E" w:rsidP="002E3206">
      <w:pPr>
        <w:spacing w:before="100" w:beforeAutospacing="1" w:after="100" w:afterAutospacing="1"/>
        <w:jc w:val="both"/>
        <w:rPr>
          <w:rFonts w:ascii="Arial" w:hAnsi="Arial" w:cs="Arial"/>
          <w:sz w:val="20"/>
          <w:szCs w:val="20"/>
          <w:lang w:val="es-ES_tradnl"/>
        </w:rPr>
      </w:pPr>
      <w:r w:rsidRPr="0089183F">
        <w:rPr>
          <w:rFonts w:ascii="Arial" w:hAnsi="Arial" w:cs="Arial"/>
          <w:b/>
          <w:i/>
          <w:sz w:val="20"/>
          <w:szCs w:val="20"/>
          <w:lang w:val="es-ES_tradnl"/>
        </w:rPr>
        <w:t>Principio   2.</w:t>
      </w:r>
      <w:r w:rsidRPr="0089183F">
        <w:rPr>
          <w:rFonts w:ascii="Arial" w:hAnsi="Arial" w:cs="Arial"/>
          <w:sz w:val="20"/>
          <w:szCs w:val="20"/>
          <w:lang w:val="es-ES_tradnl"/>
        </w:rPr>
        <w:t xml:space="preserve">   El   Titular   y   la   Administración   son   responsables   de   supervisar   el funcionamiento del control interno, a través de las unidades que establezcan para tal efecto. </w:t>
      </w:r>
    </w:p>
    <w:p w:rsidR="001F105E" w:rsidRPr="0089183F" w:rsidRDefault="001F105E" w:rsidP="002E3206">
      <w:pPr>
        <w:spacing w:before="100" w:beforeAutospacing="1" w:after="100" w:afterAutospacing="1"/>
        <w:jc w:val="both"/>
        <w:rPr>
          <w:rFonts w:ascii="Arial" w:hAnsi="Arial" w:cs="Arial"/>
          <w:sz w:val="20"/>
          <w:szCs w:val="20"/>
          <w:lang w:val="es-ES_tradnl"/>
        </w:rPr>
      </w:pPr>
      <w:r w:rsidRPr="0089183F">
        <w:rPr>
          <w:rFonts w:ascii="Arial" w:hAnsi="Arial" w:cs="Arial"/>
          <w:b/>
          <w:i/>
          <w:sz w:val="20"/>
          <w:szCs w:val="20"/>
          <w:lang w:val="es-ES_tradnl"/>
        </w:rPr>
        <w:t>Principio 3.</w:t>
      </w:r>
      <w:r w:rsidRPr="0089183F">
        <w:rPr>
          <w:rFonts w:ascii="Arial" w:hAnsi="Arial" w:cs="Arial"/>
          <w:sz w:val="20"/>
          <w:szCs w:val="20"/>
          <w:lang w:val="es-ES_tradnl"/>
        </w:rPr>
        <w:t xml:space="preserve"> El Titular y la Administración deben autorizar, conforme a las disposiciones jurídicas y normativas aplicables, la estructura organizacional, asignar responsabilidades y delegar  autoridad  para  alcanzar  los  objetivos  institucionales,  preservar  la  integridad, prevenir la corrupción y rendir cuentas de los resultados alcanzados.</w:t>
      </w:r>
    </w:p>
    <w:p w:rsidR="001F105E" w:rsidRPr="0089183F" w:rsidRDefault="001F105E" w:rsidP="002E3206">
      <w:pPr>
        <w:spacing w:before="100" w:beforeAutospacing="1" w:after="100" w:afterAutospacing="1"/>
        <w:jc w:val="both"/>
        <w:rPr>
          <w:rFonts w:ascii="Arial" w:hAnsi="Arial" w:cs="Arial"/>
          <w:sz w:val="20"/>
          <w:szCs w:val="20"/>
          <w:lang w:val="es-ES_tradnl"/>
        </w:rPr>
      </w:pPr>
      <w:r w:rsidRPr="0089183F">
        <w:rPr>
          <w:rFonts w:ascii="Arial" w:hAnsi="Arial" w:cs="Arial"/>
          <w:b/>
          <w:i/>
          <w:sz w:val="20"/>
          <w:szCs w:val="20"/>
          <w:lang w:val="es-ES_tradnl"/>
        </w:rPr>
        <w:t>Principio 4.</w:t>
      </w:r>
      <w:r w:rsidRPr="0089183F">
        <w:rPr>
          <w:rFonts w:ascii="Arial" w:hAnsi="Arial" w:cs="Arial"/>
          <w:sz w:val="20"/>
          <w:szCs w:val="20"/>
          <w:lang w:val="es-ES_tradnl"/>
        </w:rPr>
        <w:t xml:space="preserve"> El Titular y la Administración, son responsables de promover los medios necesarios para contratar, capacitar y retener profesionales competentes.</w:t>
      </w:r>
    </w:p>
    <w:p w:rsidR="001F105E" w:rsidRPr="0089183F" w:rsidRDefault="001F105E" w:rsidP="002E3206">
      <w:pPr>
        <w:spacing w:before="100" w:beforeAutospacing="1" w:after="100" w:afterAutospacing="1"/>
        <w:jc w:val="both"/>
        <w:rPr>
          <w:rFonts w:ascii="Arial" w:hAnsi="Arial" w:cs="Arial"/>
          <w:sz w:val="20"/>
          <w:szCs w:val="20"/>
          <w:lang w:val="es-ES_tradnl"/>
        </w:rPr>
      </w:pPr>
      <w:r w:rsidRPr="0089183F">
        <w:rPr>
          <w:rFonts w:ascii="Arial" w:hAnsi="Arial" w:cs="Arial"/>
          <w:b/>
          <w:i/>
          <w:sz w:val="20"/>
          <w:szCs w:val="20"/>
          <w:lang w:val="es-ES_tradnl"/>
        </w:rPr>
        <w:t>Principio 5.</w:t>
      </w:r>
      <w:r w:rsidRPr="0089183F">
        <w:rPr>
          <w:rFonts w:ascii="Arial" w:hAnsi="Arial" w:cs="Arial"/>
          <w:sz w:val="20"/>
          <w:szCs w:val="20"/>
          <w:lang w:val="es-ES_tradnl"/>
        </w:rPr>
        <w:t xml:space="preserve"> La Administración, debe evaluar el desempeño del control interno en la institución y hacer responsables a todos los servidores públicos por sus obligaciones específicas en materia de control interno.</w:t>
      </w:r>
    </w:p>
    <w:p w:rsidR="001F105E" w:rsidRPr="0089183F" w:rsidRDefault="001F105E" w:rsidP="00702FD6">
      <w:pPr>
        <w:spacing w:before="100" w:beforeAutospacing="1" w:after="100" w:afterAutospacing="1" w:line="240" w:lineRule="auto"/>
        <w:ind w:right="4585"/>
        <w:jc w:val="both"/>
        <w:rPr>
          <w:rFonts w:ascii="Arial" w:hAnsi="Arial" w:cs="Arial"/>
          <w:sz w:val="20"/>
          <w:szCs w:val="20"/>
        </w:rPr>
      </w:pPr>
      <w:r w:rsidRPr="0089183F">
        <w:rPr>
          <w:rFonts w:ascii="Arial" w:hAnsi="Arial" w:cs="Arial"/>
          <w:b/>
          <w:i/>
          <w:sz w:val="20"/>
          <w:szCs w:val="20"/>
        </w:rPr>
        <w:t>A</w:t>
      </w:r>
      <w:r w:rsidRPr="0089183F">
        <w:rPr>
          <w:rFonts w:ascii="Arial" w:hAnsi="Arial" w:cs="Arial"/>
          <w:b/>
          <w:i/>
          <w:spacing w:val="-2"/>
          <w:sz w:val="20"/>
          <w:szCs w:val="20"/>
        </w:rPr>
        <w:t>d</w:t>
      </w:r>
      <w:r w:rsidRPr="0089183F">
        <w:rPr>
          <w:rFonts w:ascii="Arial" w:hAnsi="Arial" w:cs="Arial"/>
          <w:b/>
          <w:i/>
          <w:spacing w:val="3"/>
          <w:sz w:val="20"/>
          <w:szCs w:val="20"/>
        </w:rPr>
        <w:t>m</w:t>
      </w:r>
      <w:r w:rsidRPr="0089183F">
        <w:rPr>
          <w:rFonts w:ascii="Arial" w:hAnsi="Arial" w:cs="Arial"/>
          <w:b/>
          <w:i/>
          <w:sz w:val="20"/>
          <w:szCs w:val="20"/>
        </w:rPr>
        <w:t>i</w:t>
      </w:r>
      <w:r w:rsidRPr="0089183F">
        <w:rPr>
          <w:rFonts w:ascii="Arial" w:hAnsi="Arial" w:cs="Arial"/>
          <w:b/>
          <w:i/>
          <w:spacing w:val="1"/>
          <w:sz w:val="20"/>
          <w:szCs w:val="20"/>
        </w:rPr>
        <w:t>n</w:t>
      </w:r>
      <w:r w:rsidRPr="0089183F">
        <w:rPr>
          <w:rFonts w:ascii="Arial" w:hAnsi="Arial" w:cs="Arial"/>
          <w:b/>
          <w:i/>
          <w:sz w:val="20"/>
          <w:szCs w:val="20"/>
        </w:rPr>
        <w:t>i</w:t>
      </w:r>
      <w:r w:rsidRPr="0089183F">
        <w:rPr>
          <w:rFonts w:ascii="Arial" w:hAnsi="Arial" w:cs="Arial"/>
          <w:b/>
          <w:i/>
          <w:spacing w:val="-2"/>
          <w:sz w:val="20"/>
          <w:szCs w:val="20"/>
        </w:rPr>
        <w:t>s</w:t>
      </w:r>
      <w:r w:rsidRPr="0089183F">
        <w:rPr>
          <w:rFonts w:ascii="Arial" w:hAnsi="Arial" w:cs="Arial"/>
          <w:b/>
          <w:i/>
          <w:sz w:val="20"/>
          <w:szCs w:val="20"/>
        </w:rPr>
        <w:t>tración</w:t>
      </w:r>
      <w:r w:rsidRPr="0089183F">
        <w:rPr>
          <w:rFonts w:ascii="Arial" w:hAnsi="Arial" w:cs="Arial"/>
          <w:b/>
          <w:i/>
          <w:spacing w:val="1"/>
          <w:sz w:val="20"/>
          <w:szCs w:val="20"/>
        </w:rPr>
        <w:t xml:space="preserve"> </w:t>
      </w:r>
      <w:r w:rsidRPr="0089183F">
        <w:rPr>
          <w:rFonts w:ascii="Arial" w:hAnsi="Arial" w:cs="Arial"/>
          <w:b/>
          <w:i/>
          <w:sz w:val="20"/>
          <w:szCs w:val="20"/>
        </w:rPr>
        <w:t>de</w:t>
      </w:r>
      <w:r w:rsidRPr="0089183F">
        <w:rPr>
          <w:rFonts w:ascii="Arial" w:hAnsi="Arial" w:cs="Arial"/>
          <w:b/>
          <w:i/>
          <w:spacing w:val="-1"/>
          <w:sz w:val="20"/>
          <w:szCs w:val="20"/>
        </w:rPr>
        <w:t xml:space="preserve"> </w:t>
      </w:r>
      <w:r w:rsidRPr="0089183F">
        <w:rPr>
          <w:rFonts w:ascii="Arial" w:hAnsi="Arial" w:cs="Arial"/>
          <w:b/>
          <w:i/>
          <w:sz w:val="20"/>
          <w:szCs w:val="20"/>
        </w:rPr>
        <w:t>Ries</w:t>
      </w:r>
      <w:r w:rsidRPr="0089183F">
        <w:rPr>
          <w:rFonts w:ascii="Arial" w:hAnsi="Arial" w:cs="Arial"/>
          <w:b/>
          <w:i/>
          <w:spacing w:val="-3"/>
          <w:sz w:val="20"/>
          <w:szCs w:val="20"/>
        </w:rPr>
        <w:t>g</w:t>
      </w:r>
      <w:r w:rsidRPr="0089183F">
        <w:rPr>
          <w:rFonts w:ascii="Arial" w:hAnsi="Arial" w:cs="Arial"/>
          <w:b/>
          <w:i/>
          <w:sz w:val="20"/>
          <w:szCs w:val="20"/>
        </w:rPr>
        <w:t>os</w:t>
      </w:r>
    </w:p>
    <w:p w:rsidR="001F105E" w:rsidRPr="0089183F" w:rsidRDefault="001F105E" w:rsidP="002E3206">
      <w:pPr>
        <w:spacing w:before="100" w:beforeAutospacing="1" w:after="100" w:afterAutospacing="1"/>
        <w:jc w:val="both"/>
        <w:rPr>
          <w:rFonts w:ascii="Arial" w:hAnsi="Arial" w:cs="Arial"/>
          <w:sz w:val="20"/>
          <w:szCs w:val="20"/>
          <w:lang w:val="es-ES_tradnl"/>
        </w:rPr>
      </w:pPr>
      <w:r w:rsidRPr="0089183F">
        <w:rPr>
          <w:rFonts w:ascii="Arial" w:hAnsi="Arial" w:cs="Arial"/>
          <w:b/>
          <w:i/>
          <w:sz w:val="20"/>
          <w:szCs w:val="20"/>
          <w:lang w:val="es-ES_tradnl"/>
        </w:rPr>
        <w:t>Principio 6.</w:t>
      </w:r>
      <w:r w:rsidRPr="0089183F">
        <w:rPr>
          <w:rFonts w:ascii="Arial" w:hAnsi="Arial" w:cs="Arial"/>
          <w:sz w:val="20"/>
          <w:szCs w:val="20"/>
          <w:lang w:val="es-ES_tradnl"/>
        </w:rPr>
        <w:t xml:space="preserve"> El Titular, debe formular un plan estratégico que de manera coherente y ordenada  oriente  los  esfuerzos  institucionales  hacia  la  consecución  de  los  objetivos relativos a su mandato y las disposiciones jurídicas y normativas aplicables, asegurando además que dicha planeación estratégica contempla la alineación institucional a los Planes nacionales,   regionales,   sectoriales   y   todos   los   demás   instrumentos   y   normativas vinculatorias que correspondan.</w:t>
      </w:r>
    </w:p>
    <w:p w:rsidR="001F105E" w:rsidRPr="0089183F" w:rsidRDefault="001F105E" w:rsidP="002E3206">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Al elaborar el plan estratégico de la institución, armonizado con su mandato y con todos los documentos pertinentes, de acuerdo con las disposiciones legales aplicables, el Titular, deberá asegurarse de que los objetivos y metas específicas contenidas en el mismo son claras y que permiten la identificación de riesgos a éstos en los diversos procesos que se realizan en la institución.</w:t>
      </w:r>
    </w:p>
    <w:p w:rsidR="001F105E" w:rsidRPr="0089183F" w:rsidRDefault="001F105E" w:rsidP="002E3206">
      <w:pPr>
        <w:spacing w:before="100" w:beforeAutospacing="1" w:after="100" w:afterAutospacing="1"/>
        <w:jc w:val="both"/>
        <w:rPr>
          <w:rFonts w:ascii="Arial" w:hAnsi="Arial" w:cs="Arial"/>
          <w:sz w:val="20"/>
          <w:szCs w:val="20"/>
          <w:lang w:val="es-ES_tradnl"/>
        </w:rPr>
      </w:pPr>
      <w:r w:rsidRPr="0089183F">
        <w:rPr>
          <w:rFonts w:ascii="Arial" w:hAnsi="Arial" w:cs="Arial"/>
          <w:b/>
          <w:i/>
          <w:sz w:val="20"/>
          <w:szCs w:val="20"/>
          <w:lang w:val="es-ES_tradnl"/>
        </w:rPr>
        <w:t>Principio 7.</w:t>
      </w:r>
      <w:r w:rsidRPr="0089183F">
        <w:rPr>
          <w:rFonts w:ascii="Arial" w:hAnsi="Arial" w:cs="Arial"/>
          <w:sz w:val="20"/>
          <w:szCs w:val="20"/>
          <w:lang w:val="es-ES_tradnl"/>
        </w:rPr>
        <w:t xml:space="preserve"> La Administración, debe identificar, analizar y responder a los riesgos asociados al cumplimiento de los objetivos institucionales, así como de los procesos por los que se obtienen los ingresos y se ejerce el gasto, entre otros.</w:t>
      </w:r>
    </w:p>
    <w:p w:rsidR="001F105E" w:rsidRPr="0089183F" w:rsidRDefault="001F105E" w:rsidP="002E3206">
      <w:pPr>
        <w:spacing w:before="100" w:beforeAutospacing="1" w:after="100" w:afterAutospacing="1"/>
        <w:jc w:val="both"/>
        <w:rPr>
          <w:rFonts w:ascii="Arial" w:hAnsi="Arial" w:cs="Arial"/>
          <w:sz w:val="20"/>
          <w:szCs w:val="20"/>
        </w:rPr>
      </w:pPr>
      <w:r w:rsidRPr="0089183F">
        <w:rPr>
          <w:rFonts w:ascii="Arial" w:hAnsi="Arial" w:cs="Arial"/>
          <w:b/>
          <w:i/>
          <w:sz w:val="20"/>
          <w:szCs w:val="20"/>
          <w:lang w:val="es-ES_tradnl"/>
        </w:rPr>
        <w:t>Principio 8.</w:t>
      </w:r>
      <w:r w:rsidRPr="0089183F">
        <w:rPr>
          <w:rFonts w:ascii="Arial" w:hAnsi="Arial" w:cs="Arial"/>
          <w:sz w:val="20"/>
          <w:szCs w:val="20"/>
          <w:lang w:val="es-ES_tradnl"/>
        </w:rPr>
        <w:t xml:space="preserve"> La Administración, debe considerar la posibilidad de ocurrencia de actos de corrupción, abuso, desperdicio y otras irregularidades relacionadas con la adecuada salvaguarda de los recursos públicos, al identificar, analizar y responder a los riesgos, en los diversos procesos que realiza la institución.</w:t>
      </w:r>
    </w:p>
    <w:p w:rsidR="001F105E" w:rsidRPr="0089183F" w:rsidRDefault="001F105E" w:rsidP="001F0797">
      <w:pPr>
        <w:spacing w:before="100" w:beforeAutospacing="1" w:after="100" w:afterAutospacing="1"/>
        <w:jc w:val="both"/>
        <w:rPr>
          <w:rFonts w:ascii="Arial" w:hAnsi="Arial" w:cs="Arial"/>
          <w:sz w:val="20"/>
          <w:szCs w:val="20"/>
          <w:lang w:val="es-ES_tradnl"/>
        </w:rPr>
      </w:pPr>
      <w:r w:rsidRPr="0089183F">
        <w:rPr>
          <w:rFonts w:ascii="Arial" w:hAnsi="Arial" w:cs="Arial"/>
          <w:b/>
          <w:i/>
          <w:sz w:val="20"/>
          <w:szCs w:val="20"/>
          <w:lang w:val="es-ES_tradnl"/>
        </w:rPr>
        <w:t xml:space="preserve">Principio 9. </w:t>
      </w:r>
      <w:r w:rsidRPr="0089183F">
        <w:rPr>
          <w:rFonts w:ascii="Arial" w:hAnsi="Arial" w:cs="Arial"/>
          <w:sz w:val="20"/>
          <w:szCs w:val="20"/>
          <w:lang w:val="es-ES_tradnl"/>
        </w:rPr>
        <w:t>La Administración, debe identificar, analizar y responder a los cambios significativos que puedan impactar al control interno.</w:t>
      </w:r>
    </w:p>
    <w:p w:rsidR="006B062F" w:rsidRPr="0089183F" w:rsidRDefault="006B062F" w:rsidP="00702FD6">
      <w:pPr>
        <w:tabs>
          <w:tab w:val="left" w:pos="2835"/>
          <w:tab w:val="left" w:pos="3686"/>
          <w:tab w:val="left" w:pos="3969"/>
        </w:tabs>
        <w:spacing w:before="100" w:beforeAutospacing="1" w:after="100" w:afterAutospacing="1" w:line="240" w:lineRule="auto"/>
        <w:ind w:right="5436"/>
        <w:jc w:val="both"/>
        <w:rPr>
          <w:rFonts w:ascii="Arial" w:hAnsi="Arial" w:cs="Arial"/>
          <w:b/>
          <w:i/>
          <w:sz w:val="20"/>
          <w:szCs w:val="20"/>
        </w:rPr>
      </w:pPr>
    </w:p>
    <w:p w:rsidR="001F105E" w:rsidRPr="0089183F" w:rsidRDefault="001F105E" w:rsidP="00702FD6">
      <w:pPr>
        <w:tabs>
          <w:tab w:val="left" w:pos="2835"/>
          <w:tab w:val="left" w:pos="3686"/>
          <w:tab w:val="left" w:pos="3969"/>
        </w:tabs>
        <w:spacing w:before="100" w:beforeAutospacing="1" w:after="100" w:afterAutospacing="1" w:line="240" w:lineRule="auto"/>
        <w:ind w:right="5436"/>
        <w:jc w:val="both"/>
        <w:rPr>
          <w:rFonts w:ascii="Arial" w:hAnsi="Arial" w:cs="Arial"/>
          <w:sz w:val="20"/>
          <w:szCs w:val="20"/>
        </w:rPr>
      </w:pPr>
      <w:r w:rsidRPr="0089183F">
        <w:rPr>
          <w:rFonts w:ascii="Arial" w:hAnsi="Arial" w:cs="Arial"/>
          <w:b/>
          <w:i/>
          <w:sz w:val="20"/>
          <w:szCs w:val="20"/>
        </w:rPr>
        <w:lastRenderedPageBreak/>
        <w:t>A</w:t>
      </w:r>
      <w:r w:rsidRPr="0089183F">
        <w:rPr>
          <w:rFonts w:ascii="Arial" w:hAnsi="Arial" w:cs="Arial"/>
          <w:b/>
          <w:i/>
          <w:spacing w:val="-1"/>
          <w:sz w:val="20"/>
          <w:szCs w:val="20"/>
        </w:rPr>
        <w:t>c</w:t>
      </w:r>
      <w:r w:rsidRPr="0089183F">
        <w:rPr>
          <w:rFonts w:ascii="Arial" w:hAnsi="Arial" w:cs="Arial"/>
          <w:b/>
          <w:i/>
          <w:sz w:val="20"/>
          <w:szCs w:val="20"/>
        </w:rPr>
        <w:t>t</w:t>
      </w:r>
      <w:r w:rsidRPr="0089183F">
        <w:rPr>
          <w:rFonts w:ascii="Arial" w:hAnsi="Arial" w:cs="Arial"/>
          <w:b/>
          <w:i/>
          <w:spacing w:val="1"/>
          <w:sz w:val="20"/>
          <w:szCs w:val="20"/>
        </w:rPr>
        <w:t>i</w:t>
      </w:r>
      <w:r w:rsidRPr="0089183F">
        <w:rPr>
          <w:rFonts w:ascii="Arial" w:hAnsi="Arial" w:cs="Arial"/>
          <w:b/>
          <w:i/>
          <w:spacing w:val="-1"/>
          <w:sz w:val="20"/>
          <w:szCs w:val="20"/>
        </w:rPr>
        <w:t>v</w:t>
      </w:r>
      <w:r w:rsidRPr="0089183F">
        <w:rPr>
          <w:rFonts w:ascii="Arial" w:hAnsi="Arial" w:cs="Arial"/>
          <w:b/>
          <w:i/>
          <w:sz w:val="20"/>
          <w:szCs w:val="20"/>
        </w:rPr>
        <w:t>idades de</w:t>
      </w:r>
      <w:r w:rsidRPr="0089183F">
        <w:rPr>
          <w:rFonts w:ascii="Arial" w:hAnsi="Arial" w:cs="Arial"/>
          <w:b/>
          <w:i/>
          <w:spacing w:val="-1"/>
          <w:sz w:val="20"/>
          <w:szCs w:val="20"/>
        </w:rPr>
        <w:t xml:space="preserve"> </w:t>
      </w:r>
      <w:r w:rsidRPr="0089183F">
        <w:rPr>
          <w:rFonts w:ascii="Arial" w:hAnsi="Arial" w:cs="Arial"/>
          <w:b/>
          <w:i/>
          <w:sz w:val="20"/>
          <w:szCs w:val="20"/>
        </w:rPr>
        <w:t>Co</w:t>
      </w:r>
      <w:r w:rsidRPr="0089183F">
        <w:rPr>
          <w:rFonts w:ascii="Arial" w:hAnsi="Arial" w:cs="Arial"/>
          <w:b/>
          <w:i/>
          <w:spacing w:val="1"/>
          <w:sz w:val="20"/>
          <w:szCs w:val="20"/>
        </w:rPr>
        <w:t>n</w:t>
      </w:r>
      <w:r w:rsidRPr="0089183F">
        <w:rPr>
          <w:rFonts w:ascii="Arial" w:hAnsi="Arial" w:cs="Arial"/>
          <w:b/>
          <w:i/>
          <w:sz w:val="20"/>
          <w:szCs w:val="20"/>
        </w:rPr>
        <w:t>trol</w:t>
      </w:r>
    </w:p>
    <w:p w:rsidR="001F105E" w:rsidRPr="0089183F" w:rsidRDefault="001F105E" w:rsidP="001F0797">
      <w:pPr>
        <w:spacing w:before="100" w:beforeAutospacing="1" w:after="100" w:afterAutospacing="1"/>
        <w:jc w:val="both"/>
        <w:rPr>
          <w:rFonts w:ascii="Arial" w:hAnsi="Arial" w:cs="Arial"/>
          <w:sz w:val="20"/>
          <w:szCs w:val="20"/>
          <w:lang w:val="es-ES_tradnl"/>
        </w:rPr>
      </w:pPr>
      <w:r w:rsidRPr="0089183F">
        <w:rPr>
          <w:rFonts w:ascii="Arial" w:hAnsi="Arial" w:cs="Arial"/>
          <w:b/>
          <w:i/>
          <w:sz w:val="20"/>
          <w:szCs w:val="20"/>
          <w:lang w:val="es-ES_tradnl"/>
        </w:rPr>
        <w:t>Principio  10.</w:t>
      </w:r>
      <w:r w:rsidRPr="0089183F">
        <w:rPr>
          <w:rFonts w:ascii="Arial" w:hAnsi="Arial" w:cs="Arial"/>
          <w:sz w:val="20"/>
          <w:szCs w:val="20"/>
          <w:lang w:val="es-ES_tradnl"/>
        </w:rPr>
        <w:t xml:space="preserve">  El  Titular  y  la  Administración,  debe  diseñar,  actualizar  y  garantizar  la suficiencia e idoneidad de las actividades de control establecidas para lograr los objetivos institucionales y responder a los riesgos. En este sentido, la Administración es responsable de que existan controles apropiados para hacer frente a los riesgos que se encuentran presentes en cada uno de los procesos que realizan, incluyendo los riesgos de corrupción. Principio 11. La Administración, debe diseñar los sistemas de información institucional y las actividades de control relacionadas con dicho sistema, a fin de alcanzar los objetivos y responder a los riesgos.</w:t>
      </w:r>
    </w:p>
    <w:p w:rsidR="001F105E" w:rsidRPr="0089183F" w:rsidRDefault="001F105E" w:rsidP="001F0797">
      <w:pPr>
        <w:spacing w:before="100" w:beforeAutospacing="1" w:after="100" w:afterAutospacing="1"/>
        <w:jc w:val="both"/>
        <w:rPr>
          <w:rFonts w:ascii="Arial" w:hAnsi="Arial" w:cs="Arial"/>
          <w:sz w:val="20"/>
          <w:szCs w:val="20"/>
          <w:lang w:val="es-ES_tradnl"/>
        </w:rPr>
      </w:pPr>
      <w:r w:rsidRPr="0089183F">
        <w:rPr>
          <w:rFonts w:ascii="Arial" w:hAnsi="Arial" w:cs="Arial"/>
          <w:b/>
          <w:i/>
          <w:sz w:val="20"/>
          <w:szCs w:val="20"/>
          <w:lang w:val="es-ES_tradnl"/>
        </w:rPr>
        <w:t>Principio 12.</w:t>
      </w:r>
      <w:r w:rsidRPr="0089183F">
        <w:rPr>
          <w:rFonts w:ascii="Arial" w:hAnsi="Arial" w:cs="Arial"/>
          <w:sz w:val="20"/>
          <w:szCs w:val="20"/>
          <w:lang w:val="es-ES_tradnl"/>
        </w:rPr>
        <w:t xml:space="preserve"> El Titular y la Administración, debe implementar las actividades de control a través de políticas, procedimientos y otros medios de similar naturaleza. En este sentido, la Administración es responsable de que en sus unidades administrativas se encuentren documentadas y formalmente establecidas sus actividades de control, las cuales deben ser apropiadas, suficientes e idóneas para enfrentar los riesgos a los que están expuestos sus procesos.</w:t>
      </w:r>
    </w:p>
    <w:p w:rsidR="001F105E" w:rsidRPr="0089183F" w:rsidRDefault="001F105E" w:rsidP="001F0797">
      <w:pPr>
        <w:spacing w:before="100" w:beforeAutospacing="1" w:after="100" w:afterAutospacing="1"/>
        <w:jc w:val="both"/>
        <w:rPr>
          <w:rFonts w:ascii="Arial" w:hAnsi="Arial" w:cs="Arial"/>
          <w:b/>
          <w:i/>
          <w:sz w:val="20"/>
          <w:szCs w:val="20"/>
          <w:lang w:val="es-ES_tradnl"/>
        </w:rPr>
      </w:pPr>
      <w:r w:rsidRPr="0089183F">
        <w:rPr>
          <w:rFonts w:ascii="Arial" w:hAnsi="Arial" w:cs="Arial"/>
          <w:b/>
          <w:i/>
          <w:sz w:val="20"/>
          <w:szCs w:val="20"/>
          <w:lang w:val="es-ES_tradnl"/>
        </w:rPr>
        <w:t>Información y Comunicación</w:t>
      </w:r>
    </w:p>
    <w:p w:rsidR="001F105E" w:rsidRPr="0089183F" w:rsidRDefault="001F105E" w:rsidP="001F0797">
      <w:pPr>
        <w:spacing w:before="100" w:beforeAutospacing="1" w:after="100" w:afterAutospacing="1"/>
        <w:jc w:val="both"/>
        <w:rPr>
          <w:rFonts w:ascii="Arial" w:hAnsi="Arial" w:cs="Arial"/>
          <w:sz w:val="20"/>
          <w:szCs w:val="20"/>
          <w:lang w:val="es-ES_tradnl"/>
        </w:rPr>
      </w:pPr>
      <w:r w:rsidRPr="0089183F">
        <w:rPr>
          <w:rFonts w:ascii="Arial" w:hAnsi="Arial" w:cs="Arial"/>
          <w:b/>
          <w:i/>
          <w:sz w:val="20"/>
          <w:szCs w:val="20"/>
          <w:lang w:val="es-ES_tradnl"/>
        </w:rPr>
        <w:t>Principio 13.</w:t>
      </w:r>
      <w:r w:rsidRPr="0089183F">
        <w:rPr>
          <w:rFonts w:ascii="Arial" w:hAnsi="Arial" w:cs="Arial"/>
          <w:sz w:val="20"/>
          <w:szCs w:val="20"/>
          <w:lang w:val="es-ES_tradnl"/>
        </w:rPr>
        <w:t xml:space="preserve"> El Titular y la Administración, deben implementar los medios que permitan a cada unidad administrativa elaborar, obtener y utilizar información pertinente y de calidad para la consecución de los objetivos institucionales y el cumplimiento de las disposiciones aplicables a la gestión financiera.</w:t>
      </w:r>
    </w:p>
    <w:p w:rsidR="001F105E" w:rsidRPr="0089183F" w:rsidRDefault="001F105E" w:rsidP="001F0797">
      <w:pPr>
        <w:spacing w:before="100" w:beforeAutospacing="1" w:after="100" w:afterAutospacing="1"/>
        <w:jc w:val="both"/>
        <w:rPr>
          <w:rFonts w:ascii="Arial" w:hAnsi="Arial" w:cs="Arial"/>
          <w:sz w:val="20"/>
          <w:szCs w:val="20"/>
          <w:lang w:val="es-ES_tradnl"/>
        </w:rPr>
      </w:pPr>
      <w:r w:rsidRPr="0089183F">
        <w:rPr>
          <w:rFonts w:ascii="Arial" w:hAnsi="Arial" w:cs="Arial"/>
          <w:b/>
          <w:i/>
          <w:sz w:val="20"/>
          <w:szCs w:val="20"/>
          <w:lang w:val="es-ES_tradnl"/>
        </w:rPr>
        <w:t>Principio 14.</w:t>
      </w:r>
      <w:r w:rsidRPr="0089183F">
        <w:rPr>
          <w:rFonts w:ascii="Arial" w:hAnsi="Arial" w:cs="Arial"/>
          <w:sz w:val="20"/>
          <w:szCs w:val="20"/>
          <w:lang w:val="es-ES_tradnl"/>
        </w:rPr>
        <w:t xml:space="preserve"> El Titular y la Administración, son responsable de que cada unidad administrativa comunique internamente, por los canales apropiados y de conformidad con las disposiciones aplicables, la información de calidad necesaria para contribuir a la consecución de los objetivos institucionales y la gestión financiera.</w:t>
      </w:r>
    </w:p>
    <w:p w:rsidR="001F105E" w:rsidRPr="0089183F" w:rsidRDefault="001F105E" w:rsidP="001F0797">
      <w:pPr>
        <w:spacing w:before="100" w:beforeAutospacing="1" w:after="100" w:afterAutospacing="1"/>
        <w:jc w:val="both"/>
        <w:rPr>
          <w:rFonts w:ascii="Arial" w:hAnsi="Arial" w:cs="Arial"/>
          <w:sz w:val="20"/>
          <w:szCs w:val="20"/>
          <w:lang w:val="es-ES_tradnl"/>
        </w:rPr>
      </w:pPr>
      <w:r w:rsidRPr="0089183F">
        <w:rPr>
          <w:rFonts w:ascii="Arial" w:hAnsi="Arial" w:cs="Arial"/>
          <w:b/>
          <w:i/>
          <w:sz w:val="20"/>
          <w:szCs w:val="20"/>
          <w:lang w:val="es-ES_tradnl"/>
        </w:rPr>
        <w:t>Principio 15.</w:t>
      </w:r>
      <w:r w:rsidRPr="0089183F">
        <w:rPr>
          <w:rFonts w:ascii="Arial" w:hAnsi="Arial" w:cs="Arial"/>
          <w:sz w:val="20"/>
          <w:szCs w:val="20"/>
          <w:lang w:val="es-ES_tradnl"/>
        </w:rPr>
        <w:t xml:space="preserve"> El Titular y la Administración, son responsables de que cada unidad administrativa comunique externamente, por los canales apropiados y de conformidad con las disposiciones aplicables, la información de calidad necesaria para contribuir a la consecución de los objetivos institucionales y la gestión financiera.</w:t>
      </w:r>
    </w:p>
    <w:p w:rsidR="001F105E" w:rsidRPr="0089183F" w:rsidRDefault="001F105E" w:rsidP="001F0797">
      <w:pPr>
        <w:spacing w:before="100" w:beforeAutospacing="1" w:after="100" w:afterAutospacing="1"/>
        <w:jc w:val="both"/>
        <w:rPr>
          <w:rFonts w:ascii="Arial" w:hAnsi="Arial" w:cs="Arial"/>
          <w:b/>
          <w:i/>
          <w:sz w:val="20"/>
          <w:szCs w:val="20"/>
          <w:lang w:val="es-ES_tradnl"/>
        </w:rPr>
      </w:pPr>
      <w:r w:rsidRPr="0089183F">
        <w:rPr>
          <w:rFonts w:ascii="Arial" w:hAnsi="Arial" w:cs="Arial"/>
          <w:b/>
          <w:i/>
          <w:sz w:val="20"/>
          <w:szCs w:val="20"/>
          <w:lang w:val="es-ES_tradnl"/>
        </w:rPr>
        <w:t>Supervisión</w:t>
      </w:r>
    </w:p>
    <w:p w:rsidR="001F105E" w:rsidRPr="0089183F" w:rsidRDefault="001F105E" w:rsidP="001F0797">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Principio 16. El Titular y la Administración, debe establecer actividades para la adecuada supervisión del control interno y la evaluación de sus resultados, en todas las unidades administrativas de la institución. Conforme a las mejores prácticas en la materia, la que reporta sus resultados directamente al Titular o, en su caso, el Órgano de Gobierno. Principio 17. La Administración, es</w:t>
      </w:r>
      <w:r w:rsidR="001F0797" w:rsidRPr="0089183F">
        <w:rPr>
          <w:rFonts w:ascii="Arial" w:hAnsi="Arial" w:cs="Arial"/>
          <w:sz w:val="20"/>
          <w:szCs w:val="20"/>
          <w:lang w:val="es-ES_tradnl"/>
        </w:rPr>
        <w:t xml:space="preserve"> </w:t>
      </w:r>
      <w:r w:rsidRPr="0089183F">
        <w:rPr>
          <w:rFonts w:ascii="Arial" w:hAnsi="Arial" w:cs="Arial"/>
          <w:sz w:val="20"/>
          <w:szCs w:val="20"/>
          <w:lang w:val="es-ES_tradnl"/>
        </w:rPr>
        <w:t>responsable de que se corrijan oportunamente las deficiencias de control interno detectadas.</w:t>
      </w:r>
    </w:p>
    <w:p w:rsidR="001F105E" w:rsidRPr="0089183F" w:rsidRDefault="001F105E" w:rsidP="001F0797">
      <w:pPr>
        <w:spacing w:before="100" w:beforeAutospacing="1" w:after="100" w:afterAutospacing="1"/>
        <w:jc w:val="both"/>
        <w:rPr>
          <w:rFonts w:ascii="Arial" w:hAnsi="Arial" w:cs="Arial"/>
          <w:b/>
          <w:sz w:val="20"/>
          <w:szCs w:val="20"/>
          <w:u w:val="single"/>
          <w:lang w:val="es-ES_tradnl"/>
        </w:rPr>
      </w:pPr>
      <w:r w:rsidRPr="0089183F">
        <w:rPr>
          <w:rFonts w:ascii="Arial" w:hAnsi="Arial" w:cs="Arial"/>
          <w:b/>
          <w:sz w:val="20"/>
          <w:szCs w:val="20"/>
          <w:u w:val="single"/>
          <w:lang w:val="es-ES_tradnl"/>
        </w:rPr>
        <w:t>El Control Interno y la Institución</w:t>
      </w:r>
    </w:p>
    <w:p w:rsidR="001F105E" w:rsidRPr="0089183F" w:rsidRDefault="001F105E" w:rsidP="001F0797">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Existe una relación directa entre los objetivos de la institución, los cinco componentes de control interno (con sus principios y puntos de interés) y la estructura organizacional. Los objetivos son los fines que debe alcanzar la institución, con base en su propósito, mandato y disposiciones jurídicas aplicables. Los cinco componentes de control interno son los requisitos necesarios que debe cumplir una institución para </w:t>
      </w:r>
      <w:r w:rsidRPr="0089183F">
        <w:rPr>
          <w:rFonts w:ascii="Arial" w:hAnsi="Arial" w:cs="Arial"/>
          <w:sz w:val="20"/>
          <w:szCs w:val="20"/>
          <w:lang w:val="es-ES_tradnl"/>
        </w:rPr>
        <w:lastRenderedPageBreak/>
        <w:t>alcanzar sus objetivos institucionales. La estructura organizacional abarca a todas las unidades administrativas, los procesos, atribuciones, funciones y todas las estructuras que la institución establece para alcanzar sus objetivos.</w:t>
      </w:r>
    </w:p>
    <w:p w:rsidR="00702FD6" w:rsidRPr="0089183F" w:rsidRDefault="00702FD6" w:rsidP="001F0797">
      <w:pPr>
        <w:spacing w:before="100" w:beforeAutospacing="1" w:after="100" w:afterAutospacing="1"/>
        <w:jc w:val="both"/>
        <w:rPr>
          <w:rFonts w:ascii="Arial" w:hAnsi="Arial" w:cs="Arial"/>
          <w:sz w:val="20"/>
          <w:szCs w:val="20"/>
          <w:lang w:val="es-ES_tradnl"/>
        </w:rPr>
      </w:pPr>
    </w:p>
    <w:p w:rsidR="00702FD6" w:rsidRPr="0089183F" w:rsidRDefault="00702FD6" w:rsidP="001F0797">
      <w:pPr>
        <w:spacing w:before="100" w:beforeAutospacing="1" w:after="100" w:afterAutospacing="1"/>
        <w:jc w:val="both"/>
        <w:rPr>
          <w:rFonts w:ascii="Arial" w:hAnsi="Arial" w:cs="Arial"/>
          <w:sz w:val="20"/>
          <w:szCs w:val="20"/>
          <w:lang w:val="es-ES_tradnl"/>
        </w:rPr>
      </w:pPr>
    </w:p>
    <w:p w:rsidR="001F105E" w:rsidRPr="0089183F" w:rsidRDefault="001F105E" w:rsidP="001F0797">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El Marco presenta dicha relación en la forma de un cubo.</w:t>
      </w:r>
    </w:p>
    <w:p w:rsidR="001F105E" w:rsidRPr="0089183F" w:rsidRDefault="001F0797" w:rsidP="001F0797">
      <w:pPr>
        <w:spacing w:before="100" w:beforeAutospacing="1" w:after="100" w:afterAutospacing="1" w:line="240" w:lineRule="auto"/>
        <w:jc w:val="center"/>
        <w:rPr>
          <w:rFonts w:ascii="Arial" w:hAnsi="Arial" w:cs="Arial"/>
          <w:sz w:val="20"/>
          <w:szCs w:val="20"/>
        </w:rPr>
      </w:pPr>
      <w:r w:rsidRPr="0089183F">
        <w:rPr>
          <w:rFonts w:ascii="Arial" w:hAnsi="Arial" w:cs="Arial"/>
          <w:noProof/>
          <w:sz w:val="20"/>
          <w:szCs w:val="20"/>
        </w:rPr>
        <w:drawing>
          <wp:inline distT="0" distB="0" distL="0" distR="0">
            <wp:extent cx="2536190" cy="2182495"/>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36190" cy="2182495"/>
                    </a:xfrm>
                    <a:prstGeom prst="rect">
                      <a:avLst/>
                    </a:prstGeom>
                    <a:noFill/>
                    <a:ln>
                      <a:noFill/>
                    </a:ln>
                  </pic:spPr>
                </pic:pic>
              </a:graphicData>
            </a:graphic>
          </wp:inline>
        </w:drawing>
      </w:r>
    </w:p>
    <w:p w:rsidR="001F105E" w:rsidRPr="0089183F" w:rsidRDefault="001F105E" w:rsidP="001F105E">
      <w:pPr>
        <w:spacing w:before="100" w:beforeAutospacing="1" w:after="100" w:afterAutospacing="1" w:line="240" w:lineRule="auto"/>
        <w:ind w:left="122" w:right="5703"/>
        <w:jc w:val="both"/>
        <w:rPr>
          <w:rFonts w:ascii="Arial" w:hAnsi="Arial" w:cs="Arial"/>
          <w:sz w:val="20"/>
          <w:szCs w:val="20"/>
        </w:rPr>
      </w:pPr>
      <w:r w:rsidRPr="0089183F">
        <w:rPr>
          <w:rFonts w:ascii="Arial" w:hAnsi="Arial" w:cs="Arial"/>
          <w:b/>
          <w:sz w:val="20"/>
          <w:szCs w:val="20"/>
        </w:rPr>
        <w:t>F</w:t>
      </w:r>
      <w:r w:rsidRPr="0089183F">
        <w:rPr>
          <w:rFonts w:ascii="Arial" w:hAnsi="Arial" w:cs="Arial"/>
          <w:b/>
          <w:spacing w:val="-1"/>
          <w:sz w:val="20"/>
          <w:szCs w:val="20"/>
        </w:rPr>
        <w:t>u</w:t>
      </w:r>
      <w:r w:rsidRPr="0089183F">
        <w:rPr>
          <w:rFonts w:ascii="Arial" w:hAnsi="Arial" w:cs="Arial"/>
          <w:b/>
          <w:spacing w:val="1"/>
          <w:sz w:val="20"/>
          <w:szCs w:val="20"/>
        </w:rPr>
        <w:t>e</w:t>
      </w:r>
      <w:r w:rsidRPr="0089183F">
        <w:rPr>
          <w:rFonts w:ascii="Arial" w:hAnsi="Arial" w:cs="Arial"/>
          <w:b/>
          <w:spacing w:val="-2"/>
          <w:sz w:val="20"/>
          <w:szCs w:val="20"/>
        </w:rPr>
        <w:t>n</w:t>
      </w:r>
      <w:r w:rsidRPr="0089183F">
        <w:rPr>
          <w:rFonts w:ascii="Arial" w:hAnsi="Arial" w:cs="Arial"/>
          <w:b/>
          <w:sz w:val="20"/>
          <w:szCs w:val="20"/>
        </w:rPr>
        <w:t>t</w:t>
      </w:r>
      <w:r w:rsidRPr="0089183F">
        <w:rPr>
          <w:rFonts w:ascii="Arial" w:hAnsi="Arial" w:cs="Arial"/>
          <w:b/>
          <w:spacing w:val="-1"/>
          <w:sz w:val="20"/>
          <w:szCs w:val="20"/>
        </w:rPr>
        <w:t>e</w:t>
      </w:r>
      <w:r w:rsidRPr="0089183F">
        <w:rPr>
          <w:rFonts w:ascii="Arial" w:hAnsi="Arial" w:cs="Arial"/>
          <w:b/>
          <w:sz w:val="20"/>
          <w:szCs w:val="20"/>
        </w:rPr>
        <w:t>:</w:t>
      </w:r>
      <w:r w:rsidRPr="0089183F">
        <w:rPr>
          <w:rFonts w:ascii="Arial" w:hAnsi="Arial" w:cs="Arial"/>
          <w:b/>
          <w:spacing w:val="3"/>
          <w:sz w:val="20"/>
          <w:szCs w:val="20"/>
        </w:rPr>
        <w:t xml:space="preserve"> </w:t>
      </w:r>
      <w:r w:rsidRPr="0089183F">
        <w:rPr>
          <w:rFonts w:ascii="Arial" w:hAnsi="Arial" w:cs="Arial"/>
          <w:spacing w:val="-3"/>
          <w:sz w:val="20"/>
          <w:szCs w:val="20"/>
        </w:rPr>
        <w:t>A</w:t>
      </w:r>
      <w:r w:rsidRPr="0089183F">
        <w:rPr>
          <w:rFonts w:ascii="Arial" w:hAnsi="Arial" w:cs="Arial"/>
          <w:spacing w:val="1"/>
          <w:sz w:val="20"/>
          <w:szCs w:val="20"/>
        </w:rPr>
        <w:t>d</w:t>
      </w:r>
      <w:r w:rsidRPr="0089183F">
        <w:rPr>
          <w:rFonts w:ascii="Arial" w:hAnsi="Arial" w:cs="Arial"/>
          <w:spacing w:val="-1"/>
          <w:sz w:val="20"/>
          <w:szCs w:val="20"/>
        </w:rPr>
        <w:t>a</w:t>
      </w:r>
      <w:r w:rsidRPr="0089183F">
        <w:rPr>
          <w:rFonts w:ascii="Arial" w:hAnsi="Arial" w:cs="Arial"/>
          <w:spacing w:val="1"/>
          <w:sz w:val="20"/>
          <w:szCs w:val="20"/>
        </w:rPr>
        <w:t>p</w:t>
      </w:r>
      <w:r w:rsidRPr="0089183F">
        <w:rPr>
          <w:rFonts w:ascii="Arial" w:hAnsi="Arial" w:cs="Arial"/>
          <w:sz w:val="20"/>
          <w:szCs w:val="20"/>
        </w:rPr>
        <w:t>ta</w:t>
      </w:r>
      <w:r w:rsidRPr="0089183F">
        <w:rPr>
          <w:rFonts w:ascii="Arial" w:hAnsi="Arial" w:cs="Arial"/>
          <w:spacing w:val="1"/>
          <w:sz w:val="20"/>
          <w:szCs w:val="20"/>
        </w:rPr>
        <w:t>d</w:t>
      </w:r>
      <w:r w:rsidRPr="0089183F">
        <w:rPr>
          <w:rFonts w:ascii="Arial" w:hAnsi="Arial" w:cs="Arial"/>
          <w:sz w:val="20"/>
          <w:szCs w:val="20"/>
        </w:rPr>
        <w:t>o</w:t>
      </w:r>
      <w:r w:rsidRPr="0089183F">
        <w:rPr>
          <w:rFonts w:ascii="Arial" w:hAnsi="Arial" w:cs="Arial"/>
          <w:spacing w:val="-1"/>
          <w:sz w:val="20"/>
          <w:szCs w:val="20"/>
        </w:rPr>
        <w:t xml:space="preserve"> </w:t>
      </w:r>
      <w:r w:rsidRPr="0089183F">
        <w:rPr>
          <w:rFonts w:ascii="Arial" w:hAnsi="Arial" w:cs="Arial"/>
          <w:spacing w:val="1"/>
          <w:sz w:val="20"/>
          <w:szCs w:val="20"/>
        </w:rPr>
        <w:t>d</w:t>
      </w:r>
      <w:r w:rsidRPr="0089183F">
        <w:rPr>
          <w:rFonts w:ascii="Arial" w:hAnsi="Arial" w:cs="Arial"/>
          <w:spacing w:val="-1"/>
          <w:sz w:val="20"/>
          <w:szCs w:val="20"/>
        </w:rPr>
        <w:t>e</w:t>
      </w:r>
      <w:r w:rsidRPr="0089183F">
        <w:rPr>
          <w:rFonts w:ascii="Arial" w:hAnsi="Arial" w:cs="Arial"/>
          <w:sz w:val="20"/>
          <w:szCs w:val="20"/>
        </w:rPr>
        <w:t>l</w:t>
      </w:r>
      <w:r w:rsidRPr="0089183F">
        <w:rPr>
          <w:rFonts w:ascii="Arial" w:hAnsi="Arial" w:cs="Arial"/>
          <w:spacing w:val="1"/>
          <w:sz w:val="20"/>
          <w:szCs w:val="20"/>
        </w:rPr>
        <w:t xml:space="preserve"> </w:t>
      </w:r>
      <w:r w:rsidRPr="0089183F">
        <w:rPr>
          <w:rFonts w:ascii="Arial" w:hAnsi="Arial" w:cs="Arial"/>
          <w:sz w:val="20"/>
          <w:szCs w:val="20"/>
        </w:rPr>
        <w:t>I</w:t>
      </w:r>
      <w:r w:rsidRPr="0089183F">
        <w:rPr>
          <w:rFonts w:ascii="Arial" w:hAnsi="Arial" w:cs="Arial"/>
          <w:spacing w:val="1"/>
          <w:sz w:val="20"/>
          <w:szCs w:val="20"/>
        </w:rPr>
        <w:t>n</w:t>
      </w:r>
      <w:r w:rsidRPr="0089183F">
        <w:rPr>
          <w:rFonts w:ascii="Arial" w:hAnsi="Arial" w:cs="Arial"/>
          <w:spacing w:val="-2"/>
          <w:sz w:val="20"/>
          <w:szCs w:val="20"/>
        </w:rPr>
        <w:t>f</w:t>
      </w:r>
      <w:r w:rsidRPr="0089183F">
        <w:rPr>
          <w:rFonts w:ascii="Arial" w:hAnsi="Arial" w:cs="Arial"/>
          <w:spacing w:val="1"/>
          <w:sz w:val="20"/>
          <w:szCs w:val="20"/>
        </w:rPr>
        <w:t>o</w:t>
      </w:r>
      <w:r w:rsidRPr="0089183F">
        <w:rPr>
          <w:rFonts w:ascii="Arial" w:hAnsi="Arial" w:cs="Arial"/>
          <w:sz w:val="20"/>
          <w:szCs w:val="20"/>
        </w:rPr>
        <w:t>r</w:t>
      </w:r>
      <w:r w:rsidRPr="0089183F">
        <w:rPr>
          <w:rFonts w:ascii="Arial" w:hAnsi="Arial" w:cs="Arial"/>
          <w:spacing w:val="-3"/>
          <w:sz w:val="20"/>
          <w:szCs w:val="20"/>
        </w:rPr>
        <w:t>m</w:t>
      </w:r>
      <w:r w:rsidRPr="0089183F">
        <w:rPr>
          <w:rFonts w:ascii="Arial" w:hAnsi="Arial" w:cs="Arial"/>
          <w:sz w:val="20"/>
          <w:szCs w:val="20"/>
        </w:rPr>
        <w:t xml:space="preserve">e </w:t>
      </w:r>
      <w:r w:rsidRPr="0089183F">
        <w:rPr>
          <w:rFonts w:ascii="Arial" w:hAnsi="Arial" w:cs="Arial"/>
          <w:spacing w:val="2"/>
          <w:sz w:val="20"/>
          <w:szCs w:val="20"/>
        </w:rPr>
        <w:t>C</w:t>
      </w:r>
      <w:r w:rsidRPr="0089183F">
        <w:rPr>
          <w:rFonts w:ascii="Arial" w:hAnsi="Arial" w:cs="Arial"/>
          <w:sz w:val="20"/>
          <w:szCs w:val="20"/>
        </w:rPr>
        <w:t xml:space="preserve">OSO </w:t>
      </w:r>
      <w:r w:rsidRPr="0089183F">
        <w:rPr>
          <w:rFonts w:ascii="Arial" w:hAnsi="Arial" w:cs="Arial"/>
          <w:spacing w:val="1"/>
          <w:sz w:val="20"/>
          <w:szCs w:val="20"/>
        </w:rPr>
        <w:t>2</w:t>
      </w:r>
      <w:r w:rsidRPr="0089183F">
        <w:rPr>
          <w:rFonts w:ascii="Arial" w:hAnsi="Arial" w:cs="Arial"/>
          <w:spacing w:val="-1"/>
          <w:sz w:val="20"/>
          <w:szCs w:val="20"/>
        </w:rPr>
        <w:t>0</w:t>
      </w:r>
      <w:r w:rsidRPr="0089183F">
        <w:rPr>
          <w:rFonts w:ascii="Arial" w:hAnsi="Arial" w:cs="Arial"/>
          <w:spacing w:val="1"/>
          <w:sz w:val="20"/>
          <w:szCs w:val="20"/>
        </w:rPr>
        <w:t>1</w:t>
      </w:r>
      <w:r w:rsidRPr="0089183F">
        <w:rPr>
          <w:rFonts w:ascii="Arial" w:hAnsi="Arial" w:cs="Arial"/>
          <w:spacing w:val="4"/>
          <w:sz w:val="20"/>
          <w:szCs w:val="20"/>
        </w:rPr>
        <w:t>3</w:t>
      </w:r>
      <w:r w:rsidRPr="0089183F">
        <w:rPr>
          <w:rFonts w:ascii="Arial" w:hAnsi="Arial" w:cs="Arial"/>
          <w:sz w:val="20"/>
          <w:szCs w:val="20"/>
        </w:rPr>
        <w:t>.</w:t>
      </w:r>
    </w:p>
    <w:p w:rsidR="001F105E" w:rsidRPr="0089183F" w:rsidRDefault="001F105E" w:rsidP="001F0797">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Las  tres  categorías en las que se pueden  clasificar los objetivos de la institución son representadas por las columnas en la parte superior del cubo. Los cinco componentes de control interno son representados por las filas. La estructura organizacional es representada por la tercera dimensión del cubo.</w:t>
      </w:r>
    </w:p>
    <w:p w:rsidR="001F105E" w:rsidRPr="0089183F" w:rsidRDefault="001F105E" w:rsidP="001F0797">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Cada  componente  de  control  interno  aplica  a  las  tres  categorías  de  objetivos  y  a  la estructura organizacional.</w:t>
      </w:r>
    </w:p>
    <w:p w:rsidR="001F105E" w:rsidRPr="0089183F" w:rsidRDefault="001F105E" w:rsidP="001F0797">
      <w:pPr>
        <w:spacing w:before="100" w:beforeAutospacing="1" w:after="100" w:afterAutospacing="1"/>
        <w:jc w:val="both"/>
        <w:rPr>
          <w:rFonts w:ascii="Arial" w:hAnsi="Arial" w:cs="Arial"/>
          <w:sz w:val="20"/>
          <w:szCs w:val="20"/>
        </w:rPr>
      </w:pPr>
      <w:r w:rsidRPr="0089183F">
        <w:rPr>
          <w:rFonts w:ascii="Arial" w:hAnsi="Arial" w:cs="Arial"/>
          <w:sz w:val="20"/>
          <w:szCs w:val="20"/>
          <w:lang w:val="es-ES_tradnl"/>
        </w:rPr>
        <w:t>El control interno es un proceso dinámico, integrado y continuo en el que los componentes interactúan entre sí desde la etapa de diseño, implementación y operación. Dos instituciones no pueden tener un control interno idéntico, debido a distintos factores como son, entre otros, la misión, las disposiciones jurídicas y normativo aplicables, el plan estratégico, el tamaño de la institución, el riesgo y las tecnologías de información con que cuentan, así</w:t>
      </w:r>
      <w:r w:rsidR="001F0797" w:rsidRPr="0089183F">
        <w:rPr>
          <w:rFonts w:ascii="Arial" w:hAnsi="Arial" w:cs="Arial"/>
          <w:sz w:val="20"/>
          <w:szCs w:val="20"/>
          <w:lang w:val="es-ES_tradnl"/>
        </w:rPr>
        <w:t xml:space="preserve"> </w:t>
      </w:r>
      <w:r w:rsidRPr="0089183F">
        <w:rPr>
          <w:rFonts w:ascii="Arial" w:hAnsi="Arial" w:cs="Arial"/>
          <w:spacing w:val="-1"/>
          <w:sz w:val="20"/>
          <w:szCs w:val="20"/>
        </w:rPr>
        <w:t>c</w:t>
      </w:r>
      <w:r w:rsidRPr="0089183F">
        <w:rPr>
          <w:rFonts w:ascii="Arial" w:hAnsi="Arial" w:cs="Arial"/>
          <w:sz w:val="20"/>
          <w:szCs w:val="20"/>
        </w:rPr>
        <w:t xml:space="preserve">omo  </w:t>
      </w:r>
      <w:r w:rsidRPr="0089183F">
        <w:rPr>
          <w:rFonts w:ascii="Arial" w:hAnsi="Arial" w:cs="Arial"/>
          <w:spacing w:val="2"/>
          <w:sz w:val="20"/>
          <w:szCs w:val="20"/>
        </w:rPr>
        <w:t xml:space="preserve"> </w:t>
      </w:r>
      <w:r w:rsidRPr="0089183F">
        <w:rPr>
          <w:rFonts w:ascii="Arial" w:hAnsi="Arial" w:cs="Arial"/>
          <w:spacing w:val="-1"/>
          <w:sz w:val="20"/>
          <w:szCs w:val="20"/>
        </w:rPr>
        <w:t>e</w:t>
      </w:r>
      <w:r w:rsidRPr="0089183F">
        <w:rPr>
          <w:rFonts w:ascii="Arial" w:hAnsi="Arial" w:cs="Arial"/>
          <w:sz w:val="20"/>
          <w:szCs w:val="20"/>
        </w:rPr>
        <w:t xml:space="preserve">l  </w:t>
      </w:r>
      <w:r w:rsidRPr="0089183F">
        <w:rPr>
          <w:rFonts w:ascii="Arial" w:hAnsi="Arial" w:cs="Arial"/>
          <w:spacing w:val="2"/>
          <w:sz w:val="20"/>
          <w:szCs w:val="20"/>
        </w:rPr>
        <w:t xml:space="preserve"> </w:t>
      </w:r>
      <w:r w:rsidRPr="0089183F">
        <w:rPr>
          <w:rFonts w:ascii="Arial" w:hAnsi="Arial" w:cs="Arial"/>
          <w:sz w:val="20"/>
          <w:szCs w:val="20"/>
        </w:rPr>
        <w:t>ju</w:t>
      </w:r>
      <w:r w:rsidRPr="0089183F">
        <w:rPr>
          <w:rFonts w:ascii="Arial" w:hAnsi="Arial" w:cs="Arial"/>
          <w:spacing w:val="1"/>
          <w:sz w:val="20"/>
          <w:szCs w:val="20"/>
        </w:rPr>
        <w:t>i</w:t>
      </w:r>
      <w:r w:rsidRPr="0089183F">
        <w:rPr>
          <w:rFonts w:ascii="Arial" w:hAnsi="Arial" w:cs="Arial"/>
          <w:spacing w:val="-1"/>
          <w:sz w:val="20"/>
          <w:szCs w:val="20"/>
        </w:rPr>
        <w:t>c</w:t>
      </w:r>
      <w:r w:rsidRPr="0089183F">
        <w:rPr>
          <w:rFonts w:ascii="Arial" w:hAnsi="Arial" w:cs="Arial"/>
          <w:sz w:val="20"/>
          <w:szCs w:val="20"/>
        </w:rPr>
        <w:t xml:space="preserve">io  </w:t>
      </w:r>
      <w:r w:rsidRPr="0089183F">
        <w:rPr>
          <w:rFonts w:ascii="Arial" w:hAnsi="Arial" w:cs="Arial"/>
          <w:spacing w:val="2"/>
          <w:sz w:val="20"/>
          <w:szCs w:val="20"/>
        </w:rPr>
        <w:t xml:space="preserve"> </w:t>
      </w:r>
      <w:r w:rsidRPr="0089183F">
        <w:rPr>
          <w:rFonts w:ascii="Arial" w:hAnsi="Arial" w:cs="Arial"/>
          <w:sz w:val="20"/>
          <w:szCs w:val="20"/>
        </w:rPr>
        <w:t>pr</w:t>
      </w:r>
      <w:r w:rsidRPr="0089183F">
        <w:rPr>
          <w:rFonts w:ascii="Arial" w:hAnsi="Arial" w:cs="Arial"/>
          <w:spacing w:val="1"/>
          <w:sz w:val="20"/>
          <w:szCs w:val="20"/>
        </w:rPr>
        <w:t>o</w:t>
      </w:r>
      <w:r w:rsidRPr="0089183F">
        <w:rPr>
          <w:rFonts w:ascii="Arial" w:hAnsi="Arial" w:cs="Arial"/>
          <w:sz w:val="20"/>
          <w:szCs w:val="20"/>
        </w:rPr>
        <w:t>f</w:t>
      </w:r>
      <w:r w:rsidRPr="0089183F">
        <w:rPr>
          <w:rFonts w:ascii="Arial" w:hAnsi="Arial" w:cs="Arial"/>
          <w:spacing w:val="-2"/>
          <w:sz w:val="20"/>
          <w:szCs w:val="20"/>
        </w:rPr>
        <w:t>e</w:t>
      </w:r>
      <w:r w:rsidRPr="0089183F">
        <w:rPr>
          <w:rFonts w:ascii="Arial" w:hAnsi="Arial" w:cs="Arial"/>
          <w:spacing w:val="2"/>
          <w:sz w:val="20"/>
          <w:szCs w:val="20"/>
        </w:rPr>
        <w:t>s</w:t>
      </w:r>
      <w:r w:rsidRPr="0089183F">
        <w:rPr>
          <w:rFonts w:ascii="Arial" w:hAnsi="Arial" w:cs="Arial"/>
          <w:sz w:val="20"/>
          <w:szCs w:val="20"/>
        </w:rPr>
        <w:t xml:space="preserve">ional  </w:t>
      </w:r>
      <w:r w:rsidRPr="0089183F">
        <w:rPr>
          <w:rFonts w:ascii="Arial" w:hAnsi="Arial" w:cs="Arial"/>
          <w:spacing w:val="1"/>
          <w:sz w:val="20"/>
          <w:szCs w:val="20"/>
        </w:rPr>
        <w:t xml:space="preserve"> </w:t>
      </w:r>
      <w:r w:rsidRPr="0089183F">
        <w:rPr>
          <w:rFonts w:ascii="Arial" w:hAnsi="Arial" w:cs="Arial"/>
          <w:spacing w:val="-1"/>
          <w:sz w:val="20"/>
          <w:szCs w:val="20"/>
        </w:rPr>
        <w:t>e</w:t>
      </w:r>
      <w:r w:rsidRPr="0089183F">
        <w:rPr>
          <w:rFonts w:ascii="Arial" w:hAnsi="Arial" w:cs="Arial"/>
          <w:sz w:val="20"/>
          <w:szCs w:val="20"/>
        </w:rPr>
        <w:t>mp</w:t>
      </w:r>
      <w:r w:rsidRPr="0089183F">
        <w:rPr>
          <w:rFonts w:ascii="Arial" w:hAnsi="Arial" w:cs="Arial"/>
          <w:spacing w:val="1"/>
          <w:sz w:val="20"/>
          <w:szCs w:val="20"/>
        </w:rPr>
        <w:t>l</w:t>
      </w:r>
      <w:r w:rsidRPr="0089183F">
        <w:rPr>
          <w:rFonts w:ascii="Arial" w:hAnsi="Arial" w:cs="Arial"/>
          <w:spacing w:val="-1"/>
          <w:sz w:val="20"/>
          <w:szCs w:val="20"/>
        </w:rPr>
        <w:t>ea</w:t>
      </w:r>
      <w:r w:rsidRPr="0089183F">
        <w:rPr>
          <w:rFonts w:ascii="Arial" w:hAnsi="Arial" w:cs="Arial"/>
          <w:sz w:val="20"/>
          <w:szCs w:val="20"/>
        </w:rPr>
        <w:t xml:space="preserve">do  </w:t>
      </w:r>
      <w:r w:rsidRPr="0089183F">
        <w:rPr>
          <w:rFonts w:ascii="Arial" w:hAnsi="Arial" w:cs="Arial"/>
          <w:spacing w:val="1"/>
          <w:sz w:val="20"/>
          <w:szCs w:val="20"/>
        </w:rPr>
        <w:t xml:space="preserve"> </w:t>
      </w:r>
      <w:r w:rsidRPr="0089183F">
        <w:rPr>
          <w:rFonts w:ascii="Arial" w:hAnsi="Arial" w:cs="Arial"/>
          <w:sz w:val="20"/>
          <w:szCs w:val="20"/>
        </w:rPr>
        <w:t>p</w:t>
      </w:r>
      <w:r w:rsidRPr="0089183F">
        <w:rPr>
          <w:rFonts w:ascii="Arial" w:hAnsi="Arial" w:cs="Arial"/>
          <w:spacing w:val="2"/>
          <w:sz w:val="20"/>
          <w:szCs w:val="20"/>
        </w:rPr>
        <w:t>o</w:t>
      </w:r>
      <w:r w:rsidRPr="0089183F">
        <w:rPr>
          <w:rFonts w:ascii="Arial" w:hAnsi="Arial" w:cs="Arial"/>
          <w:sz w:val="20"/>
          <w:szCs w:val="20"/>
        </w:rPr>
        <w:t xml:space="preserve">r   </w:t>
      </w:r>
      <w:r w:rsidRPr="0089183F">
        <w:rPr>
          <w:rFonts w:ascii="Arial" w:hAnsi="Arial" w:cs="Arial"/>
          <w:spacing w:val="3"/>
          <w:sz w:val="20"/>
          <w:szCs w:val="20"/>
        </w:rPr>
        <w:t>l</w:t>
      </w:r>
      <w:r w:rsidRPr="0089183F">
        <w:rPr>
          <w:rFonts w:ascii="Arial" w:hAnsi="Arial" w:cs="Arial"/>
          <w:sz w:val="20"/>
          <w:szCs w:val="20"/>
        </w:rPr>
        <w:t xml:space="preserve">os  </w:t>
      </w:r>
      <w:r w:rsidRPr="0089183F">
        <w:rPr>
          <w:rFonts w:ascii="Arial" w:hAnsi="Arial" w:cs="Arial"/>
          <w:spacing w:val="1"/>
          <w:sz w:val="20"/>
          <w:szCs w:val="20"/>
        </w:rPr>
        <w:t xml:space="preserve"> </w:t>
      </w:r>
      <w:r w:rsidRPr="0089183F">
        <w:rPr>
          <w:rFonts w:ascii="Arial" w:hAnsi="Arial" w:cs="Arial"/>
          <w:sz w:val="20"/>
          <w:szCs w:val="20"/>
        </w:rPr>
        <w:t>r</w:t>
      </w:r>
      <w:r w:rsidRPr="0089183F">
        <w:rPr>
          <w:rFonts w:ascii="Arial" w:hAnsi="Arial" w:cs="Arial"/>
          <w:spacing w:val="-2"/>
          <w:sz w:val="20"/>
          <w:szCs w:val="20"/>
        </w:rPr>
        <w:t>e</w:t>
      </w:r>
      <w:r w:rsidRPr="0089183F">
        <w:rPr>
          <w:rFonts w:ascii="Arial" w:hAnsi="Arial" w:cs="Arial"/>
          <w:sz w:val="20"/>
          <w:szCs w:val="20"/>
        </w:rPr>
        <w:t>sponsabl</w:t>
      </w:r>
      <w:r w:rsidRPr="0089183F">
        <w:rPr>
          <w:rFonts w:ascii="Arial" w:hAnsi="Arial" w:cs="Arial"/>
          <w:spacing w:val="-1"/>
          <w:sz w:val="20"/>
          <w:szCs w:val="20"/>
        </w:rPr>
        <w:t>e</w:t>
      </w:r>
      <w:r w:rsidRPr="0089183F">
        <w:rPr>
          <w:rFonts w:ascii="Arial" w:hAnsi="Arial" w:cs="Arial"/>
          <w:sz w:val="20"/>
          <w:szCs w:val="20"/>
        </w:rPr>
        <w:t xml:space="preserve">s  </w:t>
      </w:r>
      <w:r w:rsidRPr="0089183F">
        <w:rPr>
          <w:rFonts w:ascii="Arial" w:hAnsi="Arial" w:cs="Arial"/>
          <w:spacing w:val="8"/>
          <w:sz w:val="20"/>
          <w:szCs w:val="20"/>
        </w:rPr>
        <w:t xml:space="preserve"> </w:t>
      </w:r>
      <w:r w:rsidRPr="0089183F">
        <w:rPr>
          <w:rFonts w:ascii="Arial" w:hAnsi="Arial" w:cs="Arial"/>
          <w:sz w:val="20"/>
          <w:szCs w:val="20"/>
        </w:rPr>
        <w:t>p</w:t>
      </w:r>
      <w:r w:rsidRPr="0089183F">
        <w:rPr>
          <w:rFonts w:ascii="Arial" w:hAnsi="Arial" w:cs="Arial"/>
          <w:spacing w:val="-1"/>
          <w:sz w:val="20"/>
          <w:szCs w:val="20"/>
        </w:rPr>
        <w:t>a</w:t>
      </w:r>
      <w:r w:rsidRPr="0089183F">
        <w:rPr>
          <w:rFonts w:ascii="Arial" w:hAnsi="Arial" w:cs="Arial"/>
          <w:spacing w:val="1"/>
          <w:sz w:val="20"/>
          <w:szCs w:val="20"/>
        </w:rPr>
        <w:t>r</w:t>
      </w:r>
      <w:r w:rsidRPr="0089183F">
        <w:rPr>
          <w:rFonts w:ascii="Arial" w:hAnsi="Arial" w:cs="Arial"/>
          <w:sz w:val="20"/>
          <w:szCs w:val="20"/>
        </w:rPr>
        <w:t xml:space="preserve">a  </w:t>
      </w:r>
      <w:r w:rsidRPr="0089183F">
        <w:rPr>
          <w:rFonts w:ascii="Arial" w:hAnsi="Arial" w:cs="Arial"/>
          <w:spacing w:val="3"/>
          <w:sz w:val="20"/>
          <w:szCs w:val="20"/>
        </w:rPr>
        <w:t xml:space="preserve"> </w:t>
      </w:r>
      <w:r w:rsidRPr="0089183F">
        <w:rPr>
          <w:rFonts w:ascii="Arial" w:hAnsi="Arial" w:cs="Arial"/>
          <w:sz w:val="20"/>
          <w:szCs w:val="20"/>
        </w:rPr>
        <w:t>r</w:t>
      </w:r>
      <w:r w:rsidRPr="0089183F">
        <w:rPr>
          <w:rFonts w:ascii="Arial" w:hAnsi="Arial" w:cs="Arial"/>
          <w:spacing w:val="-2"/>
          <w:sz w:val="20"/>
          <w:szCs w:val="20"/>
        </w:rPr>
        <w:t>e</w:t>
      </w:r>
      <w:r w:rsidRPr="0089183F">
        <w:rPr>
          <w:rFonts w:ascii="Arial" w:hAnsi="Arial" w:cs="Arial"/>
          <w:sz w:val="20"/>
          <w:szCs w:val="20"/>
        </w:rPr>
        <w:t>spond</w:t>
      </w:r>
      <w:r w:rsidRPr="0089183F">
        <w:rPr>
          <w:rFonts w:ascii="Arial" w:hAnsi="Arial" w:cs="Arial"/>
          <w:spacing w:val="-1"/>
          <w:sz w:val="20"/>
          <w:szCs w:val="20"/>
        </w:rPr>
        <w:t>e</w:t>
      </w:r>
      <w:r w:rsidRPr="0089183F">
        <w:rPr>
          <w:rFonts w:ascii="Arial" w:hAnsi="Arial" w:cs="Arial"/>
          <w:sz w:val="20"/>
          <w:szCs w:val="20"/>
        </w:rPr>
        <w:t xml:space="preserve">r  </w:t>
      </w:r>
      <w:r w:rsidRPr="0089183F">
        <w:rPr>
          <w:rFonts w:ascii="Arial" w:hAnsi="Arial" w:cs="Arial"/>
          <w:spacing w:val="3"/>
          <w:sz w:val="20"/>
          <w:szCs w:val="20"/>
        </w:rPr>
        <w:t xml:space="preserve"> </w:t>
      </w:r>
      <w:r w:rsidRPr="0089183F">
        <w:rPr>
          <w:rFonts w:ascii="Arial" w:hAnsi="Arial" w:cs="Arial"/>
          <w:sz w:val="20"/>
          <w:szCs w:val="20"/>
        </w:rPr>
        <w:t xml:space="preserve">a   las </w:t>
      </w:r>
      <w:r w:rsidRPr="0089183F">
        <w:rPr>
          <w:rFonts w:ascii="Arial" w:hAnsi="Arial" w:cs="Arial"/>
          <w:spacing w:val="-1"/>
          <w:sz w:val="20"/>
          <w:szCs w:val="20"/>
        </w:rPr>
        <w:t>c</w:t>
      </w:r>
      <w:r w:rsidRPr="0089183F">
        <w:rPr>
          <w:rFonts w:ascii="Arial" w:hAnsi="Arial" w:cs="Arial"/>
          <w:sz w:val="20"/>
          <w:szCs w:val="20"/>
        </w:rPr>
        <w:t>ir</w:t>
      </w:r>
      <w:r w:rsidRPr="0089183F">
        <w:rPr>
          <w:rFonts w:ascii="Arial" w:hAnsi="Arial" w:cs="Arial"/>
          <w:spacing w:val="-1"/>
          <w:sz w:val="20"/>
          <w:szCs w:val="20"/>
        </w:rPr>
        <w:t>c</w:t>
      </w:r>
      <w:r w:rsidRPr="0089183F">
        <w:rPr>
          <w:rFonts w:ascii="Arial" w:hAnsi="Arial" w:cs="Arial"/>
          <w:sz w:val="20"/>
          <w:szCs w:val="20"/>
        </w:rPr>
        <w:t>unst</w:t>
      </w:r>
      <w:r w:rsidRPr="0089183F">
        <w:rPr>
          <w:rFonts w:ascii="Arial" w:hAnsi="Arial" w:cs="Arial"/>
          <w:spacing w:val="-1"/>
          <w:sz w:val="20"/>
          <w:szCs w:val="20"/>
        </w:rPr>
        <w:t>a</w:t>
      </w:r>
      <w:r w:rsidRPr="0089183F">
        <w:rPr>
          <w:rFonts w:ascii="Arial" w:hAnsi="Arial" w:cs="Arial"/>
          <w:sz w:val="20"/>
          <w:szCs w:val="20"/>
        </w:rPr>
        <w:t>n</w:t>
      </w:r>
      <w:r w:rsidRPr="0089183F">
        <w:rPr>
          <w:rFonts w:ascii="Arial" w:hAnsi="Arial" w:cs="Arial"/>
          <w:spacing w:val="-1"/>
          <w:sz w:val="20"/>
          <w:szCs w:val="20"/>
        </w:rPr>
        <w:t>c</w:t>
      </w:r>
      <w:r w:rsidRPr="0089183F">
        <w:rPr>
          <w:rFonts w:ascii="Arial" w:hAnsi="Arial" w:cs="Arial"/>
          <w:spacing w:val="3"/>
          <w:sz w:val="20"/>
          <w:szCs w:val="20"/>
        </w:rPr>
        <w:t>i</w:t>
      </w:r>
      <w:r w:rsidRPr="0089183F">
        <w:rPr>
          <w:rFonts w:ascii="Arial" w:hAnsi="Arial" w:cs="Arial"/>
          <w:spacing w:val="-1"/>
          <w:sz w:val="20"/>
          <w:szCs w:val="20"/>
        </w:rPr>
        <w:t>a</w:t>
      </w:r>
      <w:r w:rsidRPr="0089183F">
        <w:rPr>
          <w:rFonts w:ascii="Arial" w:hAnsi="Arial" w:cs="Arial"/>
          <w:sz w:val="20"/>
          <w:szCs w:val="20"/>
        </w:rPr>
        <w:t xml:space="preserve">s </w:t>
      </w:r>
      <w:r w:rsidRPr="0089183F">
        <w:rPr>
          <w:rFonts w:ascii="Arial" w:hAnsi="Arial" w:cs="Arial"/>
          <w:spacing w:val="-1"/>
          <w:sz w:val="20"/>
          <w:szCs w:val="20"/>
        </w:rPr>
        <w:t>e</w:t>
      </w:r>
      <w:r w:rsidRPr="0089183F">
        <w:rPr>
          <w:rFonts w:ascii="Arial" w:hAnsi="Arial" w:cs="Arial"/>
          <w:sz w:val="20"/>
          <w:szCs w:val="20"/>
        </w:rPr>
        <w:t>sp</w:t>
      </w:r>
      <w:r w:rsidRPr="0089183F">
        <w:rPr>
          <w:rFonts w:ascii="Arial" w:hAnsi="Arial" w:cs="Arial"/>
          <w:spacing w:val="1"/>
          <w:sz w:val="20"/>
          <w:szCs w:val="20"/>
        </w:rPr>
        <w:t>e</w:t>
      </w:r>
      <w:r w:rsidRPr="0089183F">
        <w:rPr>
          <w:rFonts w:ascii="Arial" w:hAnsi="Arial" w:cs="Arial"/>
          <w:spacing w:val="-1"/>
          <w:sz w:val="20"/>
          <w:szCs w:val="20"/>
        </w:rPr>
        <w:t>c</w:t>
      </w:r>
      <w:r w:rsidRPr="0089183F">
        <w:rPr>
          <w:rFonts w:ascii="Arial" w:hAnsi="Arial" w:cs="Arial"/>
          <w:sz w:val="20"/>
          <w:szCs w:val="20"/>
        </w:rPr>
        <w:t>ífi</w:t>
      </w:r>
      <w:r w:rsidRPr="0089183F">
        <w:rPr>
          <w:rFonts w:ascii="Arial" w:hAnsi="Arial" w:cs="Arial"/>
          <w:spacing w:val="-1"/>
          <w:sz w:val="20"/>
          <w:szCs w:val="20"/>
        </w:rPr>
        <w:t>c</w:t>
      </w:r>
      <w:r w:rsidRPr="0089183F">
        <w:rPr>
          <w:rFonts w:ascii="Arial" w:hAnsi="Arial" w:cs="Arial"/>
          <w:spacing w:val="1"/>
          <w:sz w:val="20"/>
          <w:szCs w:val="20"/>
        </w:rPr>
        <w:t>a</w:t>
      </w:r>
      <w:r w:rsidRPr="0089183F">
        <w:rPr>
          <w:rFonts w:ascii="Arial" w:hAnsi="Arial" w:cs="Arial"/>
          <w:sz w:val="20"/>
          <w:szCs w:val="20"/>
        </w:rPr>
        <w:t>s.</w:t>
      </w:r>
    </w:p>
    <w:p w:rsidR="001F105E" w:rsidRPr="0089183F" w:rsidRDefault="001F105E" w:rsidP="001F0797">
      <w:pPr>
        <w:spacing w:before="100" w:beforeAutospacing="1" w:after="100" w:afterAutospacing="1"/>
        <w:jc w:val="both"/>
        <w:rPr>
          <w:rFonts w:ascii="Arial" w:hAnsi="Arial" w:cs="Arial"/>
          <w:b/>
          <w:sz w:val="20"/>
          <w:szCs w:val="20"/>
          <w:u w:val="single"/>
          <w:lang w:val="es-ES_tradnl"/>
        </w:rPr>
      </w:pPr>
      <w:r w:rsidRPr="0089183F">
        <w:rPr>
          <w:rFonts w:ascii="Arial" w:hAnsi="Arial" w:cs="Arial"/>
          <w:b/>
          <w:sz w:val="20"/>
          <w:szCs w:val="20"/>
          <w:u w:val="single"/>
          <w:lang w:val="es-ES_tradnl"/>
        </w:rPr>
        <w:t>Responsabilidades y Funciones en el Control Interno</w:t>
      </w:r>
    </w:p>
    <w:p w:rsidR="001F105E" w:rsidRPr="0089183F" w:rsidRDefault="001F105E" w:rsidP="00702FD6">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El control interno es parte de las responsabilidades del Titular de la institución, quien cumple con éstas a través del apoyo de la Administración (mandos superiores y medios) y del resto de los servidores públicos. Por ello, los cinco componentes del Marco se presentan en el contexto del Titular u Órgano de </w:t>
      </w:r>
      <w:r w:rsidRPr="0089183F">
        <w:rPr>
          <w:rFonts w:ascii="Arial" w:hAnsi="Arial" w:cs="Arial"/>
          <w:sz w:val="20"/>
          <w:szCs w:val="20"/>
          <w:lang w:val="es-ES_tradnl"/>
        </w:rPr>
        <w:lastRenderedPageBreak/>
        <w:t>Gobierno y de la Administración de la institución. No obstante, todos los servidores públicos son responsables del control interno. En general, las  funciones  y  responsabilidades  del  control  interno  en  una  institución  se  pueden categorizar de la siguiente manera:</w:t>
      </w:r>
    </w:p>
    <w:p w:rsidR="001F105E" w:rsidRPr="0089183F" w:rsidRDefault="001F105E" w:rsidP="007C766E">
      <w:pPr>
        <w:pStyle w:val="Prrafodelista"/>
        <w:numPr>
          <w:ilvl w:val="0"/>
          <w:numId w:val="14"/>
        </w:numPr>
        <w:spacing w:before="100" w:beforeAutospacing="1" w:after="100" w:afterAutospacing="1"/>
        <w:ind w:left="426" w:hanging="284"/>
        <w:jc w:val="both"/>
        <w:rPr>
          <w:rFonts w:ascii="Arial" w:hAnsi="Arial" w:cs="Arial"/>
          <w:sz w:val="20"/>
          <w:szCs w:val="20"/>
          <w:lang w:val="es-ES_tradnl"/>
        </w:rPr>
      </w:pPr>
      <w:r w:rsidRPr="0089183F">
        <w:rPr>
          <w:rFonts w:ascii="Arial" w:hAnsi="Arial" w:cs="Arial"/>
          <w:b/>
          <w:sz w:val="20"/>
          <w:szCs w:val="20"/>
          <w:lang w:val="es-ES_tradnl"/>
        </w:rPr>
        <w:t>Órgano de Gobierno y/o Titular.</w:t>
      </w:r>
      <w:r w:rsidRPr="0089183F">
        <w:rPr>
          <w:rFonts w:ascii="Arial" w:hAnsi="Arial" w:cs="Arial"/>
          <w:sz w:val="20"/>
          <w:szCs w:val="20"/>
          <w:lang w:val="es-ES_tradnl"/>
        </w:rPr>
        <w:t xml:space="preserve"> Es responsable de vigilar la dirección estratégica de la institución y el cumplimiento de las obligaciones relacionadas con la rendición de cuentas, lo cual incluye supervisar, en general, que la Administración diseñe, implemente y opere un control interno apropiado, con el apoyo, en su caso, de unidades especializadas y establecidas para tal efecto. Por lo general, las unidades de auditoría interna apoyan la supervisión del control interno e informan de sus hallazgos y áreas de oportunidad directamente al Órgano de Gobierno o al Titular. Para efecto del Marco, la vigilancia por parte del Órgano de Gobierno, en su caso, o del Titular está implícita en cada componente y principio.</w:t>
      </w:r>
    </w:p>
    <w:p w:rsidR="001F105E" w:rsidRPr="0089183F" w:rsidRDefault="001F105E" w:rsidP="007C766E">
      <w:pPr>
        <w:pStyle w:val="Prrafodelista"/>
        <w:numPr>
          <w:ilvl w:val="0"/>
          <w:numId w:val="14"/>
        </w:numPr>
        <w:spacing w:before="100" w:beforeAutospacing="1" w:after="100" w:afterAutospacing="1"/>
        <w:ind w:left="426" w:hanging="284"/>
        <w:jc w:val="both"/>
        <w:rPr>
          <w:rFonts w:ascii="Arial" w:hAnsi="Arial" w:cs="Arial"/>
          <w:sz w:val="20"/>
          <w:szCs w:val="20"/>
          <w:lang w:val="es-ES_tradnl"/>
        </w:rPr>
      </w:pPr>
      <w:r w:rsidRPr="0089183F">
        <w:rPr>
          <w:rFonts w:ascii="Arial" w:hAnsi="Arial" w:cs="Arial"/>
          <w:b/>
          <w:sz w:val="20"/>
          <w:szCs w:val="20"/>
          <w:lang w:val="es-ES_tradnl"/>
        </w:rPr>
        <w:t>Administración.</w:t>
      </w:r>
      <w:r w:rsidRPr="0089183F">
        <w:rPr>
          <w:rFonts w:ascii="Arial" w:hAnsi="Arial" w:cs="Arial"/>
          <w:sz w:val="20"/>
          <w:szCs w:val="20"/>
          <w:lang w:val="es-ES_tradnl"/>
        </w:rPr>
        <w:t xml:space="preserve">  Es  directamente  responsable  de  todas  las  actividades  de  la institución. Lo anterior incluye el diseño, la implementación y la eficacia operativa del control interno. La responsabilidad de la Administración en materia de control interno varía de acuerdo con las atribuciones y funciones que tiene asignadas en la estructura organizacional.</w:t>
      </w:r>
    </w:p>
    <w:p w:rsidR="001F105E" w:rsidRPr="0089183F" w:rsidRDefault="001F105E" w:rsidP="007C766E">
      <w:pPr>
        <w:pStyle w:val="Prrafodelista"/>
        <w:numPr>
          <w:ilvl w:val="0"/>
          <w:numId w:val="14"/>
        </w:numPr>
        <w:spacing w:before="100" w:beforeAutospacing="1" w:after="100" w:afterAutospacing="1"/>
        <w:ind w:left="426" w:hanging="284"/>
        <w:jc w:val="both"/>
        <w:rPr>
          <w:rFonts w:ascii="Arial" w:hAnsi="Arial" w:cs="Arial"/>
          <w:sz w:val="20"/>
          <w:szCs w:val="20"/>
          <w:lang w:val="es-ES_tradnl"/>
        </w:rPr>
      </w:pPr>
      <w:r w:rsidRPr="0089183F">
        <w:rPr>
          <w:rFonts w:ascii="Arial" w:hAnsi="Arial" w:cs="Arial"/>
          <w:sz w:val="20"/>
          <w:szCs w:val="20"/>
          <w:lang w:val="es-ES_tradnl"/>
        </w:rPr>
        <w:t xml:space="preserve">De igual modo, la Administración, por lo general, cuenta con el apoyo adicional de unidades especializadas para diseñar, implementar y operar el control interno en los procesos  de  los  cuales  son  responsables  (comité/unidad  de  administración  de riesgos, comité/unidad de cumplimiento legal, comité/unidad de control interno, comité/unidad de ética, etc.), por lo que en dichos casos se trata de una responsabilidad que comparten la Administración y las unidades especializadas. En estos casos de </w:t>
      </w:r>
      <w:proofErr w:type="spellStart"/>
      <w:r w:rsidRPr="0089183F">
        <w:rPr>
          <w:rFonts w:ascii="Arial" w:hAnsi="Arial" w:cs="Arial"/>
          <w:sz w:val="20"/>
          <w:szCs w:val="20"/>
          <w:lang w:val="es-ES_tradnl"/>
        </w:rPr>
        <w:t>co</w:t>
      </w:r>
      <w:proofErr w:type="spellEnd"/>
      <w:r w:rsidRPr="0089183F">
        <w:rPr>
          <w:rFonts w:ascii="Arial" w:hAnsi="Arial" w:cs="Arial"/>
          <w:sz w:val="20"/>
          <w:szCs w:val="20"/>
          <w:lang w:val="es-ES_tradnl"/>
        </w:rPr>
        <w:t>-responsabilidad, deben existir en la institución líneas claras de autoridad  que  delimiten  la  responsabilidad  de  cada  servidor  público,  a  fin  de permitir una adecuada rendición de cuentas y la oportuna corrección de debilidades detectadas en el control interno.</w:t>
      </w:r>
    </w:p>
    <w:p w:rsidR="001F105E" w:rsidRPr="0089183F" w:rsidRDefault="001F105E" w:rsidP="007C766E">
      <w:pPr>
        <w:pStyle w:val="Prrafodelista"/>
        <w:numPr>
          <w:ilvl w:val="0"/>
          <w:numId w:val="14"/>
        </w:numPr>
        <w:spacing w:before="100" w:beforeAutospacing="1" w:after="100" w:afterAutospacing="1"/>
        <w:ind w:left="426" w:hanging="284"/>
        <w:jc w:val="both"/>
        <w:rPr>
          <w:rFonts w:ascii="Arial" w:hAnsi="Arial" w:cs="Arial"/>
          <w:sz w:val="20"/>
          <w:szCs w:val="20"/>
          <w:lang w:val="es-ES_tradnl"/>
        </w:rPr>
      </w:pPr>
      <w:r w:rsidRPr="0089183F">
        <w:rPr>
          <w:rFonts w:ascii="Arial" w:hAnsi="Arial" w:cs="Arial"/>
          <w:b/>
          <w:sz w:val="20"/>
          <w:szCs w:val="20"/>
          <w:lang w:val="es-ES_tradnl"/>
        </w:rPr>
        <w:t>Servidores públicos.</w:t>
      </w:r>
      <w:r w:rsidRPr="0089183F">
        <w:rPr>
          <w:rFonts w:ascii="Arial" w:hAnsi="Arial" w:cs="Arial"/>
          <w:sz w:val="20"/>
          <w:szCs w:val="20"/>
          <w:lang w:val="es-ES_tradnl"/>
        </w:rPr>
        <w:t xml:space="preserve"> Todos los servidores públicos de la institución, distintos al Titular y a la Administración, que apoyan en el diseño, implementación y operación del control interno, y son responsables de informar sobre cuestiones o deficiencias relevantes que hayan identificado en relación con los objetivos institucionales de</w:t>
      </w:r>
      <w:r w:rsidR="00927478" w:rsidRPr="0089183F">
        <w:rPr>
          <w:rFonts w:ascii="Arial" w:hAnsi="Arial" w:cs="Arial"/>
          <w:sz w:val="20"/>
          <w:szCs w:val="20"/>
          <w:lang w:val="es-ES_tradnl"/>
        </w:rPr>
        <w:t xml:space="preserve"> </w:t>
      </w:r>
      <w:r w:rsidRPr="0089183F">
        <w:rPr>
          <w:rFonts w:ascii="Arial" w:hAnsi="Arial" w:cs="Arial"/>
          <w:sz w:val="20"/>
          <w:szCs w:val="20"/>
          <w:lang w:val="es-ES_tradnl"/>
        </w:rPr>
        <w:t>operación,   información,   cumplimiento   legal,   salvaguarda  de   los   recursos   y prevención de la corrupción.</w:t>
      </w:r>
    </w:p>
    <w:p w:rsidR="001F105E" w:rsidRPr="0089183F" w:rsidRDefault="001F105E" w:rsidP="007C766E">
      <w:pPr>
        <w:pStyle w:val="Prrafodelista"/>
        <w:numPr>
          <w:ilvl w:val="0"/>
          <w:numId w:val="14"/>
        </w:numPr>
        <w:spacing w:before="100" w:beforeAutospacing="1" w:after="100" w:afterAutospacing="1"/>
        <w:ind w:left="426" w:hanging="284"/>
        <w:jc w:val="both"/>
        <w:rPr>
          <w:rFonts w:ascii="Arial" w:hAnsi="Arial" w:cs="Arial"/>
          <w:sz w:val="20"/>
          <w:szCs w:val="20"/>
          <w:lang w:val="es-ES_tradnl"/>
        </w:rPr>
      </w:pPr>
      <w:r w:rsidRPr="0089183F">
        <w:rPr>
          <w:rFonts w:ascii="Arial" w:hAnsi="Arial" w:cs="Arial"/>
          <w:b/>
          <w:sz w:val="20"/>
          <w:szCs w:val="20"/>
          <w:lang w:val="es-ES_tradnl"/>
        </w:rPr>
        <w:t>Instancia de Supervisión.</w:t>
      </w:r>
      <w:r w:rsidRPr="0089183F">
        <w:rPr>
          <w:rFonts w:ascii="Arial" w:hAnsi="Arial" w:cs="Arial"/>
          <w:sz w:val="20"/>
          <w:szCs w:val="20"/>
          <w:lang w:val="es-ES_tradnl"/>
        </w:rPr>
        <w:t xml:space="preserve"> Es la unidad independiente de los responsables directos de los procesos, que evalúa el adecuado diseño, implementación y operación del control interno.</w:t>
      </w:r>
    </w:p>
    <w:p w:rsidR="001F105E" w:rsidRPr="0089183F" w:rsidRDefault="001F105E" w:rsidP="00927478">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siguiente  Figura  ilustra  de  manera  general  las  responsabilidades  institucionales  en relación con el control interno.</w:t>
      </w:r>
    </w:p>
    <w:p w:rsidR="001F105E" w:rsidRPr="0089183F" w:rsidRDefault="001F105E" w:rsidP="00927478">
      <w:pPr>
        <w:spacing w:before="100" w:beforeAutospacing="1" w:after="100" w:afterAutospacing="1" w:line="240" w:lineRule="auto"/>
        <w:ind w:left="3343" w:right="352" w:hanging="2955"/>
        <w:rPr>
          <w:rFonts w:ascii="Arial" w:hAnsi="Arial" w:cs="Arial"/>
          <w:b/>
          <w:sz w:val="20"/>
          <w:szCs w:val="20"/>
        </w:rPr>
      </w:pPr>
      <w:r w:rsidRPr="0089183F">
        <w:rPr>
          <w:rFonts w:ascii="Arial" w:hAnsi="Arial" w:cs="Arial"/>
          <w:b/>
          <w:sz w:val="20"/>
          <w:szCs w:val="20"/>
        </w:rPr>
        <w:t>RE</w:t>
      </w:r>
      <w:r w:rsidRPr="0089183F">
        <w:rPr>
          <w:rFonts w:ascii="Arial" w:hAnsi="Arial" w:cs="Arial"/>
          <w:b/>
          <w:spacing w:val="1"/>
          <w:sz w:val="20"/>
          <w:szCs w:val="20"/>
        </w:rPr>
        <w:t>S</w:t>
      </w:r>
      <w:r w:rsidRPr="0089183F">
        <w:rPr>
          <w:rFonts w:ascii="Arial" w:hAnsi="Arial" w:cs="Arial"/>
          <w:b/>
          <w:spacing w:val="-3"/>
          <w:sz w:val="20"/>
          <w:szCs w:val="20"/>
        </w:rPr>
        <w:t>P</w:t>
      </w:r>
      <w:r w:rsidRPr="0089183F">
        <w:rPr>
          <w:rFonts w:ascii="Arial" w:hAnsi="Arial" w:cs="Arial"/>
          <w:b/>
          <w:sz w:val="20"/>
          <w:szCs w:val="20"/>
        </w:rPr>
        <w:t>ON</w:t>
      </w:r>
      <w:r w:rsidRPr="0089183F">
        <w:rPr>
          <w:rFonts w:ascii="Arial" w:hAnsi="Arial" w:cs="Arial"/>
          <w:b/>
          <w:spacing w:val="1"/>
          <w:sz w:val="20"/>
          <w:szCs w:val="20"/>
        </w:rPr>
        <w:t>S</w:t>
      </w:r>
      <w:r w:rsidRPr="0089183F">
        <w:rPr>
          <w:rFonts w:ascii="Arial" w:hAnsi="Arial" w:cs="Arial"/>
          <w:b/>
          <w:sz w:val="20"/>
          <w:szCs w:val="20"/>
        </w:rPr>
        <w:t>AB</w:t>
      </w:r>
      <w:r w:rsidRPr="0089183F">
        <w:rPr>
          <w:rFonts w:ascii="Arial" w:hAnsi="Arial" w:cs="Arial"/>
          <w:b/>
          <w:spacing w:val="1"/>
          <w:sz w:val="20"/>
          <w:szCs w:val="20"/>
        </w:rPr>
        <w:t>L</w:t>
      </w:r>
      <w:r w:rsidRPr="0089183F">
        <w:rPr>
          <w:rFonts w:ascii="Arial" w:hAnsi="Arial" w:cs="Arial"/>
          <w:b/>
          <w:sz w:val="20"/>
          <w:szCs w:val="20"/>
        </w:rPr>
        <w:t>ES</w:t>
      </w:r>
      <w:r w:rsidRPr="0089183F">
        <w:rPr>
          <w:rFonts w:ascii="Arial" w:hAnsi="Arial" w:cs="Arial"/>
          <w:b/>
          <w:spacing w:val="1"/>
          <w:sz w:val="20"/>
          <w:szCs w:val="20"/>
        </w:rPr>
        <w:t xml:space="preserve"> </w:t>
      </w:r>
      <w:r w:rsidRPr="0089183F">
        <w:rPr>
          <w:rFonts w:ascii="Arial" w:hAnsi="Arial" w:cs="Arial"/>
          <w:b/>
          <w:sz w:val="20"/>
          <w:szCs w:val="20"/>
        </w:rPr>
        <w:t>DE</w:t>
      </w:r>
      <w:r w:rsidRPr="0089183F">
        <w:rPr>
          <w:rFonts w:ascii="Arial" w:hAnsi="Arial" w:cs="Arial"/>
          <w:b/>
          <w:spacing w:val="-2"/>
          <w:sz w:val="20"/>
          <w:szCs w:val="20"/>
        </w:rPr>
        <w:t xml:space="preserve"> </w:t>
      </w:r>
      <w:r w:rsidRPr="0089183F">
        <w:rPr>
          <w:rFonts w:ascii="Arial" w:hAnsi="Arial" w:cs="Arial"/>
          <w:b/>
          <w:sz w:val="20"/>
          <w:szCs w:val="20"/>
        </w:rPr>
        <w:t>LA I</w:t>
      </w:r>
      <w:r w:rsidRPr="0089183F">
        <w:rPr>
          <w:rFonts w:ascii="Arial" w:hAnsi="Arial" w:cs="Arial"/>
          <w:b/>
          <w:spacing w:val="-1"/>
          <w:sz w:val="20"/>
          <w:szCs w:val="20"/>
        </w:rPr>
        <w:t>M</w:t>
      </w:r>
      <w:r w:rsidRPr="0089183F">
        <w:rPr>
          <w:rFonts w:ascii="Arial" w:hAnsi="Arial" w:cs="Arial"/>
          <w:b/>
          <w:spacing w:val="-3"/>
          <w:sz w:val="20"/>
          <w:szCs w:val="20"/>
        </w:rPr>
        <w:t>P</w:t>
      </w:r>
      <w:r w:rsidRPr="0089183F">
        <w:rPr>
          <w:rFonts w:ascii="Arial" w:hAnsi="Arial" w:cs="Arial"/>
          <w:b/>
          <w:sz w:val="20"/>
          <w:szCs w:val="20"/>
        </w:rPr>
        <w:t>LE</w:t>
      </w:r>
      <w:r w:rsidRPr="0089183F">
        <w:rPr>
          <w:rFonts w:ascii="Arial" w:hAnsi="Arial" w:cs="Arial"/>
          <w:b/>
          <w:spacing w:val="-1"/>
          <w:sz w:val="20"/>
          <w:szCs w:val="20"/>
        </w:rPr>
        <w:t>M</w:t>
      </w:r>
      <w:r w:rsidRPr="0089183F">
        <w:rPr>
          <w:rFonts w:ascii="Arial" w:hAnsi="Arial" w:cs="Arial"/>
          <w:b/>
          <w:sz w:val="20"/>
          <w:szCs w:val="20"/>
        </w:rPr>
        <w:t>ENTA</w:t>
      </w:r>
      <w:r w:rsidRPr="0089183F">
        <w:rPr>
          <w:rFonts w:ascii="Arial" w:hAnsi="Arial" w:cs="Arial"/>
          <w:b/>
          <w:spacing w:val="-1"/>
          <w:sz w:val="20"/>
          <w:szCs w:val="20"/>
        </w:rPr>
        <w:t>C</w:t>
      </w:r>
      <w:r w:rsidRPr="0089183F">
        <w:rPr>
          <w:rFonts w:ascii="Arial" w:hAnsi="Arial" w:cs="Arial"/>
          <w:b/>
          <w:spacing w:val="2"/>
          <w:sz w:val="20"/>
          <w:szCs w:val="20"/>
        </w:rPr>
        <w:t>I</w:t>
      </w:r>
      <w:r w:rsidRPr="0089183F">
        <w:rPr>
          <w:rFonts w:ascii="Arial" w:hAnsi="Arial" w:cs="Arial"/>
          <w:b/>
          <w:sz w:val="20"/>
          <w:szCs w:val="20"/>
        </w:rPr>
        <w:t xml:space="preserve">ÓN Y </w:t>
      </w:r>
      <w:r w:rsidRPr="0089183F">
        <w:rPr>
          <w:rFonts w:ascii="Arial" w:hAnsi="Arial" w:cs="Arial"/>
          <w:b/>
          <w:spacing w:val="-1"/>
          <w:sz w:val="20"/>
          <w:szCs w:val="20"/>
        </w:rPr>
        <w:t>M</w:t>
      </w:r>
      <w:r w:rsidRPr="0089183F">
        <w:rPr>
          <w:rFonts w:ascii="Arial" w:hAnsi="Arial" w:cs="Arial"/>
          <w:b/>
          <w:sz w:val="20"/>
          <w:szCs w:val="20"/>
        </w:rPr>
        <w:t xml:space="preserve">EJORA </w:t>
      </w:r>
      <w:r w:rsidRPr="0089183F">
        <w:rPr>
          <w:rFonts w:ascii="Arial" w:hAnsi="Arial" w:cs="Arial"/>
          <w:b/>
          <w:spacing w:val="-1"/>
          <w:sz w:val="20"/>
          <w:szCs w:val="20"/>
        </w:rPr>
        <w:t>C</w:t>
      </w:r>
      <w:r w:rsidRPr="0089183F">
        <w:rPr>
          <w:rFonts w:ascii="Arial" w:hAnsi="Arial" w:cs="Arial"/>
          <w:b/>
          <w:sz w:val="20"/>
          <w:szCs w:val="20"/>
        </w:rPr>
        <w:t>ON</w:t>
      </w:r>
      <w:r w:rsidRPr="0089183F">
        <w:rPr>
          <w:rFonts w:ascii="Arial" w:hAnsi="Arial" w:cs="Arial"/>
          <w:b/>
          <w:spacing w:val="3"/>
          <w:sz w:val="20"/>
          <w:szCs w:val="20"/>
        </w:rPr>
        <w:t>T</w:t>
      </w:r>
      <w:r w:rsidRPr="0089183F">
        <w:rPr>
          <w:rFonts w:ascii="Arial" w:hAnsi="Arial" w:cs="Arial"/>
          <w:b/>
          <w:sz w:val="20"/>
          <w:szCs w:val="20"/>
        </w:rPr>
        <w:t>IN</w:t>
      </w:r>
      <w:r w:rsidRPr="0089183F">
        <w:rPr>
          <w:rFonts w:ascii="Arial" w:hAnsi="Arial" w:cs="Arial"/>
          <w:b/>
          <w:spacing w:val="-1"/>
          <w:sz w:val="20"/>
          <w:szCs w:val="20"/>
        </w:rPr>
        <w:t>U</w:t>
      </w:r>
      <w:r w:rsidRPr="0089183F">
        <w:rPr>
          <w:rFonts w:ascii="Arial" w:hAnsi="Arial" w:cs="Arial"/>
          <w:b/>
          <w:sz w:val="20"/>
          <w:szCs w:val="20"/>
        </w:rPr>
        <w:t xml:space="preserve">A </w:t>
      </w:r>
      <w:r w:rsidRPr="0089183F">
        <w:rPr>
          <w:rFonts w:ascii="Arial" w:hAnsi="Arial" w:cs="Arial"/>
          <w:b/>
          <w:spacing w:val="-1"/>
          <w:sz w:val="20"/>
          <w:szCs w:val="20"/>
        </w:rPr>
        <w:t>D</w:t>
      </w:r>
      <w:r w:rsidRPr="0089183F">
        <w:rPr>
          <w:rFonts w:ascii="Arial" w:hAnsi="Arial" w:cs="Arial"/>
          <w:b/>
          <w:sz w:val="20"/>
          <w:szCs w:val="20"/>
        </w:rPr>
        <w:t>EL CONTROL</w:t>
      </w:r>
      <w:r w:rsidRPr="0089183F">
        <w:rPr>
          <w:rFonts w:ascii="Arial" w:hAnsi="Arial" w:cs="Arial"/>
          <w:b/>
          <w:spacing w:val="1"/>
          <w:sz w:val="20"/>
          <w:szCs w:val="20"/>
        </w:rPr>
        <w:t xml:space="preserve"> </w:t>
      </w:r>
      <w:r w:rsidRPr="0089183F">
        <w:rPr>
          <w:rFonts w:ascii="Arial" w:hAnsi="Arial" w:cs="Arial"/>
          <w:b/>
          <w:sz w:val="20"/>
          <w:szCs w:val="20"/>
        </w:rPr>
        <w:t>INT</w:t>
      </w:r>
      <w:r w:rsidRPr="0089183F">
        <w:rPr>
          <w:rFonts w:ascii="Arial" w:hAnsi="Arial" w:cs="Arial"/>
          <w:b/>
          <w:spacing w:val="1"/>
          <w:sz w:val="20"/>
          <w:szCs w:val="20"/>
        </w:rPr>
        <w:t>E</w:t>
      </w:r>
      <w:r w:rsidRPr="0089183F">
        <w:rPr>
          <w:rFonts w:ascii="Arial" w:hAnsi="Arial" w:cs="Arial"/>
          <w:b/>
          <w:sz w:val="20"/>
          <w:szCs w:val="20"/>
        </w:rPr>
        <w:t>R</w:t>
      </w:r>
      <w:r w:rsidRPr="0089183F">
        <w:rPr>
          <w:rFonts w:ascii="Arial" w:hAnsi="Arial" w:cs="Arial"/>
          <w:b/>
          <w:spacing w:val="-1"/>
          <w:sz w:val="20"/>
          <w:szCs w:val="20"/>
        </w:rPr>
        <w:t>N</w:t>
      </w:r>
      <w:r w:rsidRPr="0089183F">
        <w:rPr>
          <w:rFonts w:ascii="Arial" w:hAnsi="Arial" w:cs="Arial"/>
          <w:b/>
          <w:sz w:val="20"/>
          <w:szCs w:val="20"/>
        </w:rPr>
        <w:t>O</w:t>
      </w:r>
    </w:p>
    <w:p w:rsidR="001F105E" w:rsidRPr="0089183F" w:rsidRDefault="009F1035" w:rsidP="001F105E">
      <w:pPr>
        <w:spacing w:before="100" w:beforeAutospacing="1" w:after="100" w:afterAutospacing="1"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5648" behindDoc="0" locked="0" layoutInCell="1" allowOverlap="1">
                <wp:simplePos x="0" y="0"/>
                <wp:positionH relativeFrom="column">
                  <wp:align>center</wp:align>
                </wp:positionH>
                <wp:positionV relativeFrom="paragraph">
                  <wp:posOffset>0</wp:posOffset>
                </wp:positionV>
                <wp:extent cx="2388870" cy="2040890"/>
                <wp:effectExtent l="0" t="0" r="0" b="762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2040890"/>
                        </a:xfrm>
                        <a:prstGeom prst="rect">
                          <a:avLst/>
                        </a:prstGeom>
                        <a:solidFill>
                          <a:srgbClr val="FFFFFF"/>
                        </a:solidFill>
                        <a:ln w="9525">
                          <a:noFill/>
                          <a:miter lim="800000"/>
                          <a:headEnd/>
                          <a:tailEnd/>
                        </a:ln>
                      </wps:spPr>
                      <wps:txbx>
                        <w:txbxContent>
                          <w:p w:rsidR="005C6B67" w:rsidRDefault="005C6B67">
                            <w:r>
                              <w:rPr>
                                <w:noProof/>
                              </w:rPr>
                              <w:drawing>
                                <wp:inline distT="0" distB="0" distL="0" distR="0">
                                  <wp:extent cx="2193925" cy="17973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3925" cy="179738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0;width:188.1pt;height:160.7pt;z-index:251675648;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" stroked="f">
                <v:textbox style="mso-fit-shape-to-text:t">
                  <w:txbxContent>
                    <w:p w:rsidR="005C6B67" w:rsidRDefault="005C6B67">
                      <w:r>
                        <w:rPr>
                          <w:noProof/>
                        </w:rPr>
                        <w:drawing>
                          <wp:inline distT="0" distB="0" distL="0" distR="0">
                            <wp:extent cx="2193925" cy="17973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3925" cy="1797385"/>
                                    </a:xfrm>
                                    <a:prstGeom prst="rect">
                                      <a:avLst/>
                                    </a:prstGeom>
                                    <a:noFill/>
                                    <a:ln>
                                      <a:noFill/>
                                    </a:ln>
                                  </pic:spPr>
                                </pic:pic>
                              </a:graphicData>
                            </a:graphic>
                          </wp:inline>
                        </w:drawing>
                      </w:r>
                    </w:p>
                  </w:txbxContent>
                </v:textbox>
              </v:shape>
            </w:pict>
          </mc:Fallback>
        </mc:AlternateContent>
      </w:r>
    </w:p>
    <w:p w:rsidR="001F105E" w:rsidRPr="0089183F" w:rsidRDefault="001F105E" w:rsidP="001F105E">
      <w:pPr>
        <w:spacing w:before="100" w:beforeAutospacing="1" w:after="100" w:afterAutospacing="1" w:line="240" w:lineRule="auto"/>
        <w:rPr>
          <w:rFonts w:ascii="Arial" w:hAnsi="Arial" w:cs="Arial"/>
          <w:sz w:val="20"/>
          <w:szCs w:val="20"/>
        </w:rPr>
      </w:pPr>
    </w:p>
    <w:p w:rsidR="006B062F" w:rsidRPr="0089183F" w:rsidRDefault="001F105E" w:rsidP="00927478">
      <w:pPr>
        <w:spacing w:before="100" w:beforeAutospacing="1" w:after="100" w:afterAutospacing="1" w:line="240" w:lineRule="auto"/>
        <w:ind w:left="2039" w:right="6209"/>
        <w:jc w:val="center"/>
        <w:rPr>
          <w:rFonts w:ascii="Arial" w:eastAsia="Calibri" w:hAnsi="Arial" w:cs="Arial"/>
          <w:color w:val="FFFFFF"/>
          <w:sz w:val="20"/>
          <w:szCs w:val="20"/>
        </w:rPr>
      </w:pPr>
      <w:r w:rsidRPr="0089183F">
        <w:rPr>
          <w:rFonts w:ascii="Arial" w:eastAsia="Calibri" w:hAnsi="Arial" w:cs="Arial"/>
          <w:color w:val="FFFFFF"/>
          <w:sz w:val="20"/>
          <w:szCs w:val="20"/>
        </w:rPr>
        <w:t>AS</w:t>
      </w:r>
      <w:r w:rsidRPr="0089183F">
        <w:rPr>
          <w:rFonts w:ascii="Arial" w:eastAsia="Calibri" w:hAnsi="Arial" w:cs="Arial"/>
          <w:color w:val="FFFFFF"/>
          <w:spacing w:val="-2"/>
          <w:sz w:val="20"/>
          <w:szCs w:val="20"/>
        </w:rPr>
        <w:t>F</w:t>
      </w:r>
      <w:r w:rsidRPr="0089183F">
        <w:rPr>
          <w:rFonts w:ascii="Arial" w:eastAsia="Calibri" w:hAnsi="Arial" w:cs="Arial"/>
          <w:color w:val="FFFFFF"/>
          <w:sz w:val="20"/>
          <w:szCs w:val="20"/>
        </w:rPr>
        <w:t>,</w:t>
      </w:r>
      <w:r w:rsidRPr="0089183F">
        <w:rPr>
          <w:rFonts w:ascii="Arial" w:eastAsia="Calibri" w:hAnsi="Arial" w:cs="Arial"/>
          <w:color w:val="FFFFFF"/>
          <w:spacing w:val="1"/>
          <w:sz w:val="20"/>
          <w:szCs w:val="20"/>
        </w:rPr>
        <w:t xml:space="preserve"> </w:t>
      </w:r>
      <w:r w:rsidRPr="0089183F">
        <w:rPr>
          <w:rFonts w:ascii="Arial" w:eastAsia="Calibri" w:hAnsi="Arial" w:cs="Arial"/>
          <w:color w:val="FFFFFF"/>
          <w:sz w:val="20"/>
          <w:szCs w:val="20"/>
        </w:rPr>
        <w:t>S</w:t>
      </w:r>
      <w:r w:rsidRPr="0089183F">
        <w:rPr>
          <w:rFonts w:ascii="Arial" w:eastAsia="Calibri" w:hAnsi="Arial" w:cs="Arial"/>
          <w:color w:val="FFFFFF"/>
          <w:spacing w:val="-2"/>
          <w:sz w:val="20"/>
          <w:szCs w:val="20"/>
        </w:rPr>
        <w:t>F</w:t>
      </w:r>
      <w:r w:rsidRPr="0089183F">
        <w:rPr>
          <w:rFonts w:ascii="Arial" w:eastAsia="Calibri" w:hAnsi="Arial" w:cs="Arial"/>
          <w:color w:val="FFFFFF"/>
          <w:spacing w:val="1"/>
          <w:sz w:val="20"/>
          <w:szCs w:val="20"/>
        </w:rPr>
        <w:t>P</w:t>
      </w:r>
      <w:r w:rsidRPr="0089183F">
        <w:rPr>
          <w:rFonts w:ascii="Arial" w:eastAsia="Calibri" w:hAnsi="Arial" w:cs="Arial"/>
          <w:color w:val="FFFFFF"/>
          <w:sz w:val="20"/>
          <w:szCs w:val="20"/>
        </w:rPr>
        <w:t xml:space="preserve">, </w:t>
      </w:r>
      <w:r w:rsidRPr="0089183F">
        <w:rPr>
          <w:rFonts w:ascii="Arial" w:eastAsia="Calibri" w:hAnsi="Arial" w:cs="Arial"/>
          <w:color w:val="FFFFFF"/>
          <w:spacing w:val="-1"/>
          <w:sz w:val="20"/>
          <w:szCs w:val="20"/>
        </w:rPr>
        <w:t>O</w:t>
      </w:r>
      <w:r w:rsidRPr="0089183F">
        <w:rPr>
          <w:rFonts w:ascii="Arial" w:eastAsia="Calibri" w:hAnsi="Arial" w:cs="Arial"/>
          <w:color w:val="FFFFFF"/>
          <w:spacing w:val="1"/>
          <w:sz w:val="20"/>
          <w:szCs w:val="20"/>
        </w:rPr>
        <w:t>E</w:t>
      </w:r>
      <w:r w:rsidRPr="0089183F">
        <w:rPr>
          <w:rFonts w:ascii="Arial" w:eastAsia="Calibri" w:hAnsi="Arial" w:cs="Arial"/>
          <w:color w:val="FFFFFF"/>
          <w:sz w:val="20"/>
          <w:szCs w:val="20"/>
        </w:rPr>
        <w:t xml:space="preserve">C, </w:t>
      </w:r>
    </w:p>
    <w:p w:rsidR="006B062F" w:rsidRPr="0089183F" w:rsidRDefault="006B062F" w:rsidP="00927478">
      <w:pPr>
        <w:spacing w:before="100" w:beforeAutospacing="1" w:after="100" w:afterAutospacing="1" w:line="240" w:lineRule="auto"/>
        <w:ind w:left="2039" w:right="6209"/>
        <w:jc w:val="center"/>
        <w:rPr>
          <w:rFonts w:ascii="Arial" w:eastAsia="Calibri" w:hAnsi="Arial" w:cs="Arial"/>
          <w:color w:val="FFFFFF"/>
          <w:sz w:val="20"/>
          <w:szCs w:val="20"/>
        </w:rPr>
      </w:pPr>
    </w:p>
    <w:p w:rsidR="001F105E" w:rsidRPr="0089183F" w:rsidRDefault="001F105E" w:rsidP="00927478">
      <w:pPr>
        <w:spacing w:before="100" w:beforeAutospacing="1" w:after="100" w:afterAutospacing="1" w:line="240" w:lineRule="auto"/>
        <w:ind w:left="2039" w:right="6209"/>
        <w:jc w:val="center"/>
        <w:rPr>
          <w:rFonts w:ascii="Arial" w:hAnsi="Arial" w:cs="Arial"/>
          <w:sz w:val="20"/>
          <w:szCs w:val="20"/>
        </w:rPr>
      </w:pPr>
      <w:proofErr w:type="spellStart"/>
      <w:proofErr w:type="gramStart"/>
      <w:r w:rsidRPr="0089183F">
        <w:rPr>
          <w:rFonts w:ascii="Arial" w:eastAsia="Calibri" w:hAnsi="Arial" w:cs="Arial"/>
          <w:color w:val="FFFFFF"/>
          <w:spacing w:val="-1"/>
          <w:sz w:val="20"/>
          <w:szCs w:val="20"/>
        </w:rPr>
        <w:lastRenderedPageBreak/>
        <w:t>r</w:t>
      </w:r>
      <w:r w:rsidRPr="0089183F">
        <w:rPr>
          <w:rFonts w:ascii="Arial" w:eastAsia="Calibri" w:hAnsi="Arial" w:cs="Arial"/>
          <w:color w:val="FFFFFF"/>
          <w:spacing w:val="1"/>
          <w:sz w:val="20"/>
          <w:szCs w:val="20"/>
        </w:rPr>
        <w:t>g</w:t>
      </w:r>
      <w:r w:rsidRPr="0089183F">
        <w:rPr>
          <w:rFonts w:ascii="Arial" w:eastAsia="Calibri" w:hAnsi="Arial" w:cs="Arial"/>
          <w:color w:val="FFFFFF"/>
          <w:sz w:val="20"/>
          <w:szCs w:val="20"/>
        </w:rPr>
        <w:t>a</w:t>
      </w:r>
      <w:r w:rsidRPr="0089183F">
        <w:rPr>
          <w:rFonts w:ascii="Arial" w:eastAsia="Calibri" w:hAnsi="Arial" w:cs="Arial"/>
          <w:color w:val="FFFFFF"/>
          <w:spacing w:val="-1"/>
          <w:sz w:val="20"/>
          <w:szCs w:val="20"/>
        </w:rPr>
        <w:t>no</w:t>
      </w:r>
      <w:r w:rsidRPr="0089183F">
        <w:rPr>
          <w:rFonts w:ascii="Arial" w:eastAsia="Calibri" w:hAnsi="Arial" w:cs="Arial"/>
          <w:color w:val="FFFFFF"/>
          <w:sz w:val="20"/>
          <w:szCs w:val="20"/>
        </w:rPr>
        <w:t>s</w:t>
      </w:r>
      <w:proofErr w:type="spellEnd"/>
      <w:proofErr w:type="gramEnd"/>
      <w:r w:rsidRPr="0089183F">
        <w:rPr>
          <w:rFonts w:ascii="Arial" w:eastAsia="Calibri" w:hAnsi="Arial" w:cs="Arial"/>
          <w:color w:val="FFFFFF"/>
          <w:spacing w:val="-1"/>
          <w:sz w:val="20"/>
          <w:szCs w:val="20"/>
        </w:rPr>
        <w:t xml:space="preserve"> </w:t>
      </w:r>
      <w:r w:rsidRPr="0089183F">
        <w:rPr>
          <w:rFonts w:ascii="Arial" w:eastAsia="Calibri" w:hAnsi="Arial" w:cs="Arial"/>
          <w:color w:val="FFFFFF"/>
          <w:sz w:val="20"/>
          <w:szCs w:val="20"/>
        </w:rPr>
        <w:t xml:space="preserve">de </w:t>
      </w:r>
    </w:p>
    <w:p w:rsidR="001F105E" w:rsidRPr="0089183F" w:rsidRDefault="001F105E" w:rsidP="001F105E">
      <w:pPr>
        <w:spacing w:before="100" w:beforeAutospacing="1" w:after="100" w:afterAutospacing="1" w:line="240" w:lineRule="auto"/>
        <w:ind w:left="122" w:right="92"/>
        <w:jc w:val="both"/>
        <w:rPr>
          <w:rFonts w:ascii="Arial" w:hAnsi="Arial" w:cs="Arial"/>
          <w:sz w:val="20"/>
          <w:szCs w:val="20"/>
        </w:rPr>
      </w:pPr>
      <w:r w:rsidRPr="0089183F">
        <w:rPr>
          <w:rFonts w:ascii="Arial" w:hAnsi="Arial" w:cs="Arial"/>
          <w:sz w:val="20"/>
          <w:szCs w:val="20"/>
        </w:rPr>
        <w:t>* U</w:t>
      </w:r>
      <w:r w:rsidRPr="0089183F">
        <w:rPr>
          <w:rFonts w:ascii="Arial" w:hAnsi="Arial" w:cs="Arial"/>
          <w:spacing w:val="1"/>
          <w:sz w:val="20"/>
          <w:szCs w:val="20"/>
        </w:rPr>
        <w:t>n</w:t>
      </w:r>
      <w:r w:rsidRPr="0089183F">
        <w:rPr>
          <w:rFonts w:ascii="Arial" w:hAnsi="Arial" w:cs="Arial"/>
          <w:sz w:val="20"/>
          <w:szCs w:val="20"/>
        </w:rPr>
        <w:t>i</w:t>
      </w:r>
      <w:r w:rsidRPr="0089183F">
        <w:rPr>
          <w:rFonts w:ascii="Arial" w:hAnsi="Arial" w:cs="Arial"/>
          <w:spacing w:val="1"/>
          <w:sz w:val="20"/>
          <w:szCs w:val="20"/>
        </w:rPr>
        <w:t>d</w:t>
      </w:r>
      <w:r w:rsidRPr="0089183F">
        <w:rPr>
          <w:rFonts w:ascii="Arial" w:hAnsi="Arial" w:cs="Arial"/>
          <w:spacing w:val="-1"/>
          <w:sz w:val="20"/>
          <w:szCs w:val="20"/>
        </w:rPr>
        <w:t>a</w:t>
      </w:r>
      <w:r w:rsidRPr="0089183F">
        <w:rPr>
          <w:rFonts w:ascii="Arial" w:hAnsi="Arial" w:cs="Arial"/>
          <w:spacing w:val="1"/>
          <w:sz w:val="20"/>
          <w:szCs w:val="20"/>
        </w:rPr>
        <w:t>d</w:t>
      </w:r>
      <w:r w:rsidRPr="0089183F">
        <w:rPr>
          <w:rFonts w:ascii="Arial" w:hAnsi="Arial" w:cs="Arial"/>
          <w:spacing w:val="-1"/>
          <w:sz w:val="20"/>
          <w:szCs w:val="20"/>
        </w:rPr>
        <w:t>e</w:t>
      </w:r>
      <w:r w:rsidRPr="0089183F">
        <w:rPr>
          <w:rFonts w:ascii="Arial" w:hAnsi="Arial" w:cs="Arial"/>
          <w:sz w:val="20"/>
          <w:szCs w:val="20"/>
        </w:rPr>
        <w:t>s</w:t>
      </w:r>
      <w:r w:rsidRPr="0089183F">
        <w:rPr>
          <w:rFonts w:ascii="Arial" w:hAnsi="Arial" w:cs="Arial"/>
          <w:spacing w:val="1"/>
          <w:sz w:val="20"/>
          <w:szCs w:val="20"/>
        </w:rPr>
        <w:t xml:space="preserve"> </w:t>
      </w:r>
      <w:r w:rsidRPr="0089183F">
        <w:rPr>
          <w:rFonts w:ascii="Arial" w:hAnsi="Arial" w:cs="Arial"/>
          <w:spacing w:val="-1"/>
          <w:sz w:val="20"/>
          <w:szCs w:val="20"/>
        </w:rPr>
        <w:t>e</w:t>
      </w:r>
      <w:r w:rsidRPr="0089183F">
        <w:rPr>
          <w:rFonts w:ascii="Arial" w:hAnsi="Arial" w:cs="Arial"/>
          <w:sz w:val="20"/>
          <w:szCs w:val="20"/>
        </w:rPr>
        <w:t>s</w:t>
      </w:r>
      <w:r w:rsidRPr="0089183F">
        <w:rPr>
          <w:rFonts w:ascii="Arial" w:hAnsi="Arial" w:cs="Arial"/>
          <w:spacing w:val="1"/>
          <w:sz w:val="20"/>
          <w:szCs w:val="20"/>
        </w:rPr>
        <w:t>p</w:t>
      </w:r>
      <w:r w:rsidRPr="0089183F">
        <w:rPr>
          <w:rFonts w:ascii="Arial" w:hAnsi="Arial" w:cs="Arial"/>
          <w:spacing w:val="-1"/>
          <w:sz w:val="20"/>
          <w:szCs w:val="20"/>
        </w:rPr>
        <w:t>ec</w:t>
      </w:r>
      <w:r w:rsidRPr="0089183F">
        <w:rPr>
          <w:rFonts w:ascii="Arial" w:hAnsi="Arial" w:cs="Arial"/>
          <w:sz w:val="20"/>
          <w:szCs w:val="20"/>
        </w:rPr>
        <w:t>ializ</w:t>
      </w:r>
      <w:r w:rsidRPr="0089183F">
        <w:rPr>
          <w:rFonts w:ascii="Arial" w:hAnsi="Arial" w:cs="Arial"/>
          <w:spacing w:val="-1"/>
          <w:sz w:val="20"/>
          <w:szCs w:val="20"/>
        </w:rPr>
        <w:t>a</w:t>
      </w:r>
      <w:r w:rsidRPr="0089183F">
        <w:rPr>
          <w:rFonts w:ascii="Arial" w:hAnsi="Arial" w:cs="Arial"/>
          <w:spacing w:val="1"/>
          <w:sz w:val="20"/>
          <w:szCs w:val="20"/>
        </w:rPr>
        <w:t>d</w:t>
      </w:r>
      <w:r w:rsidRPr="0089183F">
        <w:rPr>
          <w:rFonts w:ascii="Arial" w:hAnsi="Arial" w:cs="Arial"/>
          <w:spacing w:val="-1"/>
          <w:sz w:val="20"/>
          <w:szCs w:val="20"/>
        </w:rPr>
        <w:t>a</w:t>
      </w:r>
      <w:r w:rsidRPr="0089183F">
        <w:rPr>
          <w:rFonts w:ascii="Arial" w:hAnsi="Arial" w:cs="Arial"/>
          <w:sz w:val="20"/>
          <w:szCs w:val="20"/>
        </w:rPr>
        <w:t>s:</w:t>
      </w:r>
      <w:r w:rsidRPr="0089183F">
        <w:rPr>
          <w:rFonts w:ascii="Arial" w:hAnsi="Arial" w:cs="Arial"/>
          <w:spacing w:val="1"/>
          <w:sz w:val="20"/>
          <w:szCs w:val="20"/>
        </w:rPr>
        <w:t xml:space="preserve"> </w:t>
      </w:r>
      <w:r w:rsidRPr="0089183F">
        <w:rPr>
          <w:rFonts w:ascii="Arial" w:hAnsi="Arial" w:cs="Arial"/>
          <w:sz w:val="20"/>
          <w:szCs w:val="20"/>
        </w:rPr>
        <w:t>C</w:t>
      </w:r>
      <w:r w:rsidRPr="0089183F">
        <w:rPr>
          <w:rFonts w:ascii="Arial" w:hAnsi="Arial" w:cs="Arial"/>
          <w:spacing w:val="1"/>
          <w:sz w:val="20"/>
          <w:szCs w:val="20"/>
        </w:rPr>
        <w:t>o</w:t>
      </w:r>
      <w:r w:rsidRPr="0089183F">
        <w:rPr>
          <w:rFonts w:ascii="Arial" w:hAnsi="Arial" w:cs="Arial"/>
          <w:spacing w:val="-3"/>
          <w:sz w:val="20"/>
          <w:szCs w:val="20"/>
        </w:rPr>
        <w:t>m</w:t>
      </w:r>
      <w:r w:rsidRPr="0089183F">
        <w:rPr>
          <w:rFonts w:ascii="Arial" w:hAnsi="Arial" w:cs="Arial"/>
          <w:spacing w:val="3"/>
          <w:sz w:val="20"/>
          <w:szCs w:val="20"/>
        </w:rPr>
        <w:t>i</w:t>
      </w:r>
      <w:r w:rsidRPr="0089183F">
        <w:rPr>
          <w:rFonts w:ascii="Arial" w:hAnsi="Arial" w:cs="Arial"/>
          <w:sz w:val="20"/>
          <w:szCs w:val="20"/>
        </w:rPr>
        <w:t>té</w:t>
      </w:r>
      <w:r w:rsidRPr="0089183F">
        <w:rPr>
          <w:rFonts w:ascii="Arial" w:hAnsi="Arial" w:cs="Arial"/>
          <w:spacing w:val="1"/>
          <w:sz w:val="20"/>
          <w:szCs w:val="20"/>
        </w:rPr>
        <w:t xml:space="preserve"> d</w:t>
      </w:r>
      <w:r w:rsidRPr="0089183F">
        <w:rPr>
          <w:rFonts w:ascii="Arial" w:hAnsi="Arial" w:cs="Arial"/>
          <w:sz w:val="20"/>
          <w:szCs w:val="20"/>
        </w:rPr>
        <w:t>e</w:t>
      </w:r>
      <w:r w:rsidRPr="0089183F">
        <w:rPr>
          <w:rFonts w:ascii="Arial" w:hAnsi="Arial" w:cs="Arial"/>
          <w:spacing w:val="1"/>
          <w:sz w:val="20"/>
          <w:szCs w:val="20"/>
        </w:rPr>
        <w:t xml:space="preserve"> </w:t>
      </w:r>
      <w:r w:rsidRPr="0089183F">
        <w:rPr>
          <w:rFonts w:ascii="Arial" w:hAnsi="Arial" w:cs="Arial"/>
          <w:sz w:val="20"/>
          <w:szCs w:val="20"/>
        </w:rPr>
        <w:t>Rie</w:t>
      </w:r>
      <w:r w:rsidRPr="0089183F">
        <w:rPr>
          <w:rFonts w:ascii="Arial" w:hAnsi="Arial" w:cs="Arial"/>
          <w:spacing w:val="-1"/>
          <w:sz w:val="20"/>
          <w:szCs w:val="20"/>
        </w:rPr>
        <w:t>sg</w:t>
      </w:r>
      <w:r w:rsidRPr="0089183F">
        <w:rPr>
          <w:rFonts w:ascii="Arial" w:hAnsi="Arial" w:cs="Arial"/>
          <w:spacing w:val="1"/>
          <w:sz w:val="20"/>
          <w:szCs w:val="20"/>
        </w:rPr>
        <w:t>o</w:t>
      </w:r>
      <w:r w:rsidRPr="0089183F">
        <w:rPr>
          <w:rFonts w:ascii="Arial" w:hAnsi="Arial" w:cs="Arial"/>
          <w:sz w:val="20"/>
          <w:szCs w:val="20"/>
        </w:rPr>
        <w:t>s,</w:t>
      </w:r>
      <w:r w:rsidRPr="0089183F">
        <w:rPr>
          <w:rFonts w:ascii="Arial" w:hAnsi="Arial" w:cs="Arial"/>
          <w:spacing w:val="2"/>
          <w:sz w:val="20"/>
          <w:szCs w:val="20"/>
        </w:rPr>
        <w:t xml:space="preserve"> </w:t>
      </w:r>
      <w:r w:rsidRPr="0089183F">
        <w:rPr>
          <w:rFonts w:ascii="Arial" w:hAnsi="Arial" w:cs="Arial"/>
          <w:sz w:val="20"/>
          <w:szCs w:val="20"/>
        </w:rPr>
        <w:t>C</w:t>
      </w:r>
      <w:r w:rsidRPr="0089183F">
        <w:rPr>
          <w:rFonts w:ascii="Arial" w:hAnsi="Arial" w:cs="Arial"/>
          <w:spacing w:val="1"/>
          <w:sz w:val="20"/>
          <w:szCs w:val="20"/>
        </w:rPr>
        <w:t>o</w:t>
      </w:r>
      <w:r w:rsidRPr="0089183F">
        <w:rPr>
          <w:rFonts w:ascii="Arial" w:hAnsi="Arial" w:cs="Arial"/>
          <w:spacing w:val="-3"/>
          <w:sz w:val="20"/>
          <w:szCs w:val="20"/>
        </w:rPr>
        <w:t>m</w:t>
      </w:r>
      <w:r w:rsidRPr="0089183F">
        <w:rPr>
          <w:rFonts w:ascii="Arial" w:hAnsi="Arial" w:cs="Arial"/>
          <w:sz w:val="20"/>
          <w:szCs w:val="20"/>
        </w:rPr>
        <w:t>i</w:t>
      </w:r>
      <w:r w:rsidRPr="0089183F">
        <w:rPr>
          <w:rFonts w:ascii="Arial" w:hAnsi="Arial" w:cs="Arial"/>
          <w:spacing w:val="1"/>
          <w:sz w:val="20"/>
          <w:szCs w:val="20"/>
        </w:rPr>
        <w:t>t</w:t>
      </w:r>
      <w:r w:rsidRPr="0089183F">
        <w:rPr>
          <w:rFonts w:ascii="Arial" w:hAnsi="Arial" w:cs="Arial"/>
          <w:sz w:val="20"/>
          <w:szCs w:val="20"/>
        </w:rPr>
        <w:t>é</w:t>
      </w:r>
      <w:r w:rsidRPr="0089183F">
        <w:rPr>
          <w:rFonts w:ascii="Arial" w:hAnsi="Arial" w:cs="Arial"/>
          <w:spacing w:val="1"/>
          <w:sz w:val="20"/>
          <w:szCs w:val="20"/>
        </w:rPr>
        <w:t xml:space="preserve"> d</w:t>
      </w:r>
      <w:r w:rsidRPr="0089183F">
        <w:rPr>
          <w:rFonts w:ascii="Arial" w:hAnsi="Arial" w:cs="Arial"/>
          <w:sz w:val="20"/>
          <w:szCs w:val="20"/>
        </w:rPr>
        <w:t>e</w:t>
      </w:r>
      <w:r w:rsidRPr="0089183F">
        <w:rPr>
          <w:rFonts w:ascii="Arial" w:hAnsi="Arial" w:cs="Arial"/>
          <w:spacing w:val="1"/>
          <w:sz w:val="20"/>
          <w:szCs w:val="20"/>
        </w:rPr>
        <w:t xml:space="preserve"> </w:t>
      </w:r>
      <w:r w:rsidRPr="0089183F">
        <w:rPr>
          <w:rFonts w:ascii="Arial" w:hAnsi="Arial" w:cs="Arial"/>
          <w:sz w:val="20"/>
          <w:szCs w:val="20"/>
        </w:rPr>
        <w:t>C</w:t>
      </w:r>
      <w:r w:rsidRPr="0089183F">
        <w:rPr>
          <w:rFonts w:ascii="Arial" w:hAnsi="Arial" w:cs="Arial"/>
          <w:spacing w:val="1"/>
          <w:sz w:val="20"/>
          <w:szCs w:val="20"/>
        </w:rPr>
        <w:t>u</w:t>
      </w:r>
      <w:r w:rsidRPr="0089183F">
        <w:rPr>
          <w:rFonts w:ascii="Arial" w:hAnsi="Arial" w:cs="Arial"/>
          <w:spacing w:val="-3"/>
          <w:sz w:val="20"/>
          <w:szCs w:val="20"/>
        </w:rPr>
        <w:t>m</w:t>
      </w:r>
      <w:r w:rsidRPr="0089183F">
        <w:rPr>
          <w:rFonts w:ascii="Arial" w:hAnsi="Arial" w:cs="Arial"/>
          <w:spacing w:val="1"/>
          <w:sz w:val="20"/>
          <w:szCs w:val="20"/>
        </w:rPr>
        <w:t>p</w:t>
      </w:r>
      <w:r w:rsidRPr="0089183F">
        <w:rPr>
          <w:rFonts w:ascii="Arial" w:hAnsi="Arial" w:cs="Arial"/>
          <w:sz w:val="20"/>
          <w:szCs w:val="20"/>
        </w:rPr>
        <w:t>l</w:t>
      </w:r>
      <w:r w:rsidRPr="0089183F">
        <w:rPr>
          <w:rFonts w:ascii="Arial" w:hAnsi="Arial" w:cs="Arial"/>
          <w:spacing w:val="3"/>
          <w:sz w:val="20"/>
          <w:szCs w:val="20"/>
        </w:rPr>
        <w:t>i</w:t>
      </w:r>
      <w:r w:rsidRPr="0089183F">
        <w:rPr>
          <w:rFonts w:ascii="Arial" w:hAnsi="Arial" w:cs="Arial"/>
          <w:spacing w:val="-3"/>
          <w:sz w:val="20"/>
          <w:szCs w:val="20"/>
        </w:rPr>
        <w:t>m</w:t>
      </w:r>
      <w:r w:rsidRPr="0089183F">
        <w:rPr>
          <w:rFonts w:ascii="Arial" w:hAnsi="Arial" w:cs="Arial"/>
          <w:sz w:val="20"/>
          <w:szCs w:val="20"/>
        </w:rPr>
        <w:t>ie</w:t>
      </w:r>
      <w:r w:rsidRPr="0089183F">
        <w:rPr>
          <w:rFonts w:ascii="Arial" w:hAnsi="Arial" w:cs="Arial"/>
          <w:spacing w:val="1"/>
          <w:sz w:val="20"/>
          <w:szCs w:val="20"/>
        </w:rPr>
        <w:t>n</w:t>
      </w:r>
      <w:r w:rsidRPr="0089183F">
        <w:rPr>
          <w:rFonts w:ascii="Arial" w:hAnsi="Arial" w:cs="Arial"/>
          <w:sz w:val="20"/>
          <w:szCs w:val="20"/>
        </w:rPr>
        <w:t>t</w:t>
      </w:r>
      <w:r w:rsidRPr="0089183F">
        <w:rPr>
          <w:rFonts w:ascii="Arial" w:hAnsi="Arial" w:cs="Arial"/>
          <w:spacing w:val="1"/>
          <w:sz w:val="20"/>
          <w:szCs w:val="20"/>
        </w:rPr>
        <w:t>o</w:t>
      </w:r>
      <w:r w:rsidRPr="0089183F">
        <w:rPr>
          <w:rFonts w:ascii="Arial" w:hAnsi="Arial" w:cs="Arial"/>
          <w:sz w:val="20"/>
          <w:szCs w:val="20"/>
        </w:rPr>
        <w:t>,</w:t>
      </w:r>
      <w:r w:rsidRPr="0089183F">
        <w:rPr>
          <w:rFonts w:ascii="Arial" w:hAnsi="Arial" w:cs="Arial"/>
          <w:spacing w:val="2"/>
          <w:sz w:val="20"/>
          <w:szCs w:val="20"/>
        </w:rPr>
        <w:t xml:space="preserve"> </w:t>
      </w:r>
      <w:r w:rsidRPr="0089183F">
        <w:rPr>
          <w:rFonts w:ascii="Arial" w:hAnsi="Arial" w:cs="Arial"/>
          <w:sz w:val="20"/>
          <w:szCs w:val="20"/>
        </w:rPr>
        <w:t>U</w:t>
      </w:r>
      <w:r w:rsidRPr="0089183F">
        <w:rPr>
          <w:rFonts w:ascii="Arial" w:hAnsi="Arial" w:cs="Arial"/>
          <w:spacing w:val="1"/>
          <w:sz w:val="20"/>
          <w:szCs w:val="20"/>
        </w:rPr>
        <w:t>n</w:t>
      </w:r>
      <w:r w:rsidRPr="0089183F">
        <w:rPr>
          <w:rFonts w:ascii="Arial" w:hAnsi="Arial" w:cs="Arial"/>
          <w:sz w:val="20"/>
          <w:szCs w:val="20"/>
        </w:rPr>
        <w:t>i</w:t>
      </w:r>
      <w:r w:rsidRPr="0089183F">
        <w:rPr>
          <w:rFonts w:ascii="Arial" w:hAnsi="Arial" w:cs="Arial"/>
          <w:spacing w:val="1"/>
          <w:sz w:val="20"/>
          <w:szCs w:val="20"/>
        </w:rPr>
        <w:t>d</w:t>
      </w:r>
      <w:r w:rsidRPr="0089183F">
        <w:rPr>
          <w:rFonts w:ascii="Arial" w:hAnsi="Arial" w:cs="Arial"/>
          <w:spacing w:val="-1"/>
          <w:sz w:val="20"/>
          <w:szCs w:val="20"/>
        </w:rPr>
        <w:t>a</w:t>
      </w:r>
      <w:r w:rsidRPr="0089183F">
        <w:rPr>
          <w:rFonts w:ascii="Arial" w:hAnsi="Arial" w:cs="Arial"/>
          <w:sz w:val="20"/>
          <w:szCs w:val="20"/>
        </w:rPr>
        <w:t xml:space="preserve">d </w:t>
      </w:r>
      <w:r w:rsidRPr="0089183F">
        <w:rPr>
          <w:rFonts w:ascii="Arial" w:hAnsi="Arial" w:cs="Arial"/>
          <w:spacing w:val="13"/>
          <w:sz w:val="20"/>
          <w:szCs w:val="20"/>
        </w:rPr>
        <w:t xml:space="preserve"> </w:t>
      </w:r>
      <w:r w:rsidRPr="0089183F">
        <w:rPr>
          <w:rFonts w:ascii="Arial" w:hAnsi="Arial" w:cs="Arial"/>
          <w:spacing w:val="1"/>
          <w:sz w:val="20"/>
          <w:szCs w:val="20"/>
        </w:rPr>
        <w:t>d</w:t>
      </w:r>
      <w:r w:rsidRPr="0089183F">
        <w:rPr>
          <w:rFonts w:ascii="Arial" w:hAnsi="Arial" w:cs="Arial"/>
          <w:sz w:val="20"/>
          <w:szCs w:val="20"/>
        </w:rPr>
        <w:t>e</w:t>
      </w:r>
      <w:r w:rsidRPr="0089183F">
        <w:rPr>
          <w:rFonts w:ascii="Arial" w:hAnsi="Arial" w:cs="Arial"/>
          <w:spacing w:val="7"/>
          <w:sz w:val="20"/>
          <w:szCs w:val="20"/>
        </w:rPr>
        <w:t xml:space="preserve"> </w:t>
      </w:r>
      <w:r w:rsidRPr="0089183F">
        <w:rPr>
          <w:rFonts w:ascii="Arial" w:hAnsi="Arial" w:cs="Arial"/>
          <w:sz w:val="20"/>
          <w:szCs w:val="20"/>
        </w:rPr>
        <w:t>C</w:t>
      </w:r>
      <w:r w:rsidRPr="0089183F">
        <w:rPr>
          <w:rFonts w:ascii="Arial" w:hAnsi="Arial" w:cs="Arial"/>
          <w:spacing w:val="1"/>
          <w:sz w:val="20"/>
          <w:szCs w:val="20"/>
        </w:rPr>
        <w:t>o</w:t>
      </w:r>
      <w:r w:rsidRPr="0089183F">
        <w:rPr>
          <w:rFonts w:ascii="Arial" w:hAnsi="Arial" w:cs="Arial"/>
          <w:spacing w:val="-1"/>
          <w:sz w:val="20"/>
          <w:szCs w:val="20"/>
        </w:rPr>
        <w:t>n</w:t>
      </w:r>
      <w:r w:rsidRPr="0089183F">
        <w:rPr>
          <w:rFonts w:ascii="Arial" w:hAnsi="Arial" w:cs="Arial"/>
          <w:sz w:val="20"/>
          <w:szCs w:val="20"/>
        </w:rPr>
        <w:t>tr</w:t>
      </w:r>
      <w:r w:rsidRPr="0089183F">
        <w:rPr>
          <w:rFonts w:ascii="Arial" w:hAnsi="Arial" w:cs="Arial"/>
          <w:spacing w:val="1"/>
          <w:sz w:val="20"/>
          <w:szCs w:val="20"/>
        </w:rPr>
        <w:t>o</w:t>
      </w:r>
      <w:r w:rsidRPr="0089183F">
        <w:rPr>
          <w:rFonts w:ascii="Arial" w:hAnsi="Arial" w:cs="Arial"/>
          <w:sz w:val="20"/>
          <w:szCs w:val="20"/>
        </w:rPr>
        <w:t>l</w:t>
      </w:r>
      <w:r w:rsidRPr="0089183F">
        <w:rPr>
          <w:rFonts w:ascii="Arial" w:hAnsi="Arial" w:cs="Arial"/>
          <w:spacing w:val="2"/>
          <w:sz w:val="20"/>
          <w:szCs w:val="20"/>
        </w:rPr>
        <w:t xml:space="preserve"> </w:t>
      </w:r>
      <w:r w:rsidRPr="0089183F">
        <w:rPr>
          <w:rFonts w:ascii="Arial" w:hAnsi="Arial" w:cs="Arial"/>
          <w:spacing w:val="-2"/>
          <w:sz w:val="20"/>
          <w:szCs w:val="20"/>
        </w:rPr>
        <w:t>I</w:t>
      </w:r>
      <w:r w:rsidRPr="0089183F">
        <w:rPr>
          <w:rFonts w:ascii="Arial" w:hAnsi="Arial" w:cs="Arial"/>
          <w:spacing w:val="1"/>
          <w:sz w:val="20"/>
          <w:szCs w:val="20"/>
        </w:rPr>
        <w:t>n</w:t>
      </w:r>
      <w:r w:rsidRPr="0089183F">
        <w:rPr>
          <w:rFonts w:ascii="Arial" w:hAnsi="Arial" w:cs="Arial"/>
          <w:sz w:val="20"/>
          <w:szCs w:val="20"/>
        </w:rPr>
        <w:t>te</w:t>
      </w:r>
      <w:r w:rsidRPr="0089183F">
        <w:rPr>
          <w:rFonts w:ascii="Arial" w:hAnsi="Arial" w:cs="Arial"/>
          <w:spacing w:val="-3"/>
          <w:sz w:val="20"/>
          <w:szCs w:val="20"/>
        </w:rPr>
        <w:t>r</w:t>
      </w:r>
      <w:r w:rsidRPr="0089183F">
        <w:rPr>
          <w:rFonts w:ascii="Arial" w:hAnsi="Arial" w:cs="Arial"/>
          <w:spacing w:val="1"/>
          <w:sz w:val="20"/>
          <w:szCs w:val="20"/>
        </w:rPr>
        <w:t>no</w:t>
      </w:r>
      <w:r w:rsidRPr="0089183F">
        <w:rPr>
          <w:rFonts w:ascii="Arial" w:hAnsi="Arial" w:cs="Arial"/>
          <w:sz w:val="20"/>
          <w:szCs w:val="20"/>
        </w:rPr>
        <w:t>,</w:t>
      </w:r>
      <w:r w:rsidRPr="0089183F">
        <w:rPr>
          <w:rFonts w:ascii="Arial" w:hAnsi="Arial" w:cs="Arial"/>
          <w:spacing w:val="2"/>
          <w:sz w:val="20"/>
          <w:szCs w:val="20"/>
        </w:rPr>
        <w:t xml:space="preserve"> </w:t>
      </w:r>
      <w:r w:rsidRPr="0089183F">
        <w:rPr>
          <w:rFonts w:ascii="Arial" w:hAnsi="Arial" w:cs="Arial"/>
          <w:spacing w:val="-3"/>
          <w:sz w:val="20"/>
          <w:szCs w:val="20"/>
        </w:rPr>
        <w:t>C</w:t>
      </w:r>
      <w:r w:rsidRPr="0089183F">
        <w:rPr>
          <w:rFonts w:ascii="Arial" w:hAnsi="Arial" w:cs="Arial"/>
          <w:spacing w:val="1"/>
          <w:sz w:val="20"/>
          <w:szCs w:val="20"/>
        </w:rPr>
        <w:t>o</w:t>
      </w:r>
      <w:r w:rsidRPr="0089183F">
        <w:rPr>
          <w:rFonts w:ascii="Arial" w:hAnsi="Arial" w:cs="Arial"/>
          <w:spacing w:val="-3"/>
          <w:sz w:val="20"/>
          <w:szCs w:val="20"/>
        </w:rPr>
        <w:t>m</w:t>
      </w:r>
      <w:r w:rsidRPr="0089183F">
        <w:rPr>
          <w:rFonts w:ascii="Arial" w:hAnsi="Arial" w:cs="Arial"/>
          <w:sz w:val="20"/>
          <w:szCs w:val="20"/>
        </w:rPr>
        <w:t>i</w:t>
      </w:r>
      <w:r w:rsidRPr="0089183F">
        <w:rPr>
          <w:rFonts w:ascii="Arial" w:hAnsi="Arial" w:cs="Arial"/>
          <w:spacing w:val="1"/>
          <w:sz w:val="20"/>
          <w:szCs w:val="20"/>
        </w:rPr>
        <w:t>t</w:t>
      </w:r>
      <w:r w:rsidRPr="0089183F">
        <w:rPr>
          <w:rFonts w:ascii="Arial" w:hAnsi="Arial" w:cs="Arial"/>
          <w:spacing w:val="-1"/>
          <w:sz w:val="20"/>
          <w:szCs w:val="20"/>
        </w:rPr>
        <w:t>é</w:t>
      </w:r>
      <w:r w:rsidRPr="0089183F">
        <w:rPr>
          <w:rFonts w:ascii="Arial" w:hAnsi="Arial" w:cs="Arial"/>
          <w:sz w:val="20"/>
          <w:szCs w:val="20"/>
        </w:rPr>
        <w:t>s</w:t>
      </w:r>
      <w:r w:rsidRPr="0089183F">
        <w:rPr>
          <w:rFonts w:ascii="Arial" w:hAnsi="Arial" w:cs="Arial"/>
          <w:spacing w:val="1"/>
          <w:sz w:val="20"/>
          <w:szCs w:val="20"/>
        </w:rPr>
        <w:t xml:space="preserve"> d</w:t>
      </w:r>
      <w:r w:rsidRPr="0089183F">
        <w:rPr>
          <w:rFonts w:ascii="Arial" w:hAnsi="Arial" w:cs="Arial"/>
          <w:sz w:val="20"/>
          <w:szCs w:val="20"/>
        </w:rPr>
        <w:t>e</w:t>
      </w:r>
      <w:r w:rsidRPr="0089183F">
        <w:rPr>
          <w:rFonts w:ascii="Arial" w:hAnsi="Arial" w:cs="Arial"/>
          <w:spacing w:val="1"/>
          <w:sz w:val="20"/>
          <w:szCs w:val="20"/>
        </w:rPr>
        <w:t xml:space="preserve"> </w:t>
      </w:r>
      <w:r w:rsidRPr="0089183F">
        <w:rPr>
          <w:rFonts w:ascii="Arial" w:hAnsi="Arial" w:cs="Arial"/>
          <w:spacing w:val="-1"/>
          <w:sz w:val="20"/>
          <w:szCs w:val="20"/>
        </w:rPr>
        <w:t>é</w:t>
      </w:r>
      <w:r w:rsidRPr="0089183F">
        <w:rPr>
          <w:rFonts w:ascii="Arial" w:hAnsi="Arial" w:cs="Arial"/>
          <w:sz w:val="20"/>
          <w:szCs w:val="20"/>
        </w:rPr>
        <w:t>t</w:t>
      </w:r>
      <w:r w:rsidRPr="0089183F">
        <w:rPr>
          <w:rFonts w:ascii="Arial" w:hAnsi="Arial" w:cs="Arial"/>
          <w:spacing w:val="1"/>
          <w:sz w:val="20"/>
          <w:szCs w:val="20"/>
        </w:rPr>
        <w:t>i</w:t>
      </w:r>
      <w:r w:rsidRPr="0089183F">
        <w:rPr>
          <w:rFonts w:ascii="Arial" w:hAnsi="Arial" w:cs="Arial"/>
          <w:spacing w:val="-1"/>
          <w:sz w:val="20"/>
          <w:szCs w:val="20"/>
        </w:rPr>
        <w:t>ca</w:t>
      </w:r>
      <w:r w:rsidRPr="0089183F">
        <w:rPr>
          <w:rFonts w:ascii="Arial" w:hAnsi="Arial" w:cs="Arial"/>
          <w:sz w:val="20"/>
          <w:szCs w:val="20"/>
        </w:rPr>
        <w:t xml:space="preserve">, </w:t>
      </w:r>
      <w:r w:rsidRPr="0089183F">
        <w:rPr>
          <w:rFonts w:ascii="Arial" w:hAnsi="Arial" w:cs="Arial"/>
          <w:spacing w:val="-1"/>
          <w:sz w:val="20"/>
          <w:szCs w:val="20"/>
        </w:rPr>
        <w:t>e</w:t>
      </w:r>
      <w:r w:rsidRPr="0089183F">
        <w:rPr>
          <w:rFonts w:ascii="Arial" w:hAnsi="Arial" w:cs="Arial"/>
          <w:sz w:val="20"/>
          <w:szCs w:val="20"/>
        </w:rPr>
        <w:t>tc.</w:t>
      </w:r>
    </w:p>
    <w:p w:rsidR="001F105E" w:rsidRPr="0089183F" w:rsidRDefault="001F105E" w:rsidP="00927478">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Órganos de Control Interno y en su caso las entidades fiscalizadoras y otros órganos revisores externos no son responsables directos de la implementación, suficiencia e idoneidad del control interno en la institución. No obstante, derivado de las revisiones que practican para conocer su funcionamiento, realizan contribuciones favorables y promueven su fortalecimiento y mejora continua. La responsabilidad sobre el control interno</w:t>
      </w:r>
      <w:r w:rsidR="009A7C47">
        <w:rPr>
          <w:rFonts w:ascii="Arial" w:hAnsi="Arial" w:cs="Arial"/>
          <w:sz w:val="20"/>
          <w:szCs w:val="20"/>
          <w:lang w:val="es-ES_tradnl"/>
        </w:rPr>
        <w:t xml:space="preserve"> </w:t>
      </w:r>
      <w:r w:rsidRPr="0089183F">
        <w:rPr>
          <w:rFonts w:ascii="Arial" w:hAnsi="Arial" w:cs="Arial"/>
          <w:sz w:val="20"/>
          <w:szCs w:val="20"/>
          <w:lang w:val="es-ES_tradnl"/>
        </w:rPr>
        <w:t xml:space="preserve"> recae sobre el Titular de la institución y la Administración.</w:t>
      </w:r>
    </w:p>
    <w:p w:rsidR="001F105E" w:rsidRPr="0089183F" w:rsidRDefault="001F105E" w:rsidP="00927478">
      <w:pPr>
        <w:spacing w:before="100" w:beforeAutospacing="1" w:after="100" w:afterAutospacing="1"/>
        <w:jc w:val="both"/>
        <w:rPr>
          <w:rFonts w:ascii="Arial" w:hAnsi="Arial" w:cs="Arial"/>
          <w:b/>
          <w:sz w:val="20"/>
          <w:szCs w:val="20"/>
          <w:u w:val="single"/>
          <w:lang w:val="es-ES_tradnl"/>
        </w:rPr>
      </w:pPr>
      <w:r w:rsidRPr="0089183F">
        <w:rPr>
          <w:rFonts w:ascii="Arial" w:hAnsi="Arial" w:cs="Arial"/>
          <w:b/>
          <w:sz w:val="20"/>
          <w:szCs w:val="20"/>
          <w:u w:val="single"/>
          <w:lang w:val="es-ES_tradnl"/>
        </w:rPr>
        <w:t>Objetivos de la Institución</w:t>
      </w:r>
    </w:p>
    <w:p w:rsidR="001F105E" w:rsidRPr="0089183F" w:rsidRDefault="001F105E" w:rsidP="00927478">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El Titular, con la participación de la Administración, y bajo la supervisión del Órgano de Gobierno, cuando proceda, debe establecer objetivos para alcanzar el mandato, la misión y visión institucionales; los objetivos del Plan Nacional de Desarrollo, el Plan Estatal de</w:t>
      </w:r>
      <w:r w:rsidR="00927478" w:rsidRPr="0089183F">
        <w:rPr>
          <w:rFonts w:ascii="Arial" w:hAnsi="Arial" w:cs="Arial"/>
          <w:sz w:val="20"/>
          <w:szCs w:val="20"/>
          <w:lang w:val="es-ES_tradnl"/>
        </w:rPr>
        <w:t xml:space="preserve"> </w:t>
      </w:r>
      <w:r w:rsidRPr="0089183F">
        <w:rPr>
          <w:rFonts w:ascii="Arial" w:hAnsi="Arial" w:cs="Arial"/>
          <w:sz w:val="20"/>
          <w:szCs w:val="20"/>
          <w:lang w:val="es-ES_tradnl"/>
        </w:rPr>
        <w:t>Desarrollo, los Programas Sectoriales, Especiales y demás planes y programas, de acuerdo con los requerimientos y expectativas de la planeación estratégica y el cumplimiento de las disposiciones jurídicas y normativas. Se debe incluir el establecimiento de objetivos como parte del proceso de planeación estratégica.</w:t>
      </w:r>
    </w:p>
    <w:p w:rsidR="001F105E" w:rsidRPr="0089183F" w:rsidRDefault="001F105E" w:rsidP="00927478">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como parte del diseño del control interno, debe definir objetivos medibles y claros, así como normas e indicadores de desempeño que permitan identificar, analizar, evaluar su avance y responder a sus riesgos asociados.</w:t>
      </w:r>
    </w:p>
    <w:p w:rsidR="001F105E" w:rsidRPr="0089183F" w:rsidRDefault="001F105E" w:rsidP="00927478">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Categorías de Objetivos</w:t>
      </w:r>
    </w:p>
    <w:p w:rsidR="001F105E" w:rsidRPr="0089183F" w:rsidRDefault="001F105E" w:rsidP="003F2FD6">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objetivos se pueden agrupar en una o más de las siguientes categorías:</w:t>
      </w:r>
    </w:p>
    <w:p w:rsidR="001F105E" w:rsidRPr="0089183F" w:rsidRDefault="001F105E" w:rsidP="007C766E">
      <w:pPr>
        <w:pStyle w:val="Prrafodelista"/>
        <w:numPr>
          <w:ilvl w:val="0"/>
          <w:numId w:val="16"/>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Operación.</w:t>
      </w:r>
      <w:r w:rsidRPr="0089183F">
        <w:rPr>
          <w:rFonts w:ascii="Arial" w:hAnsi="Arial" w:cs="Arial"/>
          <w:sz w:val="20"/>
          <w:szCs w:val="20"/>
          <w:lang w:val="es-ES_tradnl"/>
        </w:rPr>
        <w:t xml:space="preserve"> Eficacia en el logro de los objetivos institucionales, eficiencia en el uso y aplicación de los recursos y economía en las entradas necesarias para las operaciones y demás actividades.</w:t>
      </w:r>
    </w:p>
    <w:p w:rsidR="001F105E" w:rsidRPr="0089183F" w:rsidRDefault="001F105E" w:rsidP="007C766E">
      <w:pPr>
        <w:pStyle w:val="Prrafodelista"/>
        <w:numPr>
          <w:ilvl w:val="0"/>
          <w:numId w:val="16"/>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Información.</w:t>
      </w:r>
      <w:r w:rsidRPr="0089183F">
        <w:rPr>
          <w:rFonts w:ascii="Arial" w:hAnsi="Arial" w:cs="Arial"/>
          <w:sz w:val="20"/>
          <w:szCs w:val="20"/>
          <w:lang w:val="es-ES_tradnl"/>
        </w:rPr>
        <w:t xml:space="preserve"> Confiabilidad de los informes internos y externos.</w:t>
      </w:r>
    </w:p>
    <w:p w:rsidR="001F105E" w:rsidRPr="0089183F" w:rsidRDefault="001F105E" w:rsidP="007C766E">
      <w:pPr>
        <w:pStyle w:val="Prrafodelista"/>
        <w:numPr>
          <w:ilvl w:val="0"/>
          <w:numId w:val="16"/>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Cumplimiento.</w:t>
      </w:r>
      <w:r w:rsidRPr="0089183F">
        <w:rPr>
          <w:rFonts w:ascii="Arial" w:hAnsi="Arial" w:cs="Arial"/>
          <w:sz w:val="20"/>
          <w:szCs w:val="20"/>
          <w:lang w:val="es-ES_tradnl"/>
        </w:rPr>
        <w:t xml:space="preserve"> Apego a las disposiciones jurídicas y normativas aplicables, lo que incluye la salvaguarda de la legalidad, honradez, lealtad, imparcialidad, eficiencia y prevención de la corrupción en el desempeño institucional.</w:t>
      </w:r>
    </w:p>
    <w:p w:rsidR="001F105E" w:rsidRPr="0089183F" w:rsidRDefault="001F105E" w:rsidP="003F2FD6">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Objetivos de Operación</w:t>
      </w:r>
    </w:p>
    <w:p w:rsidR="001F105E" w:rsidRPr="0089183F" w:rsidRDefault="001F105E" w:rsidP="003F2FD6">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Se relacionan con las actividades que permiten alcanzar el mandato legal, la misión y visión institucional. El mandato legal está definido por una serie de documentos jurídicos obligatorios que debe observar la institución, como pueden ser la Constitución Política de los Estados Unidos Mexicanos, la ley orgánica de la institución, su reglamento interior, estatuto orgánico, decreto de creación o documento análogo entre otros de aplicación local.</w:t>
      </w:r>
    </w:p>
    <w:p w:rsidR="001F105E" w:rsidRPr="0089183F" w:rsidRDefault="001F105E" w:rsidP="003F2FD6">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En los planes estratégicos se deben precisar los objetivos y metas institucionales. Las operaciones  eficaces  producen  los  resultados  esperados  de  los  procesos  operativos, mientras que las operaciones eficientes se generan al utilizar adecuadamente los recursos asignados para ello, y la </w:t>
      </w:r>
      <w:r w:rsidRPr="0089183F">
        <w:rPr>
          <w:rFonts w:ascii="Arial" w:hAnsi="Arial" w:cs="Arial"/>
          <w:sz w:val="20"/>
          <w:szCs w:val="20"/>
          <w:lang w:val="es-ES_tradnl"/>
        </w:rPr>
        <w:lastRenderedPageBreak/>
        <w:t>economía se refleja en la minimización de los costos, la reducción en el desperdicio de recursos y la maximización de los resultados.</w:t>
      </w:r>
    </w:p>
    <w:p w:rsidR="001F105E" w:rsidRPr="0089183F" w:rsidRDefault="001F105E" w:rsidP="003F2FD6">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A partir de los objetivos estratégicos, el Titular, con el apoyo de la Administración, debe establecer objetivos y metas específicos para las diferentes unidades de la estructura organizacional. Al vincular los objetivos con el mandato legal, misión y visión institucionales,  se  mejora  la  eficacia,  la  eficiencia  y  la  economía  de  los  programas operativos para alcanzar su mandato y se previene la posible ocurrencia de actos corruptos en la institución.</w:t>
      </w:r>
    </w:p>
    <w:p w:rsidR="001F105E" w:rsidRPr="0089183F" w:rsidRDefault="001F105E" w:rsidP="003F2FD6">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Objetivos de Información</w:t>
      </w:r>
    </w:p>
    <w:p w:rsidR="001F105E" w:rsidRPr="0089183F" w:rsidRDefault="001F105E" w:rsidP="003F2FD6">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Se relacionan con la preparación de informes para uso de la institución, sus partes interesadas y diversas instancias externas. Se pueden agrupar en tres subcategorías:</w:t>
      </w:r>
    </w:p>
    <w:p w:rsidR="001F105E" w:rsidRPr="0089183F" w:rsidRDefault="001F105E" w:rsidP="007C766E">
      <w:pPr>
        <w:pStyle w:val="Prrafodelista"/>
        <w:numPr>
          <w:ilvl w:val="0"/>
          <w:numId w:val="15"/>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Objetivos de Informes Financieros Externos. Relacionados con la publicación de información sobre el desempeño financiero de la institución según las disposiciones jurídicas   y  normativas   aplicables,  así  como  las  expectativas  de  las  partes interesadas.</w:t>
      </w:r>
    </w:p>
    <w:p w:rsidR="001F105E" w:rsidRPr="0089183F" w:rsidRDefault="001F105E" w:rsidP="007C766E">
      <w:pPr>
        <w:pStyle w:val="Prrafodelista"/>
        <w:numPr>
          <w:ilvl w:val="0"/>
          <w:numId w:val="15"/>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Objetivos de Informes No Financieros Externos. Asociados con la publicación de información   no   financiera,   según   las   disposiciones   jurídicas   y   normativas aplicables, así como las expectativas de las partes interesadas.</w:t>
      </w:r>
    </w:p>
    <w:p w:rsidR="001F105E" w:rsidRPr="0089183F" w:rsidRDefault="001F105E" w:rsidP="007C766E">
      <w:pPr>
        <w:pStyle w:val="Prrafodelista"/>
        <w:numPr>
          <w:ilvl w:val="0"/>
          <w:numId w:val="15"/>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Objetivos  de  Informes  Internos  Financieros  y  No  Financieros.  Relativos  a  la recopilación y comunicación de la información necesaria para evaluar el desempeño de la institución en el logro de sus objetivos y programas, los cuales son la base para la toma de decisiones al respecto.</w:t>
      </w:r>
    </w:p>
    <w:p w:rsidR="001F105E" w:rsidRPr="0089183F" w:rsidRDefault="001F105E" w:rsidP="003F2FD6">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Objetivos de Cumplimiento</w:t>
      </w:r>
    </w:p>
    <w:p w:rsidR="001F105E" w:rsidRPr="0089183F" w:rsidRDefault="001F105E" w:rsidP="003F2FD6">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En el sector público, estos objetivos son muy significativos. Las disposiciones jurídicas y normativas describen los objetivos, la estructura y los mecanismos para la consecución de los objetivos institucionales y el reporte del desempeño de la institución.</w:t>
      </w:r>
    </w:p>
    <w:p w:rsidR="001F105E" w:rsidRPr="0089183F" w:rsidRDefault="001F105E" w:rsidP="003F2FD6">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considerar de manera integral los objetivos de cumplimiento legal y normativo, así como determinar qué controles diseñar, implementar y operar para que la institución alcance dichos objetivos eficazmente.</w:t>
      </w:r>
    </w:p>
    <w:p w:rsidR="001F105E" w:rsidRPr="0089183F" w:rsidRDefault="001F105E" w:rsidP="003F2FD6">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Como parte de la especificación de los objetivos de cumplimiento, la institución tiene determinadas leyes y regulaciones que le aplican.</w:t>
      </w:r>
    </w:p>
    <w:p w:rsidR="001F105E" w:rsidRPr="0089183F" w:rsidRDefault="001F105E" w:rsidP="003F2FD6">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Salvaguarda de los Recursos Públicos y Prevención de Actos de Corrupción</w:t>
      </w:r>
    </w:p>
    <w:p w:rsidR="001F105E" w:rsidRPr="0089183F" w:rsidRDefault="001F105E" w:rsidP="003F2FD6">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Un  subconjunto  de  las  tres  categorías  de  objetivos  es  la  salvaguarda  de  los  recursos públicos y la prevención de actos de corrupción. La Administración es responsable de establecer y mantener un control interno que:</w:t>
      </w:r>
    </w:p>
    <w:p w:rsidR="001F105E" w:rsidRPr="0089183F" w:rsidRDefault="001F105E" w:rsidP="007C766E">
      <w:pPr>
        <w:pStyle w:val="Prrafodelista"/>
        <w:numPr>
          <w:ilvl w:val="0"/>
          <w:numId w:val="17"/>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Proporcione  una  seguridad  razonable  sobre  el  adecuado  ejercicio,  utilización  o disposición de los recursos públicos;</w:t>
      </w:r>
    </w:p>
    <w:p w:rsidR="001F105E" w:rsidRPr="0089183F" w:rsidRDefault="001F105E" w:rsidP="007C766E">
      <w:pPr>
        <w:pStyle w:val="Prrafodelista"/>
        <w:numPr>
          <w:ilvl w:val="0"/>
          <w:numId w:val="17"/>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Prevenga actos corruptos;</w:t>
      </w:r>
    </w:p>
    <w:p w:rsidR="001F105E" w:rsidRPr="0089183F" w:rsidRDefault="001F105E" w:rsidP="007C766E">
      <w:pPr>
        <w:pStyle w:val="Prrafodelista"/>
        <w:numPr>
          <w:ilvl w:val="0"/>
          <w:numId w:val="17"/>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lastRenderedPageBreak/>
        <w:t>Detecte y corrija oportunamente las irregularidades, en caso de que se materialicen;</w:t>
      </w:r>
      <w:r w:rsidR="003F2FD6" w:rsidRPr="0089183F">
        <w:rPr>
          <w:rFonts w:ascii="Arial" w:hAnsi="Arial" w:cs="Arial"/>
          <w:sz w:val="20"/>
          <w:szCs w:val="20"/>
          <w:lang w:val="es-ES_tradnl"/>
        </w:rPr>
        <w:t xml:space="preserve"> </w:t>
      </w:r>
      <w:r w:rsidRPr="0089183F">
        <w:rPr>
          <w:rFonts w:ascii="Arial" w:hAnsi="Arial" w:cs="Arial"/>
          <w:sz w:val="20"/>
          <w:szCs w:val="20"/>
          <w:lang w:val="es-ES_tradnl"/>
        </w:rPr>
        <w:t>y</w:t>
      </w:r>
    </w:p>
    <w:p w:rsidR="001F105E" w:rsidRPr="0089183F" w:rsidRDefault="001F105E" w:rsidP="007C766E">
      <w:pPr>
        <w:pStyle w:val="Prrafodelista"/>
        <w:numPr>
          <w:ilvl w:val="0"/>
          <w:numId w:val="17"/>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Permita determinar, de manera clara, las responsabilidades específicas del personal que posibilitó o participó en la ocurrencia de las irregularidades.</w:t>
      </w:r>
    </w:p>
    <w:p w:rsidR="001F105E" w:rsidRPr="0089183F" w:rsidRDefault="001F105E" w:rsidP="003F2FD6">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Establecimiento de Objetivos Específicos</w:t>
      </w:r>
    </w:p>
    <w:p w:rsidR="001F105E" w:rsidRPr="0089183F" w:rsidRDefault="001F105E" w:rsidP="003F2FD6">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A partir de los objetivos estratégicos, el Titular debe desarrollar, con la participación de la</w:t>
      </w:r>
      <w:r w:rsidR="003F2FD6" w:rsidRPr="0089183F">
        <w:rPr>
          <w:rFonts w:ascii="Arial" w:hAnsi="Arial" w:cs="Arial"/>
          <w:sz w:val="20"/>
          <w:szCs w:val="20"/>
          <w:lang w:val="es-ES_tradnl"/>
        </w:rPr>
        <w:t xml:space="preserve"> </w:t>
      </w:r>
      <w:r w:rsidRPr="0089183F">
        <w:rPr>
          <w:rFonts w:ascii="Arial" w:hAnsi="Arial" w:cs="Arial"/>
          <w:sz w:val="20"/>
          <w:szCs w:val="20"/>
          <w:lang w:val="es-ES_tradnl"/>
        </w:rPr>
        <w:t>Administración, los objetivos específicos para toda la estructura organizacional. El Titular</w:t>
      </w:r>
      <w:r w:rsidR="003F2FD6" w:rsidRPr="0089183F">
        <w:rPr>
          <w:rFonts w:ascii="Arial" w:hAnsi="Arial" w:cs="Arial"/>
          <w:sz w:val="20"/>
          <w:szCs w:val="20"/>
          <w:lang w:val="es-ES_tradnl"/>
        </w:rPr>
        <w:t xml:space="preserve"> </w:t>
      </w:r>
      <w:r w:rsidRPr="0089183F">
        <w:rPr>
          <w:rFonts w:ascii="Arial" w:hAnsi="Arial" w:cs="Arial"/>
          <w:sz w:val="20"/>
          <w:szCs w:val="20"/>
          <w:lang w:val="es-ES_tradnl"/>
        </w:rPr>
        <w:t>define objetivos específicos, con normas e indicadores de desempeño, que deben ser comunicados al personal responsable de su consecución. El Titular, la Administración y los demás servidores públicos requieren comprender los objetivos estratégicos, sus objetivos específicos y las normas e indicadores de desempeño que aseguren la rendición de cuentas como parte inherente del funcionamiento del control interno.</w:t>
      </w:r>
    </w:p>
    <w:p w:rsidR="001F105E" w:rsidRPr="0089183F" w:rsidRDefault="00E42803" w:rsidP="003F2FD6">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1</w:t>
      </w:r>
      <w:r w:rsidR="001F105E" w:rsidRPr="0089183F">
        <w:rPr>
          <w:rFonts w:ascii="Arial" w:hAnsi="Arial" w:cs="Arial"/>
          <w:sz w:val="20"/>
          <w:szCs w:val="20"/>
          <w:lang w:val="es-ES_tradnl"/>
        </w:rPr>
        <w:t>.3 Evaluación del Control Interno</w:t>
      </w:r>
    </w:p>
    <w:p w:rsidR="001F105E" w:rsidRPr="0089183F" w:rsidRDefault="001F105E" w:rsidP="003F2FD6">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El propósito de esta sección es proporcionar al Órgano de Gobierno, al Titular, a la Administración y a las instancias de supervisión, los elementos a considerar para evaluar si el control interno de la Institución es apropiado (véase la sección 1, sexto párrafo de este Marco).</w:t>
      </w:r>
    </w:p>
    <w:p w:rsidR="001F105E" w:rsidRPr="0089183F" w:rsidRDefault="001F105E" w:rsidP="003F2FD6">
      <w:pPr>
        <w:spacing w:before="100" w:beforeAutospacing="1" w:after="100" w:afterAutospacing="1"/>
        <w:jc w:val="both"/>
        <w:rPr>
          <w:rFonts w:ascii="Arial" w:hAnsi="Arial" w:cs="Arial"/>
          <w:b/>
          <w:sz w:val="20"/>
          <w:szCs w:val="20"/>
          <w:u w:val="single"/>
          <w:lang w:val="es-ES_tradnl"/>
        </w:rPr>
      </w:pPr>
      <w:r w:rsidRPr="0089183F">
        <w:rPr>
          <w:rFonts w:ascii="Arial" w:hAnsi="Arial" w:cs="Arial"/>
          <w:b/>
          <w:sz w:val="20"/>
          <w:szCs w:val="20"/>
          <w:u w:val="single"/>
          <w:lang w:val="es-ES_tradnl"/>
        </w:rPr>
        <w:t>Elementos de un Control Interno Apropiado</w:t>
      </w:r>
    </w:p>
    <w:p w:rsidR="001F105E" w:rsidRPr="0089183F" w:rsidRDefault="001F105E" w:rsidP="00E4280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Un control interno apropiado proporciona una seguridad razonable sobre la consecución de los objetivos institucionales. Para ello es necesario que:</w:t>
      </w:r>
    </w:p>
    <w:p w:rsidR="001F105E" w:rsidRPr="0089183F" w:rsidRDefault="001F105E" w:rsidP="007C766E">
      <w:pPr>
        <w:pStyle w:val="Prrafodelista"/>
        <w:numPr>
          <w:ilvl w:val="0"/>
          <w:numId w:val="18"/>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Cada uno de los 5 componentes y los 17 principios del control interno sea diseñado, implementado y operado adecuadamente, conforme al mandato y circunstancias específicas de la institución.</w:t>
      </w:r>
    </w:p>
    <w:p w:rsidR="001F105E" w:rsidRPr="0089183F" w:rsidRDefault="001F105E" w:rsidP="007C766E">
      <w:pPr>
        <w:pStyle w:val="Prrafodelista"/>
        <w:numPr>
          <w:ilvl w:val="0"/>
          <w:numId w:val="18"/>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cinco  componentes  y  los  17  principios  operen  en  conjunto  y  de  manera sistémica.</w:t>
      </w:r>
    </w:p>
    <w:p w:rsidR="001F105E" w:rsidRPr="0089183F" w:rsidRDefault="001F105E" w:rsidP="00E4280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Si un principio o un componente no cumple con estos requisitos o si los componentes no operan en conjunto de manera sistémica, el control interno no es apropiado.</w:t>
      </w:r>
    </w:p>
    <w:p w:rsidR="001F105E" w:rsidRPr="0089183F" w:rsidRDefault="001F105E" w:rsidP="00E42803">
      <w:pPr>
        <w:spacing w:before="100" w:beforeAutospacing="1" w:after="100" w:afterAutospacing="1"/>
        <w:jc w:val="both"/>
        <w:rPr>
          <w:rFonts w:ascii="Arial" w:hAnsi="Arial" w:cs="Arial"/>
          <w:b/>
          <w:sz w:val="20"/>
          <w:szCs w:val="20"/>
          <w:u w:val="single"/>
          <w:lang w:val="es-ES_tradnl"/>
        </w:rPr>
      </w:pPr>
      <w:r w:rsidRPr="0089183F">
        <w:rPr>
          <w:rFonts w:ascii="Arial" w:hAnsi="Arial" w:cs="Arial"/>
          <w:b/>
          <w:sz w:val="20"/>
          <w:szCs w:val="20"/>
          <w:u w:val="single"/>
          <w:lang w:val="es-ES_tradnl"/>
        </w:rPr>
        <w:t>Aspectos de la Evaluación del Control Interno</w:t>
      </w:r>
    </w:p>
    <w:p w:rsidR="001F105E" w:rsidRPr="0089183F" w:rsidRDefault="001F105E" w:rsidP="00E42803">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Diseño e Implementación</w:t>
      </w:r>
    </w:p>
    <w:p w:rsidR="001F105E" w:rsidRPr="0089183F" w:rsidRDefault="001F105E" w:rsidP="00E4280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Al evaluar el diseño del control interno, se debe determinar si los controles, por sí mismos y en conjunto con otros, permiten alcanzar los objetivos y responder a sus riesgos asociados. Para evaluar la implementación, la Administración debe determinar si el control existe y si se ha puesto en operación. Un control no puede ser efectivamente implementado si su diseño es deficiente.</w:t>
      </w:r>
    </w:p>
    <w:p w:rsidR="001F105E" w:rsidRPr="0089183F" w:rsidRDefault="001F105E" w:rsidP="00E4280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Una deficiencia en el diseño ocurre cuando:</w:t>
      </w:r>
    </w:p>
    <w:p w:rsidR="001F105E" w:rsidRPr="0089183F" w:rsidRDefault="001F105E" w:rsidP="007C766E">
      <w:pPr>
        <w:pStyle w:val="Prrafodelista"/>
        <w:numPr>
          <w:ilvl w:val="0"/>
          <w:numId w:val="19"/>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Falta un control necesario para lograr un objetivo de control.</w:t>
      </w:r>
    </w:p>
    <w:p w:rsidR="001F105E" w:rsidRPr="0089183F" w:rsidRDefault="001F105E" w:rsidP="007C766E">
      <w:pPr>
        <w:pStyle w:val="Prrafodelista"/>
        <w:numPr>
          <w:ilvl w:val="0"/>
          <w:numId w:val="19"/>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Un control existente está diseñado de modo que, incluso si opera de acuerdo al diseño, el objetivo de control no puede alcanzarse.</w:t>
      </w:r>
    </w:p>
    <w:p w:rsidR="001F105E" w:rsidRPr="0089183F" w:rsidRDefault="001F105E" w:rsidP="007C766E">
      <w:pPr>
        <w:pStyle w:val="Prrafodelista"/>
        <w:numPr>
          <w:ilvl w:val="0"/>
          <w:numId w:val="19"/>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lastRenderedPageBreak/>
        <w:t>Existe una deficiencia en la implementación cuando un control, adecuadamente diseñado, se establece de manera incorrecta.</w:t>
      </w:r>
    </w:p>
    <w:p w:rsidR="001F105E" w:rsidRPr="0089183F" w:rsidRDefault="001F105E" w:rsidP="00E42803">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Eficacia Operativa</w:t>
      </w:r>
    </w:p>
    <w:p w:rsidR="001F105E" w:rsidRPr="0089183F" w:rsidRDefault="001F105E" w:rsidP="00E4280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Al evaluar la eficacia operativa del control interno, la Administración debe determinar si se aplicaron controles de manera oportuna durante el periodo bajo revisión, la consistencia con  la que  éstos  fueron  aplicados,  así  como  el  personal  que los  aplicó  y los  medios utilizados para ello. Si se utilizaron controles sustancialmente diferentes en distintas etapas del periodo bajo revisión, la Administración debe evaluar la eficacia operativa de manera separada por cada procedimiento individual de control aplicado. Un control carece de eficacia operativa si no fue diseñado e implementado eficazmente.</w:t>
      </w:r>
    </w:p>
    <w:p w:rsidR="001F105E" w:rsidRPr="0089183F" w:rsidRDefault="001F105E" w:rsidP="00E4280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Una deficiencia en la operación se presenta cuando un control diseñado adecuadamente, se ejecuta de manera distinta a como fue diseñado, o cuando el servidor público que ejecuta el control no posee la autoridad o la competencia profesional necesaria para aplicarlo eficazmente.</w:t>
      </w:r>
    </w:p>
    <w:p w:rsidR="001F105E" w:rsidRPr="0089183F" w:rsidRDefault="001F105E" w:rsidP="00E42803">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Efecto de las Deficiencias en el Control Interno</w:t>
      </w:r>
    </w:p>
    <w:p w:rsidR="001F105E" w:rsidRPr="0089183F" w:rsidRDefault="001F105E" w:rsidP="00E4280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evaluar las deficiencias en los controles que fueron detectadas por medio de las evaluaciones continuas (autoevaluaciones) o mediante evaluaciones independientes, efectuadas por revisores internos y externos, generalmente, los auditores internos y los Órganos de Control Interno respectivamente. Una deficiencia de control interno existe cuando el diseño, la implementación, la operación de los controles, imposibilitan a la Administración, así como los demás servidores públicos en el desarrollo normal de sus funciones, la consecución de los objetivos de control y la respuesta a los riesgos asociados.</w:t>
      </w:r>
    </w:p>
    <w:p w:rsidR="001F105E" w:rsidRPr="0089183F" w:rsidRDefault="001F105E" w:rsidP="00E4280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evaluar  la  relevancia  de  las  deficiencias  identificadas.  La relevancia se refiere a la importancia relativa de una deficiencia en el cumplimiento de los objetivos institucionales. Para definir la relevancia de las deficiencias, se debe evaluar su efecto sobre la consecución de los objetivos, tanto a nivel institución como de transacción. También se debe evaluar la relevancia de las deficiencias considerando la magnitud del impacto, la probabilidad de ocurrencia y la naturaleza de la deficiencia.</w:t>
      </w:r>
    </w:p>
    <w:p w:rsidR="001F105E" w:rsidRPr="0089183F" w:rsidRDefault="001F105E" w:rsidP="00E4280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magnitud del impacto hace referencia al efecto probable que la deficiencia tendría en el cumplimiento de los objetivos, y en ella inciden factores como el tamaño, la recurrencia y la duración del impacto de la deficiencia. Una deficiencia puede ser más significativa para un objetivo que para otro.</w:t>
      </w:r>
    </w:p>
    <w:p w:rsidR="001F105E" w:rsidRPr="0089183F" w:rsidRDefault="001F105E" w:rsidP="00E4280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probabilidad de ocurrencia se refiere a la posibilidad de que la deficiencia efectivamente se materialice e impacte la capacidad institucional para cumplir con sus objetivos.</w:t>
      </w:r>
    </w:p>
    <w:p w:rsidR="001F105E" w:rsidRPr="0089183F" w:rsidRDefault="001F105E" w:rsidP="00E4280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naturaleza de la deficiencia involucra factores como el grado de subjetividad de la</w:t>
      </w:r>
      <w:r w:rsidR="00E42803" w:rsidRPr="0089183F">
        <w:rPr>
          <w:rFonts w:ascii="Arial" w:hAnsi="Arial" w:cs="Arial"/>
          <w:sz w:val="20"/>
          <w:szCs w:val="20"/>
          <w:lang w:val="es-ES_tradnl"/>
        </w:rPr>
        <w:t xml:space="preserve"> </w:t>
      </w:r>
      <w:r w:rsidRPr="0089183F">
        <w:rPr>
          <w:rFonts w:ascii="Arial" w:hAnsi="Arial" w:cs="Arial"/>
          <w:sz w:val="20"/>
          <w:szCs w:val="20"/>
          <w:lang w:val="es-ES_tradnl"/>
        </w:rPr>
        <w:t>deficiencia y si ésta</w:t>
      </w:r>
      <w:r w:rsidR="00E42803" w:rsidRPr="0089183F">
        <w:rPr>
          <w:rFonts w:ascii="Arial" w:hAnsi="Arial" w:cs="Arial"/>
          <w:sz w:val="20"/>
          <w:szCs w:val="20"/>
          <w:lang w:val="es-ES_tradnl"/>
        </w:rPr>
        <w:t xml:space="preserve"> </w:t>
      </w:r>
      <w:r w:rsidRPr="0089183F">
        <w:rPr>
          <w:rFonts w:ascii="Arial" w:hAnsi="Arial" w:cs="Arial"/>
          <w:sz w:val="20"/>
          <w:szCs w:val="20"/>
          <w:lang w:val="es-ES_tradnl"/>
        </w:rPr>
        <w:t>surge por corrupción, o transgresiones legales o a la integridad.</w:t>
      </w:r>
    </w:p>
    <w:p w:rsidR="001F105E" w:rsidRPr="0089183F" w:rsidRDefault="001F105E" w:rsidP="00E4280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El Órgano de Gobierno, en su caso, o el Titular deben supervisar, generalmente con apoyo del Órgano de Control Interno, la adecuada evaluación que al efecto haya realizado la Administración respecto de las deficiencias identificadas.</w:t>
      </w:r>
    </w:p>
    <w:p w:rsidR="001F105E" w:rsidRPr="0089183F" w:rsidRDefault="001F105E" w:rsidP="00E4280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lastRenderedPageBreak/>
        <w:t>Las deficiencias deben ser evaluadas tanto individualmente como en conjunto. Al evaluar la relevancia de las deficiencias, se debe considerar la correlación existente entre diferentes deficiencias o grupos de éstas. La evaluación de deficiencias varía en cada institución debido a las diferencias entre objetivos institucionales.</w:t>
      </w:r>
    </w:p>
    <w:p w:rsidR="001F105E" w:rsidRPr="0089183F" w:rsidRDefault="001F105E" w:rsidP="00E4280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determinar si cada uno de los 17 principios se ha diseñado, implementado y operado apropiadamente, así como elaborar un informe ejecutivo al respecto. Como parte de este informe, la Administración debe considerar el impacto que las deficiencias identificadas tienen sobre los requisitos de documentación. Para mayores detalles sobre la documentación del control interno, véase la sección 4, párrafos noveno y décimo de este Marco. La Administración puede considerar los puntos de interés asociados con los principios como parte del informe ejecutivo.</w:t>
      </w:r>
    </w:p>
    <w:p w:rsidR="001F105E" w:rsidRPr="0089183F" w:rsidRDefault="001F105E" w:rsidP="00E4280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Si un principio no se encuentra diseñado, implementado y operando eficazmente, el componente respectivo es ineficaz e inapropiado.</w:t>
      </w:r>
    </w:p>
    <w:p w:rsidR="001F105E" w:rsidRPr="0089183F" w:rsidRDefault="001F105E" w:rsidP="00E4280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Con base en los resultados del informe ejecutivo de cada principio, la Administración concluye si el diseño, la implementación y la eficacia operativa de cada uno de los cinco componentes  de  control  interno  son  apropiados.  La  Administración  también  debe considerar si los cinco componentes operan eficaz y apropiadamente en conjunto. Si uno o más de los cinco componentes no son apropiadamente diseñados, implementado y operado, o si no se desarrolla de manera integral y sistémica, entonces el control interno no es efectivo. Tales determinaciones dependen del juicio profesional, por lo que se debe ejercer con sumo cuidado y diligencia profesionales, y sobre la base de conocimientos, competencias y aptitudes técnicas y profesionales adecuadas y suficientes.</w:t>
      </w:r>
    </w:p>
    <w:p w:rsidR="001F105E" w:rsidRPr="0089183F" w:rsidRDefault="00E42803" w:rsidP="00E4280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1</w:t>
      </w:r>
      <w:r w:rsidR="001F105E" w:rsidRPr="0089183F">
        <w:rPr>
          <w:rFonts w:ascii="Arial" w:hAnsi="Arial" w:cs="Arial"/>
          <w:sz w:val="20"/>
          <w:szCs w:val="20"/>
          <w:lang w:val="es-ES_tradnl"/>
        </w:rPr>
        <w:t>.4 Consideraciones Adicionales</w:t>
      </w:r>
    </w:p>
    <w:p w:rsidR="001F105E" w:rsidRPr="0089183F" w:rsidRDefault="001F105E" w:rsidP="00A56B58">
      <w:pPr>
        <w:spacing w:before="100" w:beforeAutospacing="1" w:after="100" w:afterAutospacing="1"/>
        <w:jc w:val="both"/>
        <w:rPr>
          <w:rFonts w:ascii="Arial" w:hAnsi="Arial" w:cs="Arial"/>
          <w:b/>
          <w:sz w:val="20"/>
          <w:szCs w:val="20"/>
          <w:u w:val="single"/>
          <w:lang w:val="es-ES_tradnl"/>
        </w:rPr>
      </w:pPr>
      <w:r w:rsidRPr="0089183F">
        <w:rPr>
          <w:rFonts w:ascii="Arial" w:hAnsi="Arial" w:cs="Arial"/>
          <w:b/>
          <w:sz w:val="20"/>
          <w:szCs w:val="20"/>
          <w:u w:val="single"/>
          <w:lang w:val="es-ES_tradnl"/>
        </w:rPr>
        <w:t xml:space="preserve">Servicios </w:t>
      </w:r>
      <w:proofErr w:type="spellStart"/>
      <w:r w:rsidRPr="0089183F">
        <w:rPr>
          <w:rFonts w:ascii="Arial" w:hAnsi="Arial" w:cs="Arial"/>
          <w:b/>
          <w:sz w:val="20"/>
          <w:szCs w:val="20"/>
          <w:u w:val="single"/>
          <w:lang w:val="es-ES_tradnl"/>
        </w:rPr>
        <w:t>Tercerizados</w:t>
      </w:r>
      <w:proofErr w:type="spellEnd"/>
    </w:p>
    <w:p w:rsidR="001F105E" w:rsidRPr="0089183F" w:rsidRDefault="001F105E" w:rsidP="00A56B58">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La  Administración  puede  contratar  a  terceros  autorizados  para  desempeñar  algunos procesos operativos para la institución, tales como servicios de tecnologías de información y comunicaciones, servicios de mantenimiento, servicios de seguridad o servicios de limpieza, entre otros. Para efectos del Marco, estos factores externos son referidos como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No obstante, la Administración conserva la responsabilidad sobre el desempeño de las actividades realizada</w:t>
      </w:r>
      <w:r w:rsidR="00A56B58" w:rsidRPr="0089183F">
        <w:rPr>
          <w:rFonts w:ascii="Arial" w:hAnsi="Arial" w:cs="Arial"/>
          <w:sz w:val="20"/>
          <w:szCs w:val="20"/>
          <w:lang w:val="es-ES_tradnl"/>
        </w:rPr>
        <w:t xml:space="preserve">s por los </w:t>
      </w:r>
      <w:r w:rsidRPr="0089183F">
        <w:rPr>
          <w:rFonts w:ascii="Arial" w:hAnsi="Arial" w:cs="Arial"/>
          <w:sz w:val="20"/>
          <w:szCs w:val="20"/>
          <w:lang w:val="es-ES_tradnl"/>
        </w:rPr>
        <w:t xml:space="preserve">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w:t>
      </w:r>
    </w:p>
    <w:p w:rsidR="001F105E" w:rsidRPr="0089183F" w:rsidRDefault="001F105E" w:rsidP="00A56B58">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En consecuencia, la Administración debe entender los controles que cada servicio </w:t>
      </w:r>
      <w:proofErr w:type="spellStart"/>
      <w:r w:rsidRPr="0089183F">
        <w:rPr>
          <w:rFonts w:ascii="Arial" w:hAnsi="Arial" w:cs="Arial"/>
          <w:sz w:val="20"/>
          <w:szCs w:val="20"/>
          <w:lang w:val="es-ES_tradnl"/>
        </w:rPr>
        <w:t>tercerizado</w:t>
      </w:r>
      <w:proofErr w:type="spellEnd"/>
      <w:r w:rsidRPr="0089183F">
        <w:rPr>
          <w:rFonts w:ascii="Arial" w:hAnsi="Arial" w:cs="Arial"/>
          <w:sz w:val="20"/>
          <w:szCs w:val="20"/>
          <w:lang w:val="es-ES_tradnl"/>
        </w:rPr>
        <w:t xml:space="preserve"> ha diseñado, implementado y operado para realizar los procesos operativos contratados, así como el modo en que el control interno de dichos terceros impacta en el control interno.</w:t>
      </w:r>
    </w:p>
    <w:p w:rsidR="001F105E" w:rsidRPr="0089183F" w:rsidRDefault="001F105E" w:rsidP="00A56B58">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La Administración debe determinar si los controles internos establecidos por los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xml:space="preserve">  son  apropiados  para  asegurar  que  la  institución  alcance  sus  objetivos  y responda a los riesgos asociados, o si se deben establecer controles complementarios en el control interno de la institución.</w:t>
      </w:r>
    </w:p>
    <w:p w:rsidR="001F105E" w:rsidRPr="0089183F" w:rsidRDefault="001F105E" w:rsidP="00A56B58">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La Administración debe considerar, entre otros, los siguientes criterios al determinar el grado   de   supervisión   que   requerirán   las   actividades   realizadas   por   los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w:t>
      </w:r>
    </w:p>
    <w:p w:rsidR="001F105E" w:rsidRPr="0089183F" w:rsidRDefault="001F105E" w:rsidP="007C766E">
      <w:pPr>
        <w:pStyle w:val="Prrafodelista"/>
        <w:numPr>
          <w:ilvl w:val="0"/>
          <w:numId w:val="20"/>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lastRenderedPageBreak/>
        <w:t>La naturaleza de los servicios contratados y los riesgos que representan.</w:t>
      </w:r>
    </w:p>
    <w:p w:rsidR="001F105E" w:rsidRPr="0089183F" w:rsidRDefault="001F105E" w:rsidP="007C766E">
      <w:pPr>
        <w:pStyle w:val="Prrafodelista"/>
        <w:numPr>
          <w:ilvl w:val="0"/>
          <w:numId w:val="20"/>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Las normas de conducta de los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w:t>
      </w:r>
    </w:p>
    <w:p w:rsidR="001F105E" w:rsidRPr="0089183F" w:rsidRDefault="001F105E" w:rsidP="007C766E">
      <w:pPr>
        <w:pStyle w:val="Prrafodelista"/>
        <w:numPr>
          <w:ilvl w:val="0"/>
          <w:numId w:val="20"/>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La  calidad  y  la  frecuencia  de  los  esfuerzos  de  los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xml:space="preserve">  por mantener las normas de conducta en su personal.</w:t>
      </w:r>
    </w:p>
    <w:p w:rsidR="001F105E" w:rsidRPr="0089183F" w:rsidRDefault="001F105E" w:rsidP="007C766E">
      <w:pPr>
        <w:pStyle w:val="Prrafodelista"/>
        <w:numPr>
          <w:ilvl w:val="0"/>
          <w:numId w:val="20"/>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La magnitud y complejidad de las operaciones de los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xml:space="preserve"> y su estructura organizacional.</w:t>
      </w:r>
    </w:p>
    <w:p w:rsidR="001F105E" w:rsidRPr="0089183F" w:rsidRDefault="001F105E" w:rsidP="007C766E">
      <w:pPr>
        <w:pStyle w:val="Prrafodelista"/>
        <w:numPr>
          <w:ilvl w:val="0"/>
          <w:numId w:val="20"/>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El alcance, suficiencia e idoneidad de los controles de los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xml:space="preserve"> para la consecución de los objetivos para los que fueron contratados, y para responder a los riesgos asociados con las actividades contratadas.</w:t>
      </w:r>
    </w:p>
    <w:p w:rsidR="001F105E" w:rsidRPr="0089183F" w:rsidRDefault="001F105E" w:rsidP="00A56B58">
      <w:pPr>
        <w:spacing w:before="100" w:beforeAutospacing="1" w:after="100" w:afterAutospacing="1"/>
        <w:jc w:val="both"/>
        <w:rPr>
          <w:rFonts w:ascii="Arial" w:hAnsi="Arial" w:cs="Arial"/>
          <w:b/>
          <w:sz w:val="20"/>
          <w:szCs w:val="20"/>
          <w:u w:val="single"/>
          <w:lang w:val="es-ES_tradnl"/>
        </w:rPr>
      </w:pPr>
      <w:r w:rsidRPr="0089183F">
        <w:rPr>
          <w:rFonts w:ascii="Arial" w:hAnsi="Arial" w:cs="Arial"/>
          <w:b/>
          <w:sz w:val="20"/>
          <w:szCs w:val="20"/>
          <w:u w:val="single"/>
          <w:lang w:val="es-ES_tradnl"/>
        </w:rPr>
        <w:t xml:space="preserve">Instituciones Grandes o Pequeñas </w:t>
      </w:r>
    </w:p>
    <w:p w:rsidR="001F105E" w:rsidRPr="0089183F" w:rsidRDefault="001F105E" w:rsidP="00A56B58">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17 principios aplican tanto a instituciones grandes como pequeñas. Sin embargo, las instituciones pequeñas pueden tener diferentes enfoques de implementación. Éstas, generalmente tienen ventajas particulares, que pueden contribuir a que su control interno sea apropiado. Asimismo, pueden incluir un mayor nivel de participación de la Administración en los procesos operativos y una interacción directa de ésta con el personal.</w:t>
      </w:r>
    </w:p>
    <w:p w:rsidR="001F105E" w:rsidRPr="0089183F" w:rsidRDefault="001F105E" w:rsidP="00A56B58">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No obstante, una institución pequeña enfrenta mayores retos en la segregación de funciones debido a la concentración de responsabilidades y autoridades en su estructura organizacional.</w:t>
      </w:r>
    </w:p>
    <w:p w:rsidR="001F105E" w:rsidRPr="0089183F" w:rsidRDefault="001F105E" w:rsidP="00A56B58">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Sin embargo, la Administración debe responder a este riesgo mediante el diseño apropiado del control interno, por ejemplo añadiendo niveles adicionales de revisión para procesos operativos clave; efectuando revisiones aleatorias a las transacciones y su documentación soporte; practicando conteos</w:t>
      </w:r>
      <w:r w:rsidR="00A56B58" w:rsidRPr="0089183F">
        <w:rPr>
          <w:rFonts w:ascii="Arial" w:hAnsi="Arial" w:cs="Arial"/>
          <w:sz w:val="20"/>
          <w:szCs w:val="20"/>
          <w:lang w:val="es-ES_tradnl"/>
        </w:rPr>
        <w:t xml:space="preserve"> </w:t>
      </w:r>
      <w:r w:rsidRPr="0089183F">
        <w:rPr>
          <w:rFonts w:ascii="Arial" w:hAnsi="Arial" w:cs="Arial"/>
          <w:sz w:val="20"/>
          <w:szCs w:val="20"/>
          <w:lang w:val="es-ES_tradnl"/>
        </w:rPr>
        <w:t>periódicos a los activos o supervisando las conciliaciones.</w:t>
      </w:r>
    </w:p>
    <w:p w:rsidR="001F105E" w:rsidRPr="0089183F" w:rsidRDefault="001F105E" w:rsidP="00A56B58">
      <w:pPr>
        <w:spacing w:before="100" w:beforeAutospacing="1" w:after="100" w:afterAutospacing="1"/>
        <w:jc w:val="both"/>
        <w:rPr>
          <w:rFonts w:ascii="Arial" w:hAnsi="Arial" w:cs="Arial"/>
          <w:b/>
          <w:sz w:val="20"/>
          <w:szCs w:val="20"/>
          <w:u w:val="single"/>
          <w:lang w:val="es-ES_tradnl"/>
        </w:rPr>
      </w:pPr>
      <w:r w:rsidRPr="0089183F">
        <w:rPr>
          <w:rFonts w:ascii="Arial" w:hAnsi="Arial" w:cs="Arial"/>
          <w:b/>
          <w:sz w:val="20"/>
          <w:szCs w:val="20"/>
          <w:u w:val="single"/>
          <w:lang w:val="es-ES_tradnl"/>
        </w:rPr>
        <w:t>Costos y Beneficios del Control Interno</w:t>
      </w:r>
    </w:p>
    <w:p w:rsidR="001F105E" w:rsidRPr="0089183F" w:rsidRDefault="001F105E" w:rsidP="00A56B58">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El  Control  Interno  provee  amplios  beneficios  a  la  institución.  Proporciona  a  los responsables de los procesos operativos una mayor confianza respecto del cumplimiento de sus objetivos, brinda retroalimentación sobre qué tan eficaz es su operación y ayuda a reducir los riesgos asociados con el cumplimiento de los objetivos institucionales. Se deben considerar diversos factores de costos relacionados con los beneficios esperados al diseñar e implementar controles internos. La complejidad de la determinación del costo-beneficio depende de la interrelación de los controles con los procesos operativos. Cuando los controles están integrados con los procesos operativos, es difícil aislar tanto sus costos como sus beneficios.</w:t>
      </w:r>
    </w:p>
    <w:p w:rsidR="001F105E" w:rsidRPr="0089183F" w:rsidRDefault="001F105E" w:rsidP="00A56B58">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decidir cómo evaluar el costo- beneficio del establecimiento de un control interno apropiado mediante distintos enfoques. Sin embargo, el costo por sí mismo no es una razón suficiente para evitar la implementación de controles internos. Las consideraciones del costo-beneficio respaldan la capacidad de la institución para diseñar, implementar y operar apropiadamente un control interno que equilibre la asignación de recursos en relación con las áreas de mayor riesgo, la complejidad u otros factores relevantes.</w:t>
      </w:r>
    </w:p>
    <w:p w:rsidR="006B062F" w:rsidRPr="0089183F" w:rsidRDefault="006B062F" w:rsidP="00A56B58">
      <w:pPr>
        <w:spacing w:before="100" w:beforeAutospacing="1" w:after="100" w:afterAutospacing="1"/>
        <w:jc w:val="both"/>
        <w:rPr>
          <w:rFonts w:ascii="Arial" w:hAnsi="Arial" w:cs="Arial"/>
          <w:b/>
          <w:sz w:val="20"/>
          <w:szCs w:val="20"/>
          <w:u w:val="single"/>
          <w:lang w:val="es-ES_tradnl"/>
        </w:rPr>
      </w:pPr>
    </w:p>
    <w:p w:rsidR="001F105E" w:rsidRPr="0089183F" w:rsidRDefault="001F105E" w:rsidP="00A56B58">
      <w:pPr>
        <w:spacing w:before="100" w:beforeAutospacing="1" w:after="100" w:afterAutospacing="1"/>
        <w:jc w:val="both"/>
        <w:rPr>
          <w:rFonts w:ascii="Arial" w:hAnsi="Arial" w:cs="Arial"/>
          <w:b/>
          <w:sz w:val="20"/>
          <w:szCs w:val="20"/>
          <w:u w:val="single"/>
          <w:lang w:val="es-ES_tradnl"/>
        </w:rPr>
      </w:pPr>
      <w:r w:rsidRPr="0089183F">
        <w:rPr>
          <w:rFonts w:ascii="Arial" w:hAnsi="Arial" w:cs="Arial"/>
          <w:b/>
          <w:sz w:val="20"/>
          <w:szCs w:val="20"/>
          <w:u w:val="single"/>
          <w:lang w:val="es-ES_tradnl"/>
        </w:rPr>
        <w:lastRenderedPageBreak/>
        <w:t>Documentación del Control Interno</w:t>
      </w:r>
    </w:p>
    <w:p w:rsidR="001F105E" w:rsidRPr="0089183F" w:rsidRDefault="001F105E" w:rsidP="00A56B58">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documentación y formalización son una parte importante y necesaria del control interno. El grado  y naturaleza de la documentación y formalización varían según el tamaño y complejidad de los procesos operativos de la institución. La Administración utiliza el juicio profesional, la debida diligencia y las disposiciones jurídicas y normativas aplicables para determinar el grado de documentación y formalización requerido para el control interno, éstas últimas son necesarias para lograr que el control interno sea eficaz y apropiadamente diseñado, implementado y operado.</w:t>
      </w:r>
    </w:p>
    <w:p w:rsidR="001F105E" w:rsidRPr="0089183F" w:rsidRDefault="001F105E" w:rsidP="00A56B58">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cumplir, como mínimo, con los siguientes requisitos de documentación y formalización del control interno:</w:t>
      </w:r>
    </w:p>
    <w:p w:rsidR="001F105E" w:rsidRPr="0089183F" w:rsidRDefault="001F105E" w:rsidP="007C766E">
      <w:pPr>
        <w:pStyle w:val="Prrafodelista"/>
        <w:numPr>
          <w:ilvl w:val="0"/>
          <w:numId w:val="2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Documentar, formalizar y actualizar oportunamente su control interno.</w:t>
      </w:r>
    </w:p>
    <w:p w:rsidR="001F105E" w:rsidRPr="0089183F" w:rsidRDefault="001F105E" w:rsidP="007C766E">
      <w:pPr>
        <w:pStyle w:val="Prrafodelista"/>
        <w:numPr>
          <w:ilvl w:val="0"/>
          <w:numId w:val="2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Documentar     y     formalizar,     mediante     políticas     y     procedimientos,     las responsabilidades de todo el personal respecto del control interno.</w:t>
      </w:r>
    </w:p>
    <w:p w:rsidR="001F105E" w:rsidRPr="0089183F" w:rsidRDefault="001F105E" w:rsidP="007C766E">
      <w:pPr>
        <w:pStyle w:val="Prrafodelista"/>
        <w:numPr>
          <w:ilvl w:val="0"/>
          <w:numId w:val="2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Documentar y formalizar los resultados de las autoevaluaciones y las evaluaciones independientes para identificar problemas, debilidades o áreas de oportunidad en el control interno.</w:t>
      </w:r>
    </w:p>
    <w:p w:rsidR="001F105E" w:rsidRPr="0089183F" w:rsidRDefault="001F105E" w:rsidP="007C766E">
      <w:pPr>
        <w:pStyle w:val="Prrafodelista"/>
        <w:numPr>
          <w:ilvl w:val="0"/>
          <w:numId w:val="2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Evaluar,   documentar,   formalizar   y   completar,   oportunamente,   las   acciones correctivas correspondientes para la resolución de las deficiencias identificadas.</w:t>
      </w:r>
    </w:p>
    <w:p w:rsidR="001F105E" w:rsidRPr="0089183F" w:rsidRDefault="001F105E" w:rsidP="007C766E">
      <w:pPr>
        <w:pStyle w:val="Prrafodelista"/>
        <w:numPr>
          <w:ilvl w:val="0"/>
          <w:numId w:val="2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Documentar y formalizar, de manera oportuna, las acciones correctivas impuestas para la resolución de las deficiencias identificadas.</w:t>
      </w:r>
    </w:p>
    <w:p w:rsidR="001F105E" w:rsidRPr="0089183F" w:rsidRDefault="001F105E" w:rsidP="00A56B58">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Estos requisitos representan el nivel mínimo de documentación y formalización que debe tener  el  control  interno.  Es  necesario  ejercer  el  juicio  profesional  y  observar  las disposiciones jurídicas y normativas aplicables con el propósito de determinar qué documentación adicional puede ser necesaria para lograr un control interno apropiado. Si la Administración identifica deficiencias en el cumplimiento de estos requisitos de documentación y formalización, el efecto de las deficiencias debe ser considerado en el resumen elaborado relativo al diseño, implementación y eficacia operativa de los principios asociados.</w:t>
      </w:r>
    </w:p>
    <w:p w:rsidR="001F105E" w:rsidRPr="0089183F" w:rsidRDefault="001F105E" w:rsidP="00A56B58">
      <w:pPr>
        <w:spacing w:before="100" w:beforeAutospacing="1" w:after="100" w:afterAutospacing="1"/>
        <w:jc w:val="both"/>
        <w:rPr>
          <w:rFonts w:ascii="Arial" w:hAnsi="Arial" w:cs="Arial"/>
          <w:b/>
          <w:sz w:val="20"/>
          <w:szCs w:val="20"/>
          <w:u w:val="single"/>
          <w:lang w:val="es-ES_tradnl"/>
        </w:rPr>
      </w:pPr>
      <w:r w:rsidRPr="0089183F">
        <w:rPr>
          <w:rFonts w:ascii="Arial" w:hAnsi="Arial" w:cs="Arial"/>
          <w:b/>
          <w:sz w:val="20"/>
          <w:szCs w:val="20"/>
          <w:u w:val="single"/>
          <w:lang w:val="es-ES_tradnl"/>
        </w:rPr>
        <w:t>Aplicación en las Instituciones</w:t>
      </w:r>
    </w:p>
    <w:p w:rsidR="001F105E" w:rsidRPr="0089183F" w:rsidRDefault="001F105E" w:rsidP="00A56B58">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El Marco está diseñado para aplicarse como un modelo de control interno para todas las instituciones  del  Sector  Público  Federal,  Estatal  y  Municipal.  Cada  institución  puede adaptar en  lo  aplicable  dicho modelo  general  a su  realidad  operativa  y circunstancias específicas, y acatar los componentes, principios y puntos de interés del Marco.</w:t>
      </w:r>
    </w:p>
    <w:p w:rsidR="001F105E" w:rsidRPr="0089183F" w:rsidRDefault="002F78BC" w:rsidP="003375B6">
      <w:pPr>
        <w:spacing w:before="100" w:beforeAutospacing="1" w:after="100" w:afterAutospacing="1" w:line="240" w:lineRule="auto"/>
        <w:rPr>
          <w:rFonts w:ascii="Arial" w:eastAsia="Calibri Light" w:hAnsi="Arial" w:cs="Arial"/>
          <w:sz w:val="20"/>
          <w:szCs w:val="20"/>
        </w:rPr>
      </w:pPr>
      <w:r w:rsidRPr="0089183F">
        <w:rPr>
          <w:rFonts w:ascii="Arial" w:eastAsia="Calibri Light" w:hAnsi="Arial" w:cs="Arial"/>
          <w:spacing w:val="-1"/>
          <w:sz w:val="20"/>
          <w:szCs w:val="20"/>
        </w:rPr>
        <w:t>2</w:t>
      </w:r>
      <w:r w:rsidR="001F105E" w:rsidRPr="0089183F">
        <w:rPr>
          <w:rFonts w:ascii="Arial" w:eastAsia="Calibri Light" w:hAnsi="Arial" w:cs="Arial"/>
          <w:sz w:val="20"/>
          <w:szCs w:val="20"/>
        </w:rPr>
        <w:t>.</w:t>
      </w:r>
      <w:r w:rsidR="001F105E" w:rsidRPr="0089183F">
        <w:rPr>
          <w:rFonts w:ascii="Arial" w:eastAsia="Calibri Light" w:hAnsi="Arial" w:cs="Arial"/>
          <w:spacing w:val="47"/>
          <w:sz w:val="20"/>
          <w:szCs w:val="20"/>
        </w:rPr>
        <w:t xml:space="preserve"> </w:t>
      </w:r>
      <w:r w:rsidR="001F105E" w:rsidRPr="0089183F">
        <w:rPr>
          <w:rFonts w:ascii="Arial" w:eastAsia="Calibri Light" w:hAnsi="Arial" w:cs="Arial"/>
          <w:sz w:val="20"/>
          <w:szCs w:val="20"/>
        </w:rPr>
        <w:t>C</w:t>
      </w:r>
      <w:r w:rsidR="001F105E" w:rsidRPr="0089183F">
        <w:rPr>
          <w:rFonts w:ascii="Arial" w:eastAsia="Calibri Light" w:hAnsi="Arial" w:cs="Arial"/>
          <w:spacing w:val="-1"/>
          <w:sz w:val="20"/>
          <w:szCs w:val="20"/>
        </w:rPr>
        <w:t>o</w:t>
      </w:r>
      <w:r w:rsidR="001F105E" w:rsidRPr="0089183F">
        <w:rPr>
          <w:rFonts w:ascii="Arial" w:eastAsia="Calibri Light" w:hAnsi="Arial" w:cs="Arial"/>
          <w:spacing w:val="2"/>
          <w:sz w:val="20"/>
          <w:szCs w:val="20"/>
        </w:rPr>
        <w:t>m</w:t>
      </w:r>
      <w:r w:rsidR="001F105E" w:rsidRPr="0089183F">
        <w:rPr>
          <w:rFonts w:ascii="Arial" w:eastAsia="Calibri Light" w:hAnsi="Arial" w:cs="Arial"/>
          <w:sz w:val="20"/>
          <w:szCs w:val="20"/>
        </w:rPr>
        <w:t>p</w:t>
      </w:r>
      <w:r w:rsidR="001F105E" w:rsidRPr="0089183F">
        <w:rPr>
          <w:rFonts w:ascii="Arial" w:eastAsia="Calibri Light" w:hAnsi="Arial" w:cs="Arial"/>
          <w:spacing w:val="-1"/>
          <w:sz w:val="20"/>
          <w:szCs w:val="20"/>
        </w:rPr>
        <w:t>o</w:t>
      </w:r>
      <w:r w:rsidR="001F105E" w:rsidRPr="0089183F">
        <w:rPr>
          <w:rFonts w:ascii="Arial" w:eastAsia="Calibri Light" w:hAnsi="Arial" w:cs="Arial"/>
          <w:sz w:val="20"/>
          <w:szCs w:val="20"/>
        </w:rPr>
        <w:t>n</w:t>
      </w:r>
      <w:r w:rsidR="001F105E" w:rsidRPr="0089183F">
        <w:rPr>
          <w:rFonts w:ascii="Arial" w:eastAsia="Calibri Light" w:hAnsi="Arial" w:cs="Arial"/>
          <w:spacing w:val="3"/>
          <w:sz w:val="20"/>
          <w:szCs w:val="20"/>
        </w:rPr>
        <w:t>e</w:t>
      </w:r>
      <w:r w:rsidR="001F105E" w:rsidRPr="0089183F">
        <w:rPr>
          <w:rFonts w:ascii="Arial" w:eastAsia="Calibri Light" w:hAnsi="Arial" w:cs="Arial"/>
          <w:sz w:val="20"/>
          <w:szCs w:val="20"/>
        </w:rPr>
        <w:t>ntes</w:t>
      </w:r>
      <w:r w:rsidR="001F105E" w:rsidRPr="0089183F">
        <w:rPr>
          <w:rFonts w:ascii="Arial" w:eastAsia="Calibri Light" w:hAnsi="Arial" w:cs="Arial"/>
          <w:spacing w:val="-18"/>
          <w:sz w:val="20"/>
          <w:szCs w:val="20"/>
        </w:rPr>
        <w:t xml:space="preserve"> </w:t>
      </w:r>
      <w:r w:rsidR="001F105E" w:rsidRPr="0089183F">
        <w:rPr>
          <w:rFonts w:ascii="Arial" w:eastAsia="Calibri Light" w:hAnsi="Arial" w:cs="Arial"/>
          <w:sz w:val="20"/>
          <w:szCs w:val="20"/>
        </w:rPr>
        <w:t>de</w:t>
      </w:r>
      <w:r w:rsidR="001F105E" w:rsidRPr="0089183F">
        <w:rPr>
          <w:rFonts w:ascii="Arial" w:eastAsia="Calibri Light" w:hAnsi="Arial" w:cs="Arial"/>
          <w:spacing w:val="-1"/>
          <w:sz w:val="20"/>
          <w:szCs w:val="20"/>
        </w:rPr>
        <w:t xml:space="preserve"> </w:t>
      </w:r>
      <w:r w:rsidR="001F105E" w:rsidRPr="0089183F">
        <w:rPr>
          <w:rFonts w:ascii="Arial" w:eastAsia="Calibri Light" w:hAnsi="Arial" w:cs="Arial"/>
          <w:spacing w:val="2"/>
          <w:sz w:val="20"/>
          <w:szCs w:val="20"/>
        </w:rPr>
        <w:t>C</w:t>
      </w:r>
      <w:r w:rsidR="001F105E" w:rsidRPr="0089183F">
        <w:rPr>
          <w:rFonts w:ascii="Arial" w:eastAsia="Calibri Light" w:hAnsi="Arial" w:cs="Arial"/>
          <w:sz w:val="20"/>
          <w:szCs w:val="20"/>
        </w:rPr>
        <w:t>o</w:t>
      </w:r>
      <w:r w:rsidR="001F105E" w:rsidRPr="0089183F">
        <w:rPr>
          <w:rFonts w:ascii="Arial" w:eastAsia="Calibri Light" w:hAnsi="Arial" w:cs="Arial"/>
          <w:spacing w:val="-1"/>
          <w:sz w:val="20"/>
          <w:szCs w:val="20"/>
        </w:rPr>
        <w:t>n</w:t>
      </w:r>
      <w:r w:rsidR="001F105E" w:rsidRPr="0089183F">
        <w:rPr>
          <w:rFonts w:ascii="Arial" w:eastAsia="Calibri Light" w:hAnsi="Arial" w:cs="Arial"/>
          <w:sz w:val="20"/>
          <w:szCs w:val="20"/>
        </w:rPr>
        <w:t>tr</w:t>
      </w:r>
      <w:r w:rsidR="001F105E" w:rsidRPr="0089183F">
        <w:rPr>
          <w:rFonts w:ascii="Arial" w:eastAsia="Calibri Light" w:hAnsi="Arial" w:cs="Arial"/>
          <w:spacing w:val="2"/>
          <w:sz w:val="20"/>
          <w:szCs w:val="20"/>
        </w:rPr>
        <w:t>o</w:t>
      </w:r>
      <w:r w:rsidR="001F105E" w:rsidRPr="0089183F">
        <w:rPr>
          <w:rFonts w:ascii="Arial" w:eastAsia="Calibri Light" w:hAnsi="Arial" w:cs="Arial"/>
          <w:sz w:val="20"/>
          <w:szCs w:val="20"/>
        </w:rPr>
        <w:t>l</w:t>
      </w:r>
      <w:r w:rsidR="001F105E" w:rsidRPr="0089183F">
        <w:rPr>
          <w:rFonts w:ascii="Arial" w:eastAsia="Calibri Light" w:hAnsi="Arial" w:cs="Arial"/>
          <w:spacing w:val="-10"/>
          <w:sz w:val="20"/>
          <w:szCs w:val="20"/>
        </w:rPr>
        <w:t xml:space="preserve"> </w:t>
      </w:r>
      <w:r w:rsidR="001F105E" w:rsidRPr="0089183F">
        <w:rPr>
          <w:rFonts w:ascii="Arial" w:eastAsia="Calibri Light" w:hAnsi="Arial" w:cs="Arial"/>
          <w:spacing w:val="1"/>
          <w:sz w:val="20"/>
          <w:szCs w:val="20"/>
        </w:rPr>
        <w:t>I</w:t>
      </w:r>
      <w:r w:rsidR="001F105E" w:rsidRPr="0089183F">
        <w:rPr>
          <w:rFonts w:ascii="Arial" w:eastAsia="Calibri Light" w:hAnsi="Arial" w:cs="Arial"/>
          <w:sz w:val="20"/>
          <w:szCs w:val="20"/>
        </w:rPr>
        <w:t>nte</w:t>
      </w:r>
      <w:r w:rsidR="001F105E" w:rsidRPr="0089183F">
        <w:rPr>
          <w:rFonts w:ascii="Arial" w:eastAsia="Calibri Light" w:hAnsi="Arial" w:cs="Arial"/>
          <w:spacing w:val="1"/>
          <w:sz w:val="20"/>
          <w:szCs w:val="20"/>
        </w:rPr>
        <w:t>r</w:t>
      </w:r>
      <w:r w:rsidR="001F105E" w:rsidRPr="0089183F">
        <w:rPr>
          <w:rFonts w:ascii="Arial" w:eastAsia="Calibri Light" w:hAnsi="Arial" w:cs="Arial"/>
          <w:sz w:val="20"/>
          <w:szCs w:val="20"/>
        </w:rPr>
        <w:t>no</w:t>
      </w:r>
    </w:p>
    <w:p w:rsidR="001F105E" w:rsidRPr="0089183F" w:rsidRDefault="002F78BC" w:rsidP="003375B6">
      <w:pPr>
        <w:spacing w:before="100" w:beforeAutospacing="1" w:after="100" w:afterAutospacing="1" w:line="240" w:lineRule="auto"/>
        <w:ind w:right="6355"/>
        <w:jc w:val="both"/>
        <w:rPr>
          <w:rFonts w:ascii="Arial" w:eastAsia="Calibri Light" w:hAnsi="Arial" w:cs="Arial"/>
          <w:sz w:val="20"/>
          <w:szCs w:val="20"/>
        </w:rPr>
      </w:pPr>
      <w:r w:rsidRPr="0089183F">
        <w:rPr>
          <w:rFonts w:ascii="Arial" w:eastAsia="Calibri Light" w:hAnsi="Arial" w:cs="Arial"/>
          <w:sz w:val="20"/>
          <w:szCs w:val="20"/>
        </w:rPr>
        <w:t>2</w:t>
      </w:r>
      <w:r w:rsidR="001F105E" w:rsidRPr="0089183F">
        <w:rPr>
          <w:rFonts w:ascii="Arial" w:eastAsia="Calibri Light" w:hAnsi="Arial" w:cs="Arial"/>
          <w:sz w:val="20"/>
          <w:szCs w:val="20"/>
        </w:rPr>
        <w:t>.1</w:t>
      </w:r>
      <w:r w:rsidR="001F105E" w:rsidRPr="0089183F">
        <w:rPr>
          <w:rFonts w:ascii="Arial" w:eastAsia="Calibri Light" w:hAnsi="Arial" w:cs="Arial"/>
          <w:spacing w:val="-4"/>
          <w:sz w:val="20"/>
          <w:szCs w:val="20"/>
        </w:rPr>
        <w:t xml:space="preserve"> </w:t>
      </w:r>
      <w:r w:rsidR="001F105E" w:rsidRPr="0089183F">
        <w:rPr>
          <w:rFonts w:ascii="Arial" w:eastAsia="Calibri Light" w:hAnsi="Arial" w:cs="Arial"/>
          <w:spacing w:val="2"/>
          <w:sz w:val="20"/>
          <w:szCs w:val="20"/>
        </w:rPr>
        <w:t>A</w:t>
      </w:r>
      <w:r w:rsidR="001F105E" w:rsidRPr="0089183F">
        <w:rPr>
          <w:rFonts w:ascii="Arial" w:eastAsia="Calibri Light" w:hAnsi="Arial" w:cs="Arial"/>
          <w:spacing w:val="-1"/>
          <w:sz w:val="20"/>
          <w:szCs w:val="20"/>
        </w:rPr>
        <w:t>m</w:t>
      </w:r>
      <w:r w:rsidR="001F105E" w:rsidRPr="0089183F">
        <w:rPr>
          <w:rFonts w:ascii="Arial" w:eastAsia="Calibri Light" w:hAnsi="Arial" w:cs="Arial"/>
          <w:sz w:val="20"/>
          <w:szCs w:val="20"/>
        </w:rPr>
        <w:t>bi</w:t>
      </w:r>
      <w:r w:rsidR="001F105E" w:rsidRPr="0089183F">
        <w:rPr>
          <w:rFonts w:ascii="Arial" w:eastAsia="Calibri Light" w:hAnsi="Arial" w:cs="Arial"/>
          <w:spacing w:val="1"/>
          <w:sz w:val="20"/>
          <w:szCs w:val="20"/>
        </w:rPr>
        <w:t>e</w:t>
      </w:r>
      <w:r w:rsidR="001F105E" w:rsidRPr="0089183F">
        <w:rPr>
          <w:rFonts w:ascii="Arial" w:eastAsia="Calibri Light" w:hAnsi="Arial" w:cs="Arial"/>
          <w:sz w:val="20"/>
          <w:szCs w:val="20"/>
        </w:rPr>
        <w:t>nte</w:t>
      </w:r>
      <w:r w:rsidR="001F105E" w:rsidRPr="0089183F">
        <w:rPr>
          <w:rFonts w:ascii="Arial" w:eastAsia="Calibri Light" w:hAnsi="Arial" w:cs="Arial"/>
          <w:spacing w:val="-9"/>
          <w:sz w:val="20"/>
          <w:szCs w:val="20"/>
        </w:rPr>
        <w:t xml:space="preserve"> </w:t>
      </w:r>
      <w:r w:rsidR="001F105E" w:rsidRPr="0089183F">
        <w:rPr>
          <w:rFonts w:ascii="Arial" w:eastAsia="Calibri Light" w:hAnsi="Arial" w:cs="Arial"/>
          <w:sz w:val="20"/>
          <w:szCs w:val="20"/>
        </w:rPr>
        <w:t>de</w:t>
      </w:r>
      <w:r w:rsidR="001F105E" w:rsidRPr="0089183F">
        <w:rPr>
          <w:rFonts w:ascii="Arial" w:eastAsia="Calibri Light" w:hAnsi="Arial" w:cs="Arial"/>
          <w:spacing w:val="-3"/>
          <w:sz w:val="20"/>
          <w:szCs w:val="20"/>
        </w:rPr>
        <w:t xml:space="preserve"> </w:t>
      </w:r>
      <w:r w:rsidR="001F105E" w:rsidRPr="0089183F">
        <w:rPr>
          <w:rFonts w:ascii="Arial" w:eastAsia="Calibri Light" w:hAnsi="Arial" w:cs="Arial"/>
          <w:sz w:val="20"/>
          <w:szCs w:val="20"/>
        </w:rPr>
        <w:t>Co</w:t>
      </w:r>
      <w:r w:rsidR="001F105E" w:rsidRPr="0089183F">
        <w:rPr>
          <w:rFonts w:ascii="Arial" w:eastAsia="Calibri Light" w:hAnsi="Arial" w:cs="Arial"/>
          <w:spacing w:val="2"/>
          <w:sz w:val="20"/>
          <w:szCs w:val="20"/>
        </w:rPr>
        <w:t>n</w:t>
      </w:r>
      <w:r w:rsidR="001F105E" w:rsidRPr="0089183F">
        <w:rPr>
          <w:rFonts w:ascii="Arial" w:eastAsia="Calibri Light" w:hAnsi="Arial" w:cs="Arial"/>
          <w:spacing w:val="-1"/>
          <w:sz w:val="20"/>
          <w:szCs w:val="20"/>
        </w:rPr>
        <w:t>t</w:t>
      </w:r>
      <w:r w:rsidR="001F105E" w:rsidRPr="0089183F">
        <w:rPr>
          <w:rFonts w:ascii="Arial" w:eastAsia="Calibri Light" w:hAnsi="Arial" w:cs="Arial"/>
          <w:spacing w:val="2"/>
          <w:sz w:val="20"/>
          <w:szCs w:val="20"/>
        </w:rPr>
        <w:t>r</w:t>
      </w:r>
      <w:r w:rsidR="001F105E" w:rsidRPr="0089183F">
        <w:rPr>
          <w:rFonts w:ascii="Arial" w:eastAsia="Calibri Light" w:hAnsi="Arial" w:cs="Arial"/>
          <w:sz w:val="20"/>
          <w:szCs w:val="20"/>
        </w:rPr>
        <w:t>ol</w:t>
      </w:r>
    </w:p>
    <w:p w:rsidR="001F105E" w:rsidRPr="0089183F" w:rsidRDefault="001F105E" w:rsidP="003375B6">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Es la base del control interno. Proporciona la disciplina y estructura que impactan a la calidad de todo el control interno. Influye en la definición de los objetivos y la constitución de las actividades de control. El Órgano de Gobierno, en su caso, el Titular y la Administración deben establecer y mantener un ambiente de control en toda la institución, que implique una actitud de respaldo hacia el control interno.</w:t>
      </w:r>
    </w:p>
    <w:p w:rsidR="002F78BC" w:rsidRPr="0089183F" w:rsidRDefault="001F105E" w:rsidP="002F78BC">
      <w:pPr>
        <w:spacing w:before="100" w:beforeAutospacing="1" w:after="100" w:afterAutospacing="1"/>
        <w:jc w:val="both"/>
        <w:rPr>
          <w:rFonts w:ascii="Arial" w:hAnsi="Arial" w:cs="Arial"/>
          <w:b/>
          <w:i/>
          <w:sz w:val="20"/>
          <w:szCs w:val="20"/>
          <w:lang w:val="es-ES_tradnl"/>
        </w:rPr>
      </w:pPr>
      <w:r w:rsidRPr="0089183F">
        <w:rPr>
          <w:rFonts w:ascii="Arial" w:hAnsi="Arial" w:cs="Arial"/>
          <w:b/>
          <w:i/>
          <w:sz w:val="20"/>
          <w:szCs w:val="20"/>
          <w:lang w:val="es-ES_tradnl"/>
        </w:rPr>
        <w:lastRenderedPageBreak/>
        <w:t>Principios</w:t>
      </w:r>
    </w:p>
    <w:p w:rsidR="001F105E" w:rsidRPr="0089183F" w:rsidRDefault="001F105E" w:rsidP="007C766E">
      <w:pPr>
        <w:pStyle w:val="Prrafodelista"/>
        <w:numPr>
          <w:ilvl w:val="0"/>
          <w:numId w:val="22"/>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El Órgano de Gobierno, en su caso, el Titular y la Administración deben mostrar una actitud de respaldo y compromiso con la integridad, los valores éticos, las normas de conducta, así como la prevención de irregularidades administrativas y la corrupción.</w:t>
      </w:r>
    </w:p>
    <w:p w:rsidR="001F105E" w:rsidRPr="0089183F" w:rsidRDefault="001F105E" w:rsidP="007C766E">
      <w:pPr>
        <w:pStyle w:val="Prrafodelista"/>
        <w:numPr>
          <w:ilvl w:val="0"/>
          <w:numId w:val="22"/>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El Órgano de Gobierno, en su caso, o el Titular es responsable de vigilar el funcionamiento del control interno, a través de la Administración y las instancias que establezca para tal efecto.</w:t>
      </w:r>
    </w:p>
    <w:p w:rsidR="001F105E" w:rsidRPr="0089183F" w:rsidRDefault="001F105E" w:rsidP="007C766E">
      <w:pPr>
        <w:pStyle w:val="Prrafodelista"/>
        <w:numPr>
          <w:ilvl w:val="0"/>
          <w:numId w:val="22"/>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El  Titular  debe  autorizar,  con  apoyo  de  la  Administración  y  conforme  a  las disposiciones jurídicas y normativas aplicables, la estructura organizacional, asignar responsabilidades y delegar autoridad para alcanzar los objetivos institucionales, preservar la integridad, prevenir la corrupción y rendir cuentas de los resultados alcanzados.</w:t>
      </w:r>
    </w:p>
    <w:p w:rsidR="001F105E" w:rsidRPr="0089183F" w:rsidRDefault="001F105E" w:rsidP="007C766E">
      <w:pPr>
        <w:pStyle w:val="Prrafodelista"/>
        <w:numPr>
          <w:ilvl w:val="0"/>
          <w:numId w:val="22"/>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es responsable de establecer los medios necesarios para contratar, capacitar y retener profesionales competentes.</w:t>
      </w:r>
    </w:p>
    <w:p w:rsidR="001F105E" w:rsidRPr="0089183F" w:rsidRDefault="001F105E" w:rsidP="007C766E">
      <w:pPr>
        <w:pStyle w:val="Prrafodelista"/>
        <w:numPr>
          <w:ilvl w:val="0"/>
          <w:numId w:val="22"/>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evaluar el desempeño del control interno en la institución y hacer responsables a todos los servidores públicos por sus obligaciones específicas en la materia.</w:t>
      </w:r>
    </w:p>
    <w:p w:rsidR="001F105E" w:rsidRPr="0089183F" w:rsidRDefault="001F105E" w:rsidP="00942D19">
      <w:pPr>
        <w:spacing w:before="100" w:beforeAutospacing="1" w:after="100" w:afterAutospacing="1" w:line="240" w:lineRule="auto"/>
        <w:ind w:right="3642"/>
        <w:jc w:val="both"/>
        <w:rPr>
          <w:rFonts w:ascii="Arial" w:eastAsia="Calibri Light" w:hAnsi="Arial" w:cs="Arial"/>
          <w:sz w:val="20"/>
          <w:szCs w:val="20"/>
        </w:rPr>
      </w:pPr>
      <w:r w:rsidRPr="0089183F">
        <w:rPr>
          <w:rFonts w:ascii="Arial" w:eastAsia="Calibri Light" w:hAnsi="Arial" w:cs="Arial"/>
          <w:color w:val="1F4D78"/>
          <w:sz w:val="20"/>
          <w:szCs w:val="20"/>
        </w:rPr>
        <w:t>P</w:t>
      </w:r>
      <w:r w:rsidRPr="0089183F">
        <w:rPr>
          <w:rFonts w:ascii="Arial" w:eastAsia="Calibri Light" w:hAnsi="Arial" w:cs="Arial"/>
          <w:color w:val="1F4D78"/>
          <w:spacing w:val="-1"/>
          <w:sz w:val="20"/>
          <w:szCs w:val="20"/>
        </w:rPr>
        <w:t>r</w:t>
      </w:r>
      <w:r w:rsidRPr="0089183F">
        <w:rPr>
          <w:rFonts w:ascii="Arial" w:eastAsia="Calibri Light" w:hAnsi="Arial" w:cs="Arial"/>
          <w:color w:val="1F4D78"/>
          <w:sz w:val="20"/>
          <w:szCs w:val="20"/>
        </w:rPr>
        <w:t>in</w:t>
      </w:r>
      <w:r w:rsidRPr="0089183F">
        <w:rPr>
          <w:rFonts w:ascii="Arial" w:eastAsia="Calibri Light" w:hAnsi="Arial" w:cs="Arial"/>
          <w:color w:val="1F4D78"/>
          <w:spacing w:val="1"/>
          <w:sz w:val="20"/>
          <w:szCs w:val="20"/>
        </w:rPr>
        <w:t>c</w:t>
      </w:r>
      <w:r w:rsidRPr="0089183F">
        <w:rPr>
          <w:rFonts w:ascii="Arial" w:eastAsia="Calibri Light" w:hAnsi="Arial" w:cs="Arial"/>
          <w:color w:val="1F4D78"/>
          <w:sz w:val="20"/>
          <w:szCs w:val="20"/>
        </w:rPr>
        <w:t>ipio 1</w:t>
      </w:r>
      <w:r w:rsidRPr="0089183F">
        <w:rPr>
          <w:rFonts w:ascii="Arial" w:eastAsia="Calibri Light" w:hAnsi="Arial" w:cs="Arial"/>
          <w:color w:val="1F4D78"/>
          <w:spacing w:val="2"/>
          <w:sz w:val="20"/>
          <w:szCs w:val="20"/>
        </w:rPr>
        <w:t xml:space="preserve"> </w:t>
      </w:r>
      <w:r w:rsidRPr="0089183F">
        <w:rPr>
          <w:rFonts w:ascii="Arial" w:eastAsia="Calibri Light" w:hAnsi="Arial" w:cs="Arial"/>
          <w:color w:val="1F4D78"/>
          <w:spacing w:val="-1"/>
          <w:sz w:val="20"/>
          <w:szCs w:val="20"/>
        </w:rPr>
        <w:t>M</w:t>
      </w:r>
      <w:r w:rsidRPr="0089183F">
        <w:rPr>
          <w:rFonts w:ascii="Arial" w:eastAsia="Calibri Light" w:hAnsi="Arial" w:cs="Arial"/>
          <w:color w:val="1F4D78"/>
          <w:sz w:val="20"/>
          <w:szCs w:val="20"/>
        </w:rPr>
        <w:t>os</w:t>
      </w:r>
      <w:r w:rsidRPr="0089183F">
        <w:rPr>
          <w:rFonts w:ascii="Arial" w:eastAsia="Calibri Light" w:hAnsi="Arial" w:cs="Arial"/>
          <w:color w:val="1F4D78"/>
          <w:spacing w:val="1"/>
          <w:sz w:val="20"/>
          <w:szCs w:val="20"/>
        </w:rPr>
        <w:t>t</w:t>
      </w:r>
      <w:r w:rsidRPr="0089183F">
        <w:rPr>
          <w:rFonts w:ascii="Arial" w:eastAsia="Calibri Light" w:hAnsi="Arial" w:cs="Arial"/>
          <w:color w:val="1F4D78"/>
          <w:spacing w:val="-1"/>
          <w:sz w:val="20"/>
          <w:szCs w:val="20"/>
        </w:rPr>
        <w:t>r</w:t>
      </w:r>
      <w:r w:rsidRPr="0089183F">
        <w:rPr>
          <w:rFonts w:ascii="Arial" w:eastAsia="Calibri Light" w:hAnsi="Arial" w:cs="Arial"/>
          <w:color w:val="1F4D78"/>
          <w:sz w:val="20"/>
          <w:szCs w:val="20"/>
        </w:rPr>
        <w:t>ar</w:t>
      </w:r>
      <w:r w:rsidRPr="0089183F">
        <w:rPr>
          <w:rFonts w:ascii="Arial" w:eastAsia="Calibri Light" w:hAnsi="Arial" w:cs="Arial"/>
          <w:color w:val="1F4D78"/>
          <w:spacing w:val="-1"/>
          <w:sz w:val="20"/>
          <w:szCs w:val="20"/>
        </w:rPr>
        <w:t xml:space="preserve"> A</w:t>
      </w:r>
      <w:r w:rsidRPr="0089183F">
        <w:rPr>
          <w:rFonts w:ascii="Arial" w:eastAsia="Calibri Light" w:hAnsi="Arial" w:cs="Arial"/>
          <w:color w:val="1F4D78"/>
          <w:spacing w:val="1"/>
          <w:sz w:val="20"/>
          <w:szCs w:val="20"/>
        </w:rPr>
        <w:t>c</w:t>
      </w:r>
      <w:r w:rsidRPr="0089183F">
        <w:rPr>
          <w:rFonts w:ascii="Arial" w:eastAsia="Calibri Light" w:hAnsi="Arial" w:cs="Arial"/>
          <w:color w:val="1F4D78"/>
          <w:sz w:val="20"/>
          <w:szCs w:val="20"/>
        </w:rPr>
        <w:t>ti</w:t>
      </w:r>
      <w:r w:rsidRPr="0089183F">
        <w:rPr>
          <w:rFonts w:ascii="Arial" w:eastAsia="Calibri Light" w:hAnsi="Arial" w:cs="Arial"/>
          <w:color w:val="1F4D78"/>
          <w:spacing w:val="-2"/>
          <w:sz w:val="20"/>
          <w:szCs w:val="20"/>
        </w:rPr>
        <w:t>t</w:t>
      </w:r>
      <w:r w:rsidRPr="0089183F">
        <w:rPr>
          <w:rFonts w:ascii="Arial" w:eastAsia="Calibri Light" w:hAnsi="Arial" w:cs="Arial"/>
          <w:color w:val="1F4D78"/>
          <w:sz w:val="20"/>
          <w:szCs w:val="20"/>
        </w:rPr>
        <w:t>ud</w:t>
      </w:r>
      <w:r w:rsidRPr="0089183F">
        <w:rPr>
          <w:rFonts w:ascii="Arial" w:eastAsia="Calibri Light" w:hAnsi="Arial" w:cs="Arial"/>
          <w:color w:val="1F4D78"/>
          <w:spacing w:val="1"/>
          <w:sz w:val="20"/>
          <w:szCs w:val="20"/>
        </w:rPr>
        <w:t xml:space="preserve"> </w:t>
      </w:r>
      <w:r w:rsidRPr="0089183F">
        <w:rPr>
          <w:rFonts w:ascii="Arial" w:eastAsia="Calibri Light" w:hAnsi="Arial" w:cs="Arial"/>
          <w:color w:val="1F4D78"/>
          <w:sz w:val="20"/>
          <w:szCs w:val="20"/>
        </w:rPr>
        <w:t>de R</w:t>
      </w:r>
      <w:r w:rsidRPr="0089183F">
        <w:rPr>
          <w:rFonts w:ascii="Arial" w:eastAsia="Calibri Light" w:hAnsi="Arial" w:cs="Arial"/>
          <w:color w:val="1F4D78"/>
          <w:spacing w:val="-2"/>
          <w:sz w:val="20"/>
          <w:szCs w:val="20"/>
        </w:rPr>
        <w:t>e</w:t>
      </w:r>
      <w:r w:rsidRPr="0089183F">
        <w:rPr>
          <w:rFonts w:ascii="Arial" w:eastAsia="Calibri Light" w:hAnsi="Arial" w:cs="Arial"/>
          <w:color w:val="1F4D78"/>
          <w:sz w:val="20"/>
          <w:szCs w:val="20"/>
        </w:rPr>
        <w:t>s</w:t>
      </w:r>
      <w:r w:rsidRPr="0089183F">
        <w:rPr>
          <w:rFonts w:ascii="Arial" w:eastAsia="Calibri Light" w:hAnsi="Arial" w:cs="Arial"/>
          <w:color w:val="1F4D78"/>
          <w:spacing w:val="1"/>
          <w:sz w:val="20"/>
          <w:szCs w:val="20"/>
        </w:rPr>
        <w:t>p</w:t>
      </w:r>
      <w:r w:rsidRPr="0089183F">
        <w:rPr>
          <w:rFonts w:ascii="Arial" w:eastAsia="Calibri Light" w:hAnsi="Arial" w:cs="Arial"/>
          <w:color w:val="1F4D78"/>
          <w:sz w:val="20"/>
          <w:szCs w:val="20"/>
        </w:rPr>
        <w:t>aldo y</w:t>
      </w:r>
      <w:r w:rsidRPr="0089183F">
        <w:rPr>
          <w:rFonts w:ascii="Arial" w:eastAsia="Calibri Light" w:hAnsi="Arial" w:cs="Arial"/>
          <w:color w:val="1F4D78"/>
          <w:spacing w:val="1"/>
          <w:sz w:val="20"/>
          <w:szCs w:val="20"/>
        </w:rPr>
        <w:t xml:space="preserve"> C</w:t>
      </w:r>
      <w:r w:rsidRPr="0089183F">
        <w:rPr>
          <w:rFonts w:ascii="Arial" w:eastAsia="Calibri Light" w:hAnsi="Arial" w:cs="Arial"/>
          <w:color w:val="1F4D78"/>
          <w:sz w:val="20"/>
          <w:szCs w:val="20"/>
        </w:rPr>
        <w:t>omp</w:t>
      </w:r>
      <w:r w:rsidRPr="0089183F">
        <w:rPr>
          <w:rFonts w:ascii="Arial" w:eastAsia="Calibri Light" w:hAnsi="Arial" w:cs="Arial"/>
          <w:color w:val="1F4D78"/>
          <w:spacing w:val="-2"/>
          <w:sz w:val="20"/>
          <w:szCs w:val="20"/>
        </w:rPr>
        <w:t>r</w:t>
      </w:r>
      <w:r w:rsidRPr="0089183F">
        <w:rPr>
          <w:rFonts w:ascii="Arial" w:eastAsia="Calibri Light" w:hAnsi="Arial" w:cs="Arial"/>
          <w:color w:val="1F4D78"/>
          <w:sz w:val="20"/>
          <w:szCs w:val="20"/>
        </w:rPr>
        <w:t>om</w:t>
      </w:r>
      <w:r w:rsidRPr="0089183F">
        <w:rPr>
          <w:rFonts w:ascii="Arial" w:eastAsia="Calibri Light" w:hAnsi="Arial" w:cs="Arial"/>
          <w:color w:val="1F4D78"/>
          <w:spacing w:val="-1"/>
          <w:sz w:val="20"/>
          <w:szCs w:val="20"/>
        </w:rPr>
        <w:t>i</w:t>
      </w:r>
      <w:r w:rsidRPr="0089183F">
        <w:rPr>
          <w:rFonts w:ascii="Arial" w:eastAsia="Calibri Light" w:hAnsi="Arial" w:cs="Arial"/>
          <w:color w:val="1F4D78"/>
          <w:sz w:val="20"/>
          <w:szCs w:val="20"/>
        </w:rPr>
        <w:t>so</w:t>
      </w:r>
    </w:p>
    <w:p w:rsidR="001F105E" w:rsidRPr="0089183F" w:rsidRDefault="001F105E" w:rsidP="002F78BC">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1.01</w:t>
      </w:r>
      <w:r w:rsidRPr="0089183F">
        <w:rPr>
          <w:rFonts w:ascii="Arial" w:hAnsi="Arial" w:cs="Arial"/>
          <w:sz w:val="20"/>
          <w:szCs w:val="20"/>
          <w:lang w:val="es-ES_tradnl"/>
        </w:rPr>
        <w:t xml:space="preserve">  El Órgano de Gobierno, en su caso, el Titular y la Administración deben mostrar una actitud de respaldo  y compromiso con la integridad, los valores éticos, las normas de conducta, así como la prevención de irregularidades administrativas y la corrupción.</w:t>
      </w:r>
    </w:p>
    <w:p w:rsidR="001F105E" w:rsidRPr="0089183F" w:rsidRDefault="001F105E" w:rsidP="002F78BC">
      <w:pPr>
        <w:spacing w:before="100" w:beforeAutospacing="1" w:after="100" w:afterAutospacing="1" w:line="240" w:lineRule="auto"/>
        <w:ind w:right="7188"/>
        <w:jc w:val="both"/>
        <w:rPr>
          <w:rFonts w:ascii="Arial" w:hAnsi="Arial" w:cs="Arial"/>
          <w:sz w:val="20"/>
          <w:szCs w:val="20"/>
        </w:rPr>
      </w:pPr>
      <w:r w:rsidRPr="0089183F">
        <w:rPr>
          <w:rFonts w:ascii="Arial" w:hAnsi="Arial" w:cs="Arial"/>
          <w:b/>
          <w:i/>
          <w:sz w:val="20"/>
          <w:szCs w:val="20"/>
        </w:rPr>
        <w:t>Pu</w:t>
      </w:r>
      <w:r w:rsidRPr="0089183F">
        <w:rPr>
          <w:rFonts w:ascii="Arial" w:hAnsi="Arial" w:cs="Arial"/>
          <w:b/>
          <w:i/>
          <w:spacing w:val="1"/>
          <w:sz w:val="20"/>
          <w:szCs w:val="20"/>
        </w:rPr>
        <w:t>n</w:t>
      </w:r>
      <w:r w:rsidRPr="0089183F">
        <w:rPr>
          <w:rFonts w:ascii="Arial" w:hAnsi="Arial" w:cs="Arial"/>
          <w:b/>
          <w:i/>
          <w:sz w:val="20"/>
          <w:szCs w:val="20"/>
        </w:rPr>
        <w:t>tos de I</w:t>
      </w:r>
      <w:r w:rsidRPr="0089183F">
        <w:rPr>
          <w:rFonts w:ascii="Arial" w:hAnsi="Arial" w:cs="Arial"/>
          <w:b/>
          <w:i/>
          <w:spacing w:val="1"/>
          <w:sz w:val="20"/>
          <w:szCs w:val="20"/>
        </w:rPr>
        <w:t>n</w:t>
      </w:r>
      <w:r w:rsidRPr="0089183F">
        <w:rPr>
          <w:rFonts w:ascii="Arial" w:hAnsi="Arial" w:cs="Arial"/>
          <w:b/>
          <w:i/>
          <w:sz w:val="20"/>
          <w:szCs w:val="20"/>
        </w:rPr>
        <w:t>ter</w:t>
      </w:r>
      <w:r w:rsidRPr="0089183F">
        <w:rPr>
          <w:rFonts w:ascii="Arial" w:hAnsi="Arial" w:cs="Arial"/>
          <w:b/>
          <w:i/>
          <w:spacing w:val="-1"/>
          <w:sz w:val="20"/>
          <w:szCs w:val="20"/>
        </w:rPr>
        <w:t>é</w:t>
      </w:r>
      <w:r w:rsidRPr="0089183F">
        <w:rPr>
          <w:rFonts w:ascii="Arial" w:hAnsi="Arial" w:cs="Arial"/>
          <w:b/>
          <w:i/>
          <w:sz w:val="20"/>
          <w:szCs w:val="20"/>
        </w:rPr>
        <w:t>s</w:t>
      </w:r>
    </w:p>
    <w:p w:rsidR="001F105E" w:rsidRPr="0089183F" w:rsidRDefault="001F105E" w:rsidP="002F78BC">
      <w:pPr>
        <w:spacing w:before="100" w:beforeAutospacing="1" w:after="100" w:afterAutospacing="1" w:line="240" w:lineRule="auto"/>
        <w:ind w:right="84"/>
        <w:jc w:val="both"/>
        <w:rPr>
          <w:rFonts w:ascii="Arial" w:hAnsi="Arial" w:cs="Arial"/>
          <w:sz w:val="20"/>
          <w:szCs w:val="20"/>
        </w:rPr>
      </w:pPr>
      <w:r w:rsidRPr="0089183F">
        <w:rPr>
          <w:rFonts w:ascii="Arial" w:hAnsi="Arial" w:cs="Arial"/>
          <w:spacing w:val="-3"/>
          <w:sz w:val="20"/>
          <w:szCs w:val="20"/>
        </w:rPr>
        <w:t>L</w:t>
      </w:r>
      <w:r w:rsidRPr="0089183F">
        <w:rPr>
          <w:rFonts w:ascii="Arial" w:hAnsi="Arial" w:cs="Arial"/>
          <w:sz w:val="20"/>
          <w:szCs w:val="20"/>
        </w:rPr>
        <w:t>os</w:t>
      </w:r>
      <w:r w:rsidRPr="0089183F">
        <w:rPr>
          <w:rFonts w:ascii="Arial" w:hAnsi="Arial" w:cs="Arial"/>
          <w:spacing w:val="5"/>
          <w:sz w:val="20"/>
          <w:szCs w:val="20"/>
        </w:rPr>
        <w:t xml:space="preserve"> </w:t>
      </w:r>
      <w:r w:rsidRPr="0089183F">
        <w:rPr>
          <w:rFonts w:ascii="Arial" w:hAnsi="Arial" w:cs="Arial"/>
          <w:sz w:val="20"/>
          <w:szCs w:val="20"/>
        </w:rPr>
        <w:t>si</w:t>
      </w:r>
      <w:r w:rsidRPr="0089183F">
        <w:rPr>
          <w:rFonts w:ascii="Arial" w:hAnsi="Arial" w:cs="Arial"/>
          <w:spacing w:val="-2"/>
          <w:sz w:val="20"/>
          <w:szCs w:val="20"/>
        </w:rPr>
        <w:t>g</w:t>
      </w:r>
      <w:r w:rsidRPr="0089183F">
        <w:rPr>
          <w:rFonts w:ascii="Arial" w:hAnsi="Arial" w:cs="Arial"/>
          <w:sz w:val="20"/>
          <w:szCs w:val="20"/>
        </w:rPr>
        <w:t>uien</w:t>
      </w:r>
      <w:r w:rsidRPr="0089183F">
        <w:rPr>
          <w:rFonts w:ascii="Arial" w:hAnsi="Arial" w:cs="Arial"/>
          <w:spacing w:val="2"/>
          <w:sz w:val="20"/>
          <w:szCs w:val="20"/>
        </w:rPr>
        <w:t>t</w:t>
      </w:r>
      <w:r w:rsidRPr="0089183F">
        <w:rPr>
          <w:rFonts w:ascii="Arial" w:hAnsi="Arial" w:cs="Arial"/>
          <w:spacing w:val="-1"/>
          <w:sz w:val="20"/>
          <w:szCs w:val="20"/>
        </w:rPr>
        <w:t>e</w:t>
      </w:r>
      <w:r w:rsidRPr="0089183F">
        <w:rPr>
          <w:rFonts w:ascii="Arial" w:hAnsi="Arial" w:cs="Arial"/>
          <w:sz w:val="20"/>
          <w:szCs w:val="20"/>
        </w:rPr>
        <w:t>s</w:t>
      </w:r>
      <w:r w:rsidRPr="0089183F">
        <w:rPr>
          <w:rFonts w:ascii="Arial" w:hAnsi="Arial" w:cs="Arial"/>
          <w:spacing w:val="5"/>
          <w:sz w:val="20"/>
          <w:szCs w:val="20"/>
        </w:rPr>
        <w:t xml:space="preserve"> </w:t>
      </w:r>
      <w:r w:rsidRPr="0089183F">
        <w:rPr>
          <w:rFonts w:ascii="Arial" w:hAnsi="Arial" w:cs="Arial"/>
          <w:sz w:val="20"/>
          <w:szCs w:val="20"/>
        </w:rPr>
        <w:t>puntos</w:t>
      </w:r>
      <w:r w:rsidRPr="0089183F">
        <w:rPr>
          <w:rFonts w:ascii="Arial" w:hAnsi="Arial" w:cs="Arial"/>
          <w:spacing w:val="5"/>
          <w:sz w:val="20"/>
          <w:szCs w:val="20"/>
        </w:rPr>
        <w:t xml:space="preserve"> </w:t>
      </w:r>
      <w:r w:rsidRPr="0089183F">
        <w:rPr>
          <w:rFonts w:ascii="Arial" w:hAnsi="Arial" w:cs="Arial"/>
          <w:sz w:val="20"/>
          <w:szCs w:val="20"/>
        </w:rPr>
        <w:t>de</w:t>
      </w:r>
      <w:r w:rsidRPr="0089183F">
        <w:rPr>
          <w:rFonts w:ascii="Arial" w:hAnsi="Arial" w:cs="Arial"/>
          <w:spacing w:val="1"/>
          <w:sz w:val="20"/>
          <w:szCs w:val="20"/>
        </w:rPr>
        <w:t xml:space="preserve"> </w:t>
      </w:r>
      <w:r w:rsidRPr="0089183F">
        <w:rPr>
          <w:rFonts w:ascii="Arial" w:hAnsi="Arial" w:cs="Arial"/>
          <w:sz w:val="20"/>
          <w:szCs w:val="20"/>
        </w:rPr>
        <w:t>in</w:t>
      </w:r>
      <w:r w:rsidRPr="0089183F">
        <w:rPr>
          <w:rFonts w:ascii="Arial" w:hAnsi="Arial" w:cs="Arial"/>
          <w:spacing w:val="1"/>
          <w:sz w:val="20"/>
          <w:szCs w:val="20"/>
        </w:rPr>
        <w:t>t</w:t>
      </w:r>
      <w:r w:rsidRPr="0089183F">
        <w:rPr>
          <w:rFonts w:ascii="Arial" w:hAnsi="Arial" w:cs="Arial"/>
          <w:spacing w:val="-1"/>
          <w:sz w:val="20"/>
          <w:szCs w:val="20"/>
        </w:rPr>
        <w:t>e</w:t>
      </w:r>
      <w:r w:rsidRPr="0089183F">
        <w:rPr>
          <w:rFonts w:ascii="Arial" w:hAnsi="Arial" w:cs="Arial"/>
          <w:sz w:val="20"/>
          <w:szCs w:val="20"/>
        </w:rPr>
        <w:t>r</w:t>
      </w:r>
      <w:r w:rsidRPr="0089183F">
        <w:rPr>
          <w:rFonts w:ascii="Arial" w:hAnsi="Arial" w:cs="Arial"/>
          <w:spacing w:val="-2"/>
          <w:sz w:val="20"/>
          <w:szCs w:val="20"/>
        </w:rPr>
        <w:t>é</w:t>
      </w:r>
      <w:r w:rsidRPr="0089183F">
        <w:rPr>
          <w:rFonts w:ascii="Arial" w:hAnsi="Arial" w:cs="Arial"/>
          <w:sz w:val="20"/>
          <w:szCs w:val="20"/>
        </w:rPr>
        <w:t>s</w:t>
      </w:r>
      <w:r w:rsidRPr="0089183F">
        <w:rPr>
          <w:rFonts w:ascii="Arial" w:hAnsi="Arial" w:cs="Arial"/>
          <w:spacing w:val="5"/>
          <w:sz w:val="20"/>
          <w:szCs w:val="20"/>
        </w:rPr>
        <w:t xml:space="preserve"> </w:t>
      </w:r>
      <w:r w:rsidRPr="0089183F">
        <w:rPr>
          <w:rFonts w:ascii="Arial" w:hAnsi="Arial" w:cs="Arial"/>
          <w:spacing w:val="-1"/>
          <w:sz w:val="20"/>
          <w:szCs w:val="20"/>
        </w:rPr>
        <w:t>c</w:t>
      </w:r>
      <w:r w:rsidRPr="0089183F">
        <w:rPr>
          <w:rFonts w:ascii="Arial" w:hAnsi="Arial" w:cs="Arial"/>
          <w:sz w:val="20"/>
          <w:szCs w:val="20"/>
        </w:rPr>
        <w:t>ontrib</w:t>
      </w:r>
      <w:r w:rsidRPr="0089183F">
        <w:rPr>
          <w:rFonts w:ascii="Arial" w:hAnsi="Arial" w:cs="Arial"/>
          <w:spacing w:val="2"/>
          <w:sz w:val="20"/>
          <w:szCs w:val="20"/>
        </w:rPr>
        <w:t>u</w:t>
      </w:r>
      <w:r w:rsidRPr="0089183F">
        <w:rPr>
          <w:rFonts w:ascii="Arial" w:hAnsi="Arial" w:cs="Arial"/>
          <w:spacing w:val="-5"/>
          <w:sz w:val="20"/>
          <w:szCs w:val="20"/>
        </w:rPr>
        <w:t>y</w:t>
      </w:r>
      <w:r w:rsidRPr="0089183F">
        <w:rPr>
          <w:rFonts w:ascii="Arial" w:hAnsi="Arial" w:cs="Arial"/>
          <w:spacing w:val="1"/>
          <w:sz w:val="20"/>
          <w:szCs w:val="20"/>
        </w:rPr>
        <w:t>e</w:t>
      </w:r>
      <w:r w:rsidRPr="0089183F">
        <w:rPr>
          <w:rFonts w:ascii="Arial" w:hAnsi="Arial" w:cs="Arial"/>
          <w:sz w:val="20"/>
          <w:szCs w:val="20"/>
        </w:rPr>
        <w:t>n</w:t>
      </w:r>
      <w:r w:rsidRPr="0089183F">
        <w:rPr>
          <w:rFonts w:ascii="Arial" w:hAnsi="Arial" w:cs="Arial"/>
          <w:spacing w:val="5"/>
          <w:sz w:val="20"/>
          <w:szCs w:val="20"/>
        </w:rPr>
        <w:t xml:space="preserve"> </w:t>
      </w:r>
      <w:r w:rsidRPr="0089183F">
        <w:rPr>
          <w:rFonts w:ascii="Arial" w:hAnsi="Arial" w:cs="Arial"/>
          <w:spacing w:val="-1"/>
          <w:sz w:val="20"/>
          <w:szCs w:val="20"/>
        </w:rPr>
        <w:t>a</w:t>
      </w:r>
      <w:r w:rsidRPr="0089183F">
        <w:rPr>
          <w:rFonts w:ascii="Arial" w:hAnsi="Arial" w:cs="Arial"/>
          <w:sz w:val="20"/>
          <w:szCs w:val="20"/>
        </w:rPr>
        <w:t>l</w:t>
      </w:r>
      <w:r w:rsidRPr="0089183F">
        <w:rPr>
          <w:rFonts w:ascii="Arial" w:hAnsi="Arial" w:cs="Arial"/>
          <w:spacing w:val="5"/>
          <w:sz w:val="20"/>
          <w:szCs w:val="20"/>
        </w:rPr>
        <w:t xml:space="preserve"> </w:t>
      </w:r>
      <w:r w:rsidRPr="0089183F">
        <w:rPr>
          <w:rFonts w:ascii="Arial" w:hAnsi="Arial" w:cs="Arial"/>
          <w:sz w:val="20"/>
          <w:szCs w:val="20"/>
        </w:rPr>
        <w:t>diseño,</w:t>
      </w:r>
      <w:r w:rsidRPr="0089183F">
        <w:rPr>
          <w:rFonts w:ascii="Arial" w:hAnsi="Arial" w:cs="Arial"/>
          <w:spacing w:val="4"/>
          <w:sz w:val="20"/>
          <w:szCs w:val="20"/>
        </w:rPr>
        <w:t xml:space="preserve"> </w:t>
      </w:r>
      <w:r w:rsidRPr="0089183F">
        <w:rPr>
          <w:rFonts w:ascii="Arial" w:hAnsi="Arial" w:cs="Arial"/>
          <w:sz w:val="20"/>
          <w:szCs w:val="20"/>
        </w:rPr>
        <w:t>i</w:t>
      </w:r>
      <w:r w:rsidRPr="0089183F">
        <w:rPr>
          <w:rFonts w:ascii="Arial" w:hAnsi="Arial" w:cs="Arial"/>
          <w:spacing w:val="1"/>
          <w:sz w:val="20"/>
          <w:szCs w:val="20"/>
        </w:rPr>
        <w:t>m</w:t>
      </w:r>
      <w:r w:rsidRPr="0089183F">
        <w:rPr>
          <w:rFonts w:ascii="Arial" w:hAnsi="Arial" w:cs="Arial"/>
          <w:sz w:val="20"/>
          <w:szCs w:val="20"/>
        </w:rPr>
        <w:t>plem</w:t>
      </w:r>
      <w:r w:rsidRPr="0089183F">
        <w:rPr>
          <w:rFonts w:ascii="Arial" w:hAnsi="Arial" w:cs="Arial"/>
          <w:spacing w:val="-1"/>
          <w:sz w:val="20"/>
          <w:szCs w:val="20"/>
        </w:rPr>
        <w:t>e</w:t>
      </w:r>
      <w:r w:rsidRPr="0089183F">
        <w:rPr>
          <w:rFonts w:ascii="Arial" w:hAnsi="Arial" w:cs="Arial"/>
          <w:sz w:val="20"/>
          <w:szCs w:val="20"/>
        </w:rPr>
        <w:t>nta</w:t>
      </w:r>
      <w:r w:rsidRPr="0089183F">
        <w:rPr>
          <w:rFonts w:ascii="Arial" w:hAnsi="Arial" w:cs="Arial"/>
          <w:spacing w:val="-1"/>
          <w:sz w:val="20"/>
          <w:szCs w:val="20"/>
        </w:rPr>
        <w:t>c</w:t>
      </w:r>
      <w:r w:rsidRPr="0089183F">
        <w:rPr>
          <w:rFonts w:ascii="Arial" w:hAnsi="Arial" w:cs="Arial"/>
          <w:sz w:val="20"/>
          <w:szCs w:val="20"/>
        </w:rPr>
        <w:t>ión</w:t>
      </w:r>
      <w:r w:rsidRPr="0089183F">
        <w:rPr>
          <w:rFonts w:ascii="Arial" w:hAnsi="Arial" w:cs="Arial"/>
          <w:spacing w:val="7"/>
          <w:sz w:val="20"/>
          <w:szCs w:val="20"/>
        </w:rPr>
        <w:t xml:space="preserve"> </w:t>
      </w:r>
      <w:r w:rsidRPr="0089183F">
        <w:rPr>
          <w:rFonts w:ascii="Arial" w:hAnsi="Arial" w:cs="Arial"/>
          <w:sz w:val="20"/>
          <w:szCs w:val="20"/>
        </w:rPr>
        <w:t xml:space="preserve">y </w:t>
      </w:r>
      <w:r w:rsidRPr="0089183F">
        <w:rPr>
          <w:rFonts w:ascii="Arial" w:hAnsi="Arial" w:cs="Arial"/>
          <w:spacing w:val="-1"/>
          <w:sz w:val="20"/>
          <w:szCs w:val="20"/>
        </w:rPr>
        <w:t>e</w:t>
      </w:r>
      <w:r w:rsidRPr="0089183F">
        <w:rPr>
          <w:rFonts w:ascii="Arial" w:hAnsi="Arial" w:cs="Arial"/>
          <w:spacing w:val="1"/>
          <w:sz w:val="20"/>
          <w:szCs w:val="20"/>
        </w:rPr>
        <w:t>f</w:t>
      </w:r>
      <w:r w:rsidRPr="0089183F">
        <w:rPr>
          <w:rFonts w:ascii="Arial" w:hAnsi="Arial" w:cs="Arial"/>
          <w:sz w:val="20"/>
          <w:szCs w:val="20"/>
        </w:rPr>
        <w:t>ic</w:t>
      </w:r>
      <w:r w:rsidRPr="0089183F">
        <w:rPr>
          <w:rFonts w:ascii="Arial" w:hAnsi="Arial" w:cs="Arial"/>
          <w:spacing w:val="-1"/>
          <w:sz w:val="20"/>
          <w:szCs w:val="20"/>
        </w:rPr>
        <w:t>ac</w:t>
      </w:r>
      <w:r w:rsidRPr="0089183F">
        <w:rPr>
          <w:rFonts w:ascii="Arial" w:hAnsi="Arial" w:cs="Arial"/>
          <w:sz w:val="20"/>
          <w:szCs w:val="20"/>
        </w:rPr>
        <w:t>ia</w:t>
      </w:r>
      <w:r w:rsidRPr="0089183F">
        <w:rPr>
          <w:rFonts w:ascii="Arial" w:hAnsi="Arial" w:cs="Arial"/>
          <w:spacing w:val="4"/>
          <w:sz w:val="20"/>
          <w:szCs w:val="20"/>
        </w:rPr>
        <w:t xml:space="preserve"> </w:t>
      </w:r>
      <w:r w:rsidRPr="0089183F">
        <w:rPr>
          <w:rFonts w:ascii="Arial" w:hAnsi="Arial" w:cs="Arial"/>
          <w:sz w:val="20"/>
          <w:szCs w:val="20"/>
        </w:rPr>
        <w:t>op</w:t>
      </w:r>
      <w:r w:rsidRPr="0089183F">
        <w:rPr>
          <w:rFonts w:ascii="Arial" w:hAnsi="Arial" w:cs="Arial"/>
          <w:spacing w:val="-1"/>
          <w:sz w:val="20"/>
          <w:szCs w:val="20"/>
        </w:rPr>
        <w:t>e</w:t>
      </w:r>
      <w:r w:rsidRPr="0089183F">
        <w:rPr>
          <w:rFonts w:ascii="Arial" w:hAnsi="Arial" w:cs="Arial"/>
          <w:spacing w:val="1"/>
          <w:sz w:val="20"/>
          <w:szCs w:val="20"/>
        </w:rPr>
        <w:t>r</w:t>
      </w:r>
      <w:r w:rsidRPr="0089183F">
        <w:rPr>
          <w:rFonts w:ascii="Arial" w:hAnsi="Arial" w:cs="Arial"/>
          <w:spacing w:val="-1"/>
          <w:sz w:val="20"/>
          <w:szCs w:val="20"/>
        </w:rPr>
        <w:t>a</w:t>
      </w:r>
      <w:r w:rsidRPr="0089183F">
        <w:rPr>
          <w:rFonts w:ascii="Arial" w:hAnsi="Arial" w:cs="Arial"/>
          <w:sz w:val="20"/>
          <w:szCs w:val="20"/>
        </w:rPr>
        <w:t>t</w:t>
      </w:r>
      <w:r w:rsidRPr="0089183F">
        <w:rPr>
          <w:rFonts w:ascii="Arial" w:hAnsi="Arial" w:cs="Arial"/>
          <w:spacing w:val="1"/>
          <w:sz w:val="20"/>
          <w:szCs w:val="20"/>
        </w:rPr>
        <w:t>i</w:t>
      </w:r>
      <w:r w:rsidRPr="0089183F">
        <w:rPr>
          <w:rFonts w:ascii="Arial" w:hAnsi="Arial" w:cs="Arial"/>
          <w:sz w:val="20"/>
          <w:szCs w:val="20"/>
        </w:rPr>
        <w:t>va de</w:t>
      </w:r>
      <w:r w:rsidRPr="0089183F">
        <w:rPr>
          <w:rFonts w:ascii="Arial" w:hAnsi="Arial" w:cs="Arial"/>
          <w:spacing w:val="-1"/>
          <w:sz w:val="20"/>
          <w:szCs w:val="20"/>
        </w:rPr>
        <w:t xml:space="preserve"> e</w:t>
      </w:r>
      <w:r w:rsidRPr="0089183F">
        <w:rPr>
          <w:rFonts w:ascii="Arial" w:hAnsi="Arial" w:cs="Arial"/>
          <w:sz w:val="20"/>
          <w:szCs w:val="20"/>
        </w:rPr>
        <w:t>ste p</w:t>
      </w:r>
      <w:r w:rsidRPr="0089183F">
        <w:rPr>
          <w:rFonts w:ascii="Arial" w:hAnsi="Arial" w:cs="Arial"/>
          <w:spacing w:val="-1"/>
          <w:sz w:val="20"/>
          <w:szCs w:val="20"/>
        </w:rPr>
        <w:t>r</w:t>
      </w:r>
      <w:r w:rsidRPr="0089183F">
        <w:rPr>
          <w:rFonts w:ascii="Arial" w:hAnsi="Arial" w:cs="Arial"/>
          <w:sz w:val="20"/>
          <w:szCs w:val="20"/>
        </w:rPr>
        <w:t>incipio:</w:t>
      </w:r>
    </w:p>
    <w:p w:rsidR="001F105E" w:rsidRPr="0089183F" w:rsidRDefault="001F105E" w:rsidP="007C766E">
      <w:pPr>
        <w:pStyle w:val="Prrafodelista"/>
        <w:numPr>
          <w:ilvl w:val="0"/>
          <w:numId w:val="23"/>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Actitud de Respaldo del Titular y la Administración</w:t>
      </w:r>
    </w:p>
    <w:p w:rsidR="001F105E" w:rsidRPr="0089183F" w:rsidRDefault="001F105E" w:rsidP="007C766E">
      <w:pPr>
        <w:pStyle w:val="Prrafodelista"/>
        <w:numPr>
          <w:ilvl w:val="0"/>
          <w:numId w:val="23"/>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Normas de Conducta</w:t>
      </w:r>
    </w:p>
    <w:p w:rsidR="001F105E" w:rsidRPr="0089183F" w:rsidRDefault="001F105E" w:rsidP="007C766E">
      <w:pPr>
        <w:pStyle w:val="Prrafodelista"/>
        <w:numPr>
          <w:ilvl w:val="0"/>
          <w:numId w:val="23"/>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Apego a las Normas de Conducta</w:t>
      </w:r>
    </w:p>
    <w:p w:rsidR="001F105E" w:rsidRPr="0089183F" w:rsidRDefault="001F105E" w:rsidP="007C766E">
      <w:pPr>
        <w:pStyle w:val="Prrafodelista"/>
        <w:numPr>
          <w:ilvl w:val="0"/>
          <w:numId w:val="23"/>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Programa de Promoción de la Integridad y Prevención de la Corrupción</w:t>
      </w:r>
    </w:p>
    <w:p w:rsidR="001F105E" w:rsidRPr="0089183F" w:rsidRDefault="001F105E" w:rsidP="007C766E">
      <w:pPr>
        <w:pStyle w:val="Prrafodelista"/>
        <w:numPr>
          <w:ilvl w:val="0"/>
          <w:numId w:val="23"/>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Apego, Supervisión y Actualización Continua del Programa de Promoción de la</w:t>
      </w:r>
      <w:r w:rsidR="002F78BC" w:rsidRPr="0089183F">
        <w:rPr>
          <w:rFonts w:ascii="Arial" w:hAnsi="Arial" w:cs="Arial"/>
          <w:sz w:val="20"/>
          <w:szCs w:val="20"/>
          <w:lang w:val="es-ES_tradnl"/>
        </w:rPr>
        <w:t xml:space="preserve"> </w:t>
      </w:r>
      <w:r w:rsidRPr="0089183F">
        <w:rPr>
          <w:rFonts w:ascii="Arial" w:hAnsi="Arial" w:cs="Arial"/>
          <w:sz w:val="20"/>
          <w:szCs w:val="20"/>
          <w:lang w:val="es-ES_tradnl"/>
        </w:rPr>
        <w:t>Integridad y Prevención de la Corrupción</w:t>
      </w:r>
    </w:p>
    <w:p w:rsidR="001F105E" w:rsidRPr="0089183F" w:rsidRDefault="001F105E" w:rsidP="002F78BC">
      <w:pPr>
        <w:spacing w:before="100" w:beforeAutospacing="1" w:after="100" w:afterAutospacing="1" w:line="240" w:lineRule="auto"/>
        <w:ind w:right="3598"/>
        <w:jc w:val="both"/>
        <w:rPr>
          <w:rFonts w:ascii="Arial" w:hAnsi="Arial" w:cs="Arial"/>
          <w:sz w:val="20"/>
          <w:szCs w:val="20"/>
        </w:rPr>
      </w:pPr>
      <w:r w:rsidRPr="0089183F">
        <w:rPr>
          <w:rFonts w:ascii="Arial" w:hAnsi="Arial" w:cs="Arial"/>
          <w:b/>
          <w:sz w:val="20"/>
          <w:szCs w:val="20"/>
        </w:rPr>
        <w:t>A</w:t>
      </w:r>
      <w:r w:rsidRPr="0089183F">
        <w:rPr>
          <w:rFonts w:ascii="Arial" w:hAnsi="Arial" w:cs="Arial"/>
          <w:b/>
          <w:spacing w:val="-1"/>
          <w:sz w:val="20"/>
          <w:szCs w:val="20"/>
        </w:rPr>
        <w:t>c</w:t>
      </w:r>
      <w:r w:rsidRPr="0089183F">
        <w:rPr>
          <w:rFonts w:ascii="Arial" w:hAnsi="Arial" w:cs="Arial"/>
          <w:b/>
          <w:sz w:val="20"/>
          <w:szCs w:val="20"/>
        </w:rPr>
        <w:t>ti</w:t>
      </w:r>
      <w:r w:rsidRPr="0089183F">
        <w:rPr>
          <w:rFonts w:ascii="Arial" w:hAnsi="Arial" w:cs="Arial"/>
          <w:b/>
          <w:spacing w:val="-1"/>
          <w:sz w:val="20"/>
          <w:szCs w:val="20"/>
        </w:rPr>
        <w:t>t</w:t>
      </w:r>
      <w:r w:rsidRPr="0089183F">
        <w:rPr>
          <w:rFonts w:ascii="Arial" w:hAnsi="Arial" w:cs="Arial"/>
          <w:b/>
          <w:spacing w:val="1"/>
          <w:sz w:val="20"/>
          <w:szCs w:val="20"/>
        </w:rPr>
        <w:t>u</w:t>
      </w:r>
      <w:r w:rsidRPr="0089183F">
        <w:rPr>
          <w:rFonts w:ascii="Arial" w:hAnsi="Arial" w:cs="Arial"/>
          <w:b/>
          <w:sz w:val="20"/>
          <w:szCs w:val="20"/>
        </w:rPr>
        <w:t>d</w:t>
      </w:r>
      <w:r w:rsidRPr="0089183F">
        <w:rPr>
          <w:rFonts w:ascii="Arial" w:hAnsi="Arial" w:cs="Arial"/>
          <w:b/>
          <w:spacing w:val="1"/>
          <w:sz w:val="20"/>
          <w:szCs w:val="20"/>
        </w:rPr>
        <w:t xml:space="preserve"> d</w:t>
      </w:r>
      <w:r w:rsidRPr="0089183F">
        <w:rPr>
          <w:rFonts w:ascii="Arial" w:hAnsi="Arial" w:cs="Arial"/>
          <w:b/>
          <w:sz w:val="20"/>
          <w:szCs w:val="20"/>
        </w:rPr>
        <w:t>e</w:t>
      </w:r>
      <w:r w:rsidRPr="0089183F">
        <w:rPr>
          <w:rFonts w:ascii="Arial" w:hAnsi="Arial" w:cs="Arial"/>
          <w:b/>
          <w:spacing w:val="-1"/>
          <w:sz w:val="20"/>
          <w:szCs w:val="20"/>
        </w:rPr>
        <w:t xml:space="preserve"> </w:t>
      </w:r>
      <w:r w:rsidRPr="0089183F">
        <w:rPr>
          <w:rFonts w:ascii="Arial" w:hAnsi="Arial" w:cs="Arial"/>
          <w:b/>
          <w:sz w:val="20"/>
          <w:szCs w:val="20"/>
        </w:rPr>
        <w:t>R</w:t>
      </w:r>
      <w:r w:rsidRPr="0089183F">
        <w:rPr>
          <w:rFonts w:ascii="Arial" w:hAnsi="Arial" w:cs="Arial"/>
          <w:b/>
          <w:spacing w:val="-1"/>
          <w:sz w:val="20"/>
          <w:szCs w:val="20"/>
        </w:rPr>
        <w:t>e</w:t>
      </w:r>
      <w:r w:rsidRPr="0089183F">
        <w:rPr>
          <w:rFonts w:ascii="Arial" w:hAnsi="Arial" w:cs="Arial"/>
          <w:b/>
          <w:sz w:val="20"/>
          <w:szCs w:val="20"/>
        </w:rPr>
        <w:t>s</w:t>
      </w:r>
      <w:r w:rsidRPr="0089183F">
        <w:rPr>
          <w:rFonts w:ascii="Arial" w:hAnsi="Arial" w:cs="Arial"/>
          <w:b/>
          <w:spacing w:val="1"/>
          <w:sz w:val="20"/>
          <w:szCs w:val="20"/>
        </w:rPr>
        <w:t>p</w:t>
      </w:r>
      <w:r w:rsidRPr="0089183F">
        <w:rPr>
          <w:rFonts w:ascii="Arial" w:hAnsi="Arial" w:cs="Arial"/>
          <w:b/>
          <w:sz w:val="20"/>
          <w:szCs w:val="20"/>
        </w:rPr>
        <w:t>al</w:t>
      </w:r>
      <w:r w:rsidRPr="0089183F">
        <w:rPr>
          <w:rFonts w:ascii="Arial" w:hAnsi="Arial" w:cs="Arial"/>
          <w:b/>
          <w:spacing w:val="1"/>
          <w:sz w:val="20"/>
          <w:szCs w:val="20"/>
        </w:rPr>
        <w:t>d</w:t>
      </w:r>
      <w:r w:rsidRPr="0089183F">
        <w:rPr>
          <w:rFonts w:ascii="Arial" w:hAnsi="Arial" w:cs="Arial"/>
          <w:b/>
          <w:sz w:val="20"/>
          <w:szCs w:val="20"/>
        </w:rPr>
        <w:t xml:space="preserve">o </w:t>
      </w:r>
      <w:r w:rsidRPr="0089183F">
        <w:rPr>
          <w:rFonts w:ascii="Arial" w:hAnsi="Arial" w:cs="Arial"/>
          <w:b/>
          <w:spacing w:val="1"/>
          <w:sz w:val="20"/>
          <w:szCs w:val="20"/>
        </w:rPr>
        <w:t>d</w:t>
      </w:r>
      <w:r w:rsidRPr="0089183F">
        <w:rPr>
          <w:rFonts w:ascii="Arial" w:hAnsi="Arial" w:cs="Arial"/>
          <w:b/>
          <w:spacing w:val="-1"/>
          <w:sz w:val="20"/>
          <w:szCs w:val="20"/>
        </w:rPr>
        <w:t>e</w:t>
      </w:r>
      <w:r w:rsidRPr="0089183F">
        <w:rPr>
          <w:rFonts w:ascii="Arial" w:hAnsi="Arial" w:cs="Arial"/>
          <w:b/>
          <w:sz w:val="20"/>
          <w:szCs w:val="20"/>
        </w:rPr>
        <w:t xml:space="preserve">l </w:t>
      </w:r>
      <w:r w:rsidRPr="0089183F">
        <w:rPr>
          <w:rFonts w:ascii="Arial" w:hAnsi="Arial" w:cs="Arial"/>
          <w:b/>
          <w:spacing w:val="1"/>
          <w:sz w:val="20"/>
          <w:szCs w:val="20"/>
        </w:rPr>
        <w:t>T</w:t>
      </w:r>
      <w:r w:rsidRPr="0089183F">
        <w:rPr>
          <w:rFonts w:ascii="Arial" w:hAnsi="Arial" w:cs="Arial"/>
          <w:b/>
          <w:sz w:val="20"/>
          <w:szCs w:val="20"/>
        </w:rPr>
        <w:t>itular y la Ad</w:t>
      </w:r>
      <w:r w:rsidRPr="0089183F">
        <w:rPr>
          <w:rFonts w:ascii="Arial" w:hAnsi="Arial" w:cs="Arial"/>
          <w:b/>
          <w:spacing w:val="-3"/>
          <w:sz w:val="20"/>
          <w:szCs w:val="20"/>
        </w:rPr>
        <w:t>m</w:t>
      </w:r>
      <w:r w:rsidRPr="0089183F">
        <w:rPr>
          <w:rFonts w:ascii="Arial" w:hAnsi="Arial" w:cs="Arial"/>
          <w:b/>
          <w:sz w:val="20"/>
          <w:szCs w:val="20"/>
        </w:rPr>
        <w:t>i</w:t>
      </w:r>
      <w:r w:rsidRPr="0089183F">
        <w:rPr>
          <w:rFonts w:ascii="Arial" w:hAnsi="Arial" w:cs="Arial"/>
          <w:b/>
          <w:spacing w:val="1"/>
          <w:sz w:val="20"/>
          <w:szCs w:val="20"/>
        </w:rPr>
        <w:t>n</w:t>
      </w:r>
      <w:r w:rsidRPr="0089183F">
        <w:rPr>
          <w:rFonts w:ascii="Arial" w:hAnsi="Arial" w:cs="Arial"/>
          <w:b/>
          <w:sz w:val="20"/>
          <w:szCs w:val="20"/>
        </w:rPr>
        <w:t>ist</w:t>
      </w:r>
      <w:r w:rsidRPr="0089183F">
        <w:rPr>
          <w:rFonts w:ascii="Arial" w:hAnsi="Arial" w:cs="Arial"/>
          <w:b/>
          <w:spacing w:val="-1"/>
          <w:sz w:val="20"/>
          <w:szCs w:val="20"/>
        </w:rPr>
        <w:t>r</w:t>
      </w:r>
      <w:r w:rsidRPr="0089183F">
        <w:rPr>
          <w:rFonts w:ascii="Arial" w:hAnsi="Arial" w:cs="Arial"/>
          <w:b/>
          <w:sz w:val="20"/>
          <w:szCs w:val="20"/>
        </w:rPr>
        <w:t>a</w:t>
      </w:r>
      <w:r w:rsidRPr="0089183F">
        <w:rPr>
          <w:rFonts w:ascii="Arial" w:hAnsi="Arial" w:cs="Arial"/>
          <w:b/>
          <w:spacing w:val="-1"/>
          <w:sz w:val="20"/>
          <w:szCs w:val="20"/>
        </w:rPr>
        <w:t>c</w:t>
      </w:r>
      <w:r w:rsidRPr="0089183F">
        <w:rPr>
          <w:rFonts w:ascii="Arial" w:hAnsi="Arial" w:cs="Arial"/>
          <w:b/>
          <w:sz w:val="20"/>
          <w:szCs w:val="20"/>
        </w:rPr>
        <w:t>ión</w:t>
      </w:r>
    </w:p>
    <w:p w:rsidR="001F105E" w:rsidRPr="0089183F" w:rsidRDefault="001F105E" w:rsidP="002F78BC">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1.02  </w:t>
      </w:r>
      <w:r w:rsidRPr="0089183F">
        <w:rPr>
          <w:rFonts w:ascii="Arial" w:hAnsi="Arial" w:cs="Arial"/>
          <w:sz w:val="20"/>
          <w:szCs w:val="20"/>
          <w:lang w:val="es-ES_tradnl"/>
        </w:rPr>
        <w:t>El Órgano de Gobierno, en su caso, el Titular y la Administración deben demostrar la importancia de la integridad, los valores éticos y las normas de conducta en sus directrices, actitudes y comportamiento.</w:t>
      </w:r>
    </w:p>
    <w:p w:rsidR="001F105E" w:rsidRPr="0089183F" w:rsidRDefault="001F105E" w:rsidP="002F78BC">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1.03   </w:t>
      </w:r>
      <w:r w:rsidRPr="0089183F">
        <w:rPr>
          <w:rFonts w:ascii="Arial" w:hAnsi="Arial" w:cs="Arial"/>
          <w:sz w:val="20"/>
          <w:szCs w:val="20"/>
          <w:lang w:val="es-ES_tradnl"/>
        </w:rPr>
        <w:t>El Órgano de Gobierno, en su caso, el Titular y la Administración deben guiar a través del ejemplo sobre los valores, la filosofía y el estilo operativo de la institución. Asimismo, deben establecer la actitud de respaldo en toda la institución a través de su actuación y ejemplo, lo cual es fundamental para lograr un control interno apropiado y eficaz.  En  las  instituciones  más  grandes,  los  distintos  niveles  administrativos  en  la estructura organizacional también pueden establecer la “actitud de respaldo de la Administración”.</w:t>
      </w:r>
    </w:p>
    <w:p w:rsidR="001F105E" w:rsidRPr="0089183F" w:rsidRDefault="001F105E" w:rsidP="001F105E">
      <w:pPr>
        <w:spacing w:before="100" w:beforeAutospacing="1" w:after="100" w:afterAutospacing="1" w:line="240" w:lineRule="auto"/>
        <w:rPr>
          <w:rFonts w:ascii="Arial" w:hAnsi="Arial" w:cs="Arial"/>
          <w:sz w:val="20"/>
          <w:szCs w:val="20"/>
        </w:rPr>
      </w:pPr>
    </w:p>
    <w:p w:rsidR="001F105E" w:rsidRPr="0089183F" w:rsidRDefault="001F105E" w:rsidP="001F105E">
      <w:pPr>
        <w:spacing w:before="100" w:beforeAutospacing="1" w:after="100" w:afterAutospacing="1" w:line="240" w:lineRule="auto"/>
        <w:rPr>
          <w:rFonts w:ascii="Arial" w:hAnsi="Arial" w:cs="Arial"/>
          <w:sz w:val="20"/>
          <w:szCs w:val="20"/>
        </w:rPr>
      </w:pPr>
    </w:p>
    <w:p w:rsidR="001F105E" w:rsidRPr="0089183F" w:rsidRDefault="001F105E" w:rsidP="00967518">
      <w:pPr>
        <w:spacing w:before="100" w:beforeAutospacing="1" w:after="100" w:afterAutospacing="1"/>
        <w:jc w:val="both"/>
        <w:rPr>
          <w:rFonts w:ascii="Arial" w:hAnsi="Arial" w:cs="Arial"/>
          <w:sz w:val="20"/>
          <w:szCs w:val="20"/>
        </w:rPr>
      </w:pPr>
      <w:r w:rsidRPr="0089183F">
        <w:rPr>
          <w:rFonts w:ascii="Arial" w:hAnsi="Arial" w:cs="Arial"/>
          <w:b/>
          <w:sz w:val="20"/>
          <w:szCs w:val="20"/>
          <w:lang w:val="es-ES_tradnl"/>
        </w:rPr>
        <w:t xml:space="preserve">1.04 </w:t>
      </w:r>
      <w:r w:rsidRPr="0089183F">
        <w:rPr>
          <w:rFonts w:ascii="Arial" w:hAnsi="Arial" w:cs="Arial"/>
          <w:sz w:val="20"/>
          <w:szCs w:val="20"/>
          <w:lang w:val="es-ES_tradnl"/>
        </w:rPr>
        <w:t>Las directrices, actitudes y conductas del Órgano de Gobierno, en su caso, y del Titular deben reflejar la integridad, los valores éticos y las normas de conducta que se esperan por parte de los servidores públicos en la institución. De igual manera, deben reforzar el compromiso de hacer lo correcto y no sólo de mantener un nivel mínimo de</w:t>
      </w:r>
      <w:r w:rsidR="00967518" w:rsidRPr="0089183F">
        <w:rPr>
          <w:rFonts w:ascii="Arial" w:hAnsi="Arial" w:cs="Arial"/>
          <w:sz w:val="20"/>
          <w:szCs w:val="20"/>
          <w:lang w:val="es-ES_tradnl"/>
        </w:rPr>
        <w:t xml:space="preserve"> </w:t>
      </w:r>
      <w:r w:rsidRPr="0089183F">
        <w:rPr>
          <w:rFonts w:ascii="Arial" w:hAnsi="Arial" w:cs="Arial"/>
          <w:sz w:val="20"/>
          <w:szCs w:val="20"/>
        </w:rPr>
        <w:t>d</w:t>
      </w:r>
      <w:r w:rsidRPr="0089183F">
        <w:rPr>
          <w:rFonts w:ascii="Arial" w:hAnsi="Arial" w:cs="Arial"/>
          <w:spacing w:val="-1"/>
          <w:sz w:val="20"/>
          <w:szCs w:val="20"/>
        </w:rPr>
        <w:t>e</w:t>
      </w:r>
      <w:r w:rsidRPr="0089183F">
        <w:rPr>
          <w:rFonts w:ascii="Arial" w:hAnsi="Arial" w:cs="Arial"/>
          <w:sz w:val="20"/>
          <w:szCs w:val="20"/>
        </w:rPr>
        <w:t>s</w:t>
      </w:r>
      <w:r w:rsidRPr="0089183F">
        <w:rPr>
          <w:rFonts w:ascii="Arial" w:hAnsi="Arial" w:cs="Arial"/>
          <w:spacing w:val="-1"/>
          <w:sz w:val="20"/>
          <w:szCs w:val="20"/>
        </w:rPr>
        <w:t>e</w:t>
      </w:r>
      <w:r w:rsidRPr="0089183F">
        <w:rPr>
          <w:rFonts w:ascii="Arial" w:hAnsi="Arial" w:cs="Arial"/>
          <w:sz w:val="20"/>
          <w:szCs w:val="20"/>
        </w:rPr>
        <w:t>mpeño</w:t>
      </w:r>
      <w:r w:rsidRPr="0089183F">
        <w:rPr>
          <w:rFonts w:ascii="Arial" w:hAnsi="Arial" w:cs="Arial"/>
          <w:spacing w:val="28"/>
          <w:sz w:val="20"/>
          <w:szCs w:val="20"/>
        </w:rPr>
        <w:t xml:space="preserve"> </w:t>
      </w:r>
      <w:r w:rsidRPr="0089183F">
        <w:rPr>
          <w:rFonts w:ascii="Arial" w:hAnsi="Arial" w:cs="Arial"/>
          <w:sz w:val="20"/>
          <w:szCs w:val="20"/>
        </w:rPr>
        <w:t>p</w:t>
      </w:r>
      <w:r w:rsidRPr="0089183F">
        <w:rPr>
          <w:rFonts w:ascii="Arial" w:hAnsi="Arial" w:cs="Arial"/>
          <w:spacing w:val="-1"/>
          <w:sz w:val="20"/>
          <w:szCs w:val="20"/>
        </w:rPr>
        <w:t>a</w:t>
      </w:r>
      <w:r w:rsidRPr="0089183F">
        <w:rPr>
          <w:rFonts w:ascii="Arial" w:hAnsi="Arial" w:cs="Arial"/>
          <w:spacing w:val="1"/>
          <w:sz w:val="20"/>
          <w:szCs w:val="20"/>
        </w:rPr>
        <w:t>r</w:t>
      </w:r>
      <w:r w:rsidRPr="0089183F">
        <w:rPr>
          <w:rFonts w:ascii="Arial" w:hAnsi="Arial" w:cs="Arial"/>
          <w:sz w:val="20"/>
          <w:szCs w:val="20"/>
        </w:rPr>
        <w:t>a</w:t>
      </w:r>
      <w:r w:rsidRPr="0089183F">
        <w:rPr>
          <w:rFonts w:ascii="Arial" w:hAnsi="Arial" w:cs="Arial"/>
          <w:spacing w:val="28"/>
          <w:sz w:val="20"/>
          <w:szCs w:val="20"/>
        </w:rPr>
        <w:t xml:space="preserve"> </w:t>
      </w:r>
      <w:r w:rsidRPr="0089183F">
        <w:rPr>
          <w:rFonts w:ascii="Arial" w:hAnsi="Arial" w:cs="Arial"/>
          <w:spacing w:val="-1"/>
          <w:sz w:val="20"/>
          <w:szCs w:val="20"/>
        </w:rPr>
        <w:t>c</w:t>
      </w:r>
      <w:r w:rsidRPr="0089183F">
        <w:rPr>
          <w:rFonts w:ascii="Arial" w:hAnsi="Arial" w:cs="Arial"/>
          <w:sz w:val="20"/>
          <w:szCs w:val="20"/>
        </w:rPr>
        <w:t>ump</w:t>
      </w:r>
      <w:r w:rsidRPr="0089183F">
        <w:rPr>
          <w:rFonts w:ascii="Arial" w:hAnsi="Arial" w:cs="Arial"/>
          <w:spacing w:val="1"/>
          <w:sz w:val="20"/>
          <w:szCs w:val="20"/>
        </w:rPr>
        <w:t>l</w:t>
      </w:r>
      <w:r w:rsidRPr="0089183F">
        <w:rPr>
          <w:rFonts w:ascii="Arial" w:hAnsi="Arial" w:cs="Arial"/>
          <w:sz w:val="20"/>
          <w:szCs w:val="20"/>
        </w:rPr>
        <w:t>ir</w:t>
      </w:r>
      <w:r w:rsidRPr="0089183F">
        <w:rPr>
          <w:rFonts w:ascii="Arial" w:hAnsi="Arial" w:cs="Arial"/>
          <w:spacing w:val="30"/>
          <w:sz w:val="20"/>
          <w:szCs w:val="20"/>
        </w:rPr>
        <w:t xml:space="preserve"> </w:t>
      </w:r>
      <w:r w:rsidRPr="0089183F">
        <w:rPr>
          <w:rFonts w:ascii="Arial" w:hAnsi="Arial" w:cs="Arial"/>
          <w:spacing w:val="-1"/>
          <w:sz w:val="20"/>
          <w:szCs w:val="20"/>
        </w:rPr>
        <w:t>c</w:t>
      </w:r>
      <w:r w:rsidRPr="0089183F">
        <w:rPr>
          <w:rFonts w:ascii="Arial" w:hAnsi="Arial" w:cs="Arial"/>
          <w:sz w:val="20"/>
          <w:szCs w:val="20"/>
        </w:rPr>
        <w:t>on</w:t>
      </w:r>
      <w:r w:rsidRPr="0089183F">
        <w:rPr>
          <w:rFonts w:ascii="Arial" w:hAnsi="Arial" w:cs="Arial"/>
          <w:spacing w:val="29"/>
          <w:sz w:val="20"/>
          <w:szCs w:val="20"/>
        </w:rPr>
        <w:t xml:space="preserve"> </w:t>
      </w:r>
      <w:r w:rsidRPr="0089183F">
        <w:rPr>
          <w:rFonts w:ascii="Arial" w:hAnsi="Arial" w:cs="Arial"/>
          <w:sz w:val="20"/>
          <w:szCs w:val="20"/>
        </w:rPr>
        <w:t>las</w:t>
      </w:r>
      <w:r w:rsidRPr="0089183F">
        <w:rPr>
          <w:rFonts w:ascii="Arial" w:hAnsi="Arial" w:cs="Arial"/>
          <w:spacing w:val="28"/>
          <w:sz w:val="20"/>
          <w:szCs w:val="20"/>
        </w:rPr>
        <w:t xml:space="preserve"> </w:t>
      </w:r>
      <w:r w:rsidRPr="0089183F">
        <w:rPr>
          <w:rFonts w:ascii="Arial" w:hAnsi="Arial" w:cs="Arial"/>
          <w:sz w:val="20"/>
          <w:szCs w:val="20"/>
        </w:rPr>
        <w:t>disposicion</w:t>
      </w:r>
      <w:r w:rsidRPr="0089183F">
        <w:rPr>
          <w:rFonts w:ascii="Arial" w:hAnsi="Arial" w:cs="Arial"/>
          <w:spacing w:val="-1"/>
          <w:sz w:val="20"/>
          <w:szCs w:val="20"/>
        </w:rPr>
        <w:t>e</w:t>
      </w:r>
      <w:r w:rsidRPr="0089183F">
        <w:rPr>
          <w:rFonts w:ascii="Arial" w:hAnsi="Arial" w:cs="Arial"/>
          <w:sz w:val="20"/>
          <w:szCs w:val="20"/>
        </w:rPr>
        <w:t>s</w:t>
      </w:r>
      <w:r w:rsidRPr="0089183F">
        <w:rPr>
          <w:rFonts w:ascii="Arial" w:hAnsi="Arial" w:cs="Arial"/>
          <w:spacing w:val="29"/>
          <w:sz w:val="20"/>
          <w:szCs w:val="20"/>
        </w:rPr>
        <w:t xml:space="preserve"> </w:t>
      </w:r>
      <w:r w:rsidRPr="0089183F">
        <w:rPr>
          <w:rFonts w:ascii="Arial" w:hAnsi="Arial" w:cs="Arial"/>
          <w:sz w:val="20"/>
          <w:szCs w:val="20"/>
        </w:rPr>
        <w:t>j</w:t>
      </w:r>
      <w:r w:rsidRPr="0089183F">
        <w:rPr>
          <w:rFonts w:ascii="Arial" w:hAnsi="Arial" w:cs="Arial"/>
          <w:spacing w:val="-2"/>
          <w:sz w:val="20"/>
          <w:szCs w:val="20"/>
        </w:rPr>
        <w:t>u</w:t>
      </w:r>
      <w:r w:rsidRPr="0089183F">
        <w:rPr>
          <w:rFonts w:ascii="Arial" w:hAnsi="Arial" w:cs="Arial"/>
          <w:sz w:val="20"/>
          <w:szCs w:val="20"/>
        </w:rPr>
        <w:t>rídi</w:t>
      </w:r>
      <w:r w:rsidRPr="0089183F">
        <w:rPr>
          <w:rFonts w:ascii="Arial" w:hAnsi="Arial" w:cs="Arial"/>
          <w:spacing w:val="-1"/>
          <w:sz w:val="20"/>
          <w:szCs w:val="20"/>
        </w:rPr>
        <w:t>ca</w:t>
      </w:r>
      <w:r w:rsidRPr="0089183F">
        <w:rPr>
          <w:rFonts w:ascii="Arial" w:hAnsi="Arial" w:cs="Arial"/>
          <w:sz w:val="20"/>
          <w:szCs w:val="20"/>
        </w:rPr>
        <w:t>s</w:t>
      </w:r>
      <w:r w:rsidRPr="0089183F">
        <w:rPr>
          <w:rFonts w:ascii="Arial" w:hAnsi="Arial" w:cs="Arial"/>
          <w:spacing w:val="31"/>
          <w:sz w:val="20"/>
          <w:szCs w:val="20"/>
        </w:rPr>
        <w:t xml:space="preserve"> </w:t>
      </w:r>
      <w:r w:rsidRPr="0089183F">
        <w:rPr>
          <w:rFonts w:ascii="Arial" w:hAnsi="Arial" w:cs="Arial"/>
          <w:sz w:val="20"/>
          <w:szCs w:val="20"/>
        </w:rPr>
        <w:t>y</w:t>
      </w:r>
      <w:r w:rsidRPr="0089183F">
        <w:rPr>
          <w:rFonts w:ascii="Arial" w:hAnsi="Arial" w:cs="Arial"/>
          <w:spacing w:val="24"/>
          <w:sz w:val="20"/>
          <w:szCs w:val="20"/>
        </w:rPr>
        <w:t xml:space="preserve"> </w:t>
      </w:r>
      <w:r w:rsidRPr="0089183F">
        <w:rPr>
          <w:rFonts w:ascii="Arial" w:hAnsi="Arial" w:cs="Arial"/>
          <w:sz w:val="20"/>
          <w:szCs w:val="20"/>
        </w:rPr>
        <w:t>n</w:t>
      </w:r>
      <w:r w:rsidRPr="0089183F">
        <w:rPr>
          <w:rFonts w:ascii="Arial" w:hAnsi="Arial" w:cs="Arial"/>
          <w:spacing w:val="2"/>
          <w:sz w:val="20"/>
          <w:szCs w:val="20"/>
        </w:rPr>
        <w:t>o</w:t>
      </w:r>
      <w:r w:rsidRPr="0089183F">
        <w:rPr>
          <w:rFonts w:ascii="Arial" w:hAnsi="Arial" w:cs="Arial"/>
          <w:sz w:val="20"/>
          <w:szCs w:val="20"/>
        </w:rPr>
        <w:t>rm</w:t>
      </w:r>
      <w:r w:rsidRPr="0089183F">
        <w:rPr>
          <w:rFonts w:ascii="Arial" w:hAnsi="Arial" w:cs="Arial"/>
          <w:spacing w:val="-1"/>
          <w:sz w:val="20"/>
          <w:szCs w:val="20"/>
        </w:rPr>
        <w:t>a</w:t>
      </w:r>
      <w:r w:rsidRPr="0089183F">
        <w:rPr>
          <w:rFonts w:ascii="Arial" w:hAnsi="Arial" w:cs="Arial"/>
          <w:sz w:val="20"/>
          <w:szCs w:val="20"/>
        </w:rPr>
        <w:t>t</w:t>
      </w:r>
      <w:r w:rsidRPr="0089183F">
        <w:rPr>
          <w:rFonts w:ascii="Arial" w:hAnsi="Arial" w:cs="Arial"/>
          <w:spacing w:val="1"/>
          <w:sz w:val="20"/>
          <w:szCs w:val="20"/>
        </w:rPr>
        <w:t>i</w:t>
      </w:r>
      <w:r w:rsidRPr="0089183F">
        <w:rPr>
          <w:rFonts w:ascii="Arial" w:hAnsi="Arial" w:cs="Arial"/>
          <w:sz w:val="20"/>
          <w:szCs w:val="20"/>
        </w:rPr>
        <w:t>v</w:t>
      </w:r>
      <w:r w:rsidRPr="0089183F">
        <w:rPr>
          <w:rFonts w:ascii="Arial" w:hAnsi="Arial" w:cs="Arial"/>
          <w:spacing w:val="-1"/>
          <w:sz w:val="20"/>
          <w:szCs w:val="20"/>
        </w:rPr>
        <w:t>a</w:t>
      </w:r>
      <w:r w:rsidRPr="0089183F">
        <w:rPr>
          <w:rFonts w:ascii="Arial" w:hAnsi="Arial" w:cs="Arial"/>
          <w:sz w:val="20"/>
          <w:szCs w:val="20"/>
        </w:rPr>
        <w:t>s</w:t>
      </w:r>
      <w:r w:rsidRPr="0089183F">
        <w:rPr>
          <w:rFonts w:ascii="Arial" w:hAnsi="Arial" w:cs="Arial"/>
          <w:spacing w:val="29"/>
          <w:sz w:val="20"/>
          <w:szCs w:val="20"/>
        </w:rPr>
        <w:t xml:space="preserve"> </w:t>
      </w:r>
      <w:r w:rsidRPr="0089183F">
        <w:rPr>
          <w:rFonts w:ascii="Arial" w:hAnsi="Arial" w:cs="Arial"/>
          <w:spacing w:val="-1"/>
          <w:sz w:val="20"/>
          <w:szCs w:val="20"/>
        </w:rPr>
        <w:t>a</w:t>
      </w:r>
      <w:r w:rsidRPr="0089183F">
        <w:rPr>
          <w:rFonts w:ascii="Arial" w:hAnsi="Arial" w:cs="Arial"/>
          <w:sz w:val="20"/>
          <w:szCs w:val="20"/>
        </w:rPr>
        <w:t>pl</w:t>
      </w:r>
      <w:r w:rsidRPr="0089183F">
        <w:rPr>
          <w:rFonts w:ascii="Arial" w:hAnsi="Arial" w:cs="Arial"/>
          <w:spacing w:val="1"/>
          <w:sz w:val="20"/>
          <w:szCs w:val="20"/>
        </w:rPr>
        <w:t>i</w:t>
      </w:r>
      <w:r w:rsidRPr="0089183F">
        <w:rPr>
          <w:rFonts w:ascii="Arial" w:hAnsi="Arial" w:cs="Arial"/>
          <w:spacing w:val="-1"/>
          <w:sz w:val="20"/>
          <w:szCs w:val="20"/>
        </w:rPr>
        <w:t>ca</w:t>
      </w:r>
      <w:r w:rsidRPr="0089183F">
        <w:rPr>
          <w:rFonts w:ascii="Arial" w:hAnsi="Arial" w:cs="Arial"/>
          <w:sz w:val="20"/>
          <w:szCs w:val="20"/>
        </w:rPr>
        <w:t>bles,</w:t>
      </w:r>
      <w:r w:rsidRPr="0089183F">
        <w:rPr>
          <w:rFonts w:ascii="Arial" w:hAnsi="Arial" w:cs="Arial"/>
          <w:spacing w:val="28"/>
          <w:sz w:val="20"/>
          <w:szCs w:val="20"/>
        </w:rPr>
        <w:t xml:space="preserve"> </w:t>
      </w:r>
      <w:r w:rsidRPr="0089183F">
        <w:rPr>
          <w:rFonts w:ascii="Arial" w:hAnsi="Arial" w:cs="Arial"/>
          <w:sz w:val="20"/>
          <w:szCs w:val="20"/>
        </w:rPr>
        <w:t>a</w:t>
      </w:r>
      <w:r w:rsidRPr="0089183F">
        <w:rPr>
          <w:rFonts w:ascii="Arial" w:hAnsi="Arial" w:cs="Arial"/>
          <w:spacing w:val="28"/>
          <w:sz w:val="20"/>
          <w:szCs w:val="20"/>
        </w:rPr>
        <w:t xml:space="preserve"> </w:t>
      </w:r>
      <w:r w:rsidRPr="0089183F">
        <w:rPr>
          <w:rFonts w:ascii="Arial" w:hAnsi="Arial" w:cs="Arial"/>
          <w:sz w:val="20"/>
          <w:szCs w:val="20"/>
        </w:rPr>
        <w:t>fin</w:t>
      </w:r>
      <w:r w:rsidRPr="0089183F">
        <w:rPr>
          <w:rFonts w:ascii="Arial" w:hAnsi="Arial" w:cs="Arial"/>
          <w:spacing w:val="28"/>
          <w:sz w:val="20"/>
          <w:szCs w:val="20"/>
        </w:rPr>
        <w:t xml:space="preserve"> </w:t>
      </w:r>
      <w:r w:rsidRPr="0089183F">
        <w:rPr>
          <w:rFonts w:ascii="Arial" w:hAnsi="Arial" w:cs="Arial"/>
          <w:sz w:val="20"/>
          <w:szCs w:val="20"/>
        </w:rPr>
        <w:t xml:space="preserve">de que </w:t>
      </w:r>
      <w:r w:rsidRPr="0089183F">
        <w:rPr>
          <w:rFonts w:ascii="Arial" w:hAnsi="Arial" w:cs="Arial"/>
          <w:spacing w:val="-1"/>
          <w:sz w:val="20"/>
          <w:szCs w:val="20"/>
        </w:rPr>
        <w:t>e</w:t>
      </w:r>
      <w:r w:rsidRPr="0089183F">
        <w:rPr>
          <w:rFonts w:ascii="Arial" w:hAnsi="Arial" w:cs="Arial"/>
          <w:sz w:val="20"/>
          <w:szCs w:val="20"/>
        </w:rPr>
        <w:t>stas</w:t>
      </w:r>
      <w:r w:rsidRPr="0089183F">
        <w:rPr>
          <w:rFonts w:ascii="Arial" w:hAnsi="Arial" w:cs="Arial"/>
          <w:spacing w:val="1"/>
          <w:sz w:val="20"/>
          <w:szCs w:val="20"/>
        </w:rPr>
        <w:t xml:space="preserve"> </w:t>
      </w:r>
      <w:r w:rsidRPr="0089183F">
        <w:rPr>
          <w:rFonts w:ascii="Arial" w:hAnsi="Arial" w:cs="Arial"/>
          <w:spacing w:val="2"/>
          <w:sz w:val="20"/>
          <w:szCs w:val="20"/>
        </w:rPr>
        <w:t>p</w:t>
      </w:r>
      <w:r w:rsidRPr="0089183F">
        <w:rPr>
          <w:rFonts w:ascii="Arial" w:hAnsi="Arial" w:cs="Arial"/>
          <w:sz w:val="20"/>
          <w:szCs w:val="20"/>
        </w:rPr>
        <w:t>rio</w:t>
      </w:r>
      <w:r w:rsidRPr="0089183F">
        <w:rPr>
          <w:rFonts w:ascii="Arial" w:hAnsi="Arial" w:cs="Arial"/>
          <w:spacing w:val="-1"/>
          <w:sz w:val="20"/>
          <w:szCs w:val="20"/>
        </w:rPr>
        <w:t>r</w:t>
      </w:r>
      <w:r w:rsidRPr="0089183F">
        <w:rPr>
          <w:rFonts w:ascii="Arial" w:hAnsi="Arial" w:cs="Arial"/>
          <w:sz w:val="20"/>
          <w:szCs w:val="20"/>
        </w:rPr>
        <w:t>idad</w:t>
      </w:r>
      <w:r w:rsidRPr="0089183F">
        <w:rPr>
          <w:rFonts w:ascii="Arial" w:hAnsi="Arial" w:cs="Arial"/>
          <w:spacing w:val="-1"/>
          <w:sz w:val="20"/>
          <w:szCs w:val="20"/>
        </w:rPr>
        <w:t>e</w:t>
      </w:r>
      <w:r w:rsidRPr="0089183F">
        <w:rPr>
          <w:rFonts w:ascii="Arial" w:hAnsi="Arial" w:cs="Arial"/>
          <w:sz w:val="20"/>
          <w:szCs w:val="20"/>
        </w:rPr>
        <w:t>s</w:t>
      </w:r>
      <w:r w:rsidRPr="0089183F">
        <w:rPr>
          <w:rFonts w:ascii="Arial" w:hAnsi="Arial" w:cs="Arial"/>
          <w:spacing w:val="3"/>
          <w:sz w:val="20"/>
          <w:szCs w:val="20"/>
        </w:rPr>
        <w:t xml:space="preserve"> </w:t>
      </w:r>
      <w:r w:rsidRPr="0089183F">
        <w:rPr>
          <w:rFonts w:ascii="Arial" w:hAnsi="Arial" w:cs="Arial"/>
          <w:spacing w:val="2"/>
          <w:sz w:val="20"/>
          <w:szCs w:val="20"/>
        </w:rPr>
        <w:t>s</w:t>
      </w:r>
      <w:r w:rsidRPr="0089183F">
        <w:rPr>
          <w:rFonts w:ascii="Arial" w:hAnsi="Arial" w:cs="Arial"/>
          <w:spacing w:val="-1"/>
          <w:sz w:val="20"/>
          <w:szCs w:val="20"/>
        </w:rPr>
        <w:t>ea</w:t>
      </w:r>
      <w:r w:rsidRPr="0089183F">
        <w:rPr>
          <w:rFonts w:ascii="Arial" w:hAnsi="Arial" w:cs="Arial"/>
          <w:sz w:val="20"/>
          <w:szCs w:val="20"/>
        </w:rPr>
        <w:t>n</w:t>
      </w:r>
      <w:r w:rsidRPr="0089183F">
        <w:rPr>
          <w:rFonts w:ascii="Arial" w:hAnsi="Arial" w:cs="Arial"/>
          <w:spacing w:val="1"/>
          <w:sz w:val="20"/>
          <w:szCs w:val="20"/>
        </w:rPr>
        <w:t xml:space="preserve"> </w:t>
      </w:r>
      <w:r w:rsidRPr="0089183F">
        <w:rPr>
          <w:rFonts w:ascii="Arial" w:hAnsi="Arial" w:cs="Arial"/>
          <w:spacing w:val="-1"/>
          <w:sz w:val="20"/>
          <w:szCs w:val="20"/>
        </w:rPr>
        <w:t>c</w:t>
      </w:r>
      <w:r w:rsidRPr="0089183F">
        <w:rPr>
          <w:rFonts w:ascii="Arial" w:hAnsi="Arial" w:cs="Arial"/>
          <w:sz w:val="20"/>
          <w:szCs w:val="20"/>
        </w:rPr>
        <w:t>om</w:t>
      </w:r>
      <w:r w:rsidRPr="0089183F">
        <w:rPr>
          <w:rFonts w:ascii="Arial" w:hAnsi="Arial" w:cs="Arial"/>
          <w:spacing w:val="3"/>
          <w:sz w:val="20"/>
          <w:szCs w:val="20"/>
        </w:rPr>
        <w:t>p</w:t>
      </w:r>
      <w:r w:rsidRPr="0089183F">
        <w:rPr>
          <w:rFonts w:ascii="Arial" w:hAnsi="Arial" w:cs="Arial"/>
          <w:sz w:val="20"/>
          <w:szCs w:val="20"/>
        </w:rPr>
        <w:t>r</w:t>
      </w:r>
      <w:r w:rsidRPr="0089183F">
        <w:rPr>
          <w:rFonts w:ascii="Arial" w:hAnsi="Arial" w:cs="Arial"/>
          <w:spacing w:val="-2"/>
          <w:sz w:val="20"/>
          <w:szCs w:val="20"/>
        </w:rPr>
        <w:t>e</w:t>
      </w:r>
      <w:r w:rsidRPr="0089183F">
        <w:rPr>
          <w:rFonts w:ascii="Arial" w:hAnsi="Arial" w:cs="Arial"/>
          <w:sz w:val="20"/>
          <w:szCs w:val="20"/>
        </w:rPr>
        <w:t>ndidas</w:t>
      </w:r>
      <w:r w:rsidRPr="0089183F">
        <w:rPr>
          <w:rFonts w:ascii="Arial" w:hAnsi="Arial" w:cs="Arial"/>
          <w:spacing w:val="1"/>
          <w:sz w:val="20"/>
          <w:szCs w:val="20"/>
        </w:rPr>
        <w:t xml:space="preserve"> </w:t>
      </w:r>
      <w:r w:rsidRPr="0089183F">
        <w:rPr>
          <w:rFonts w:ascii="Arial" w:hAnsi="Arial" w:cs="Arial"/>
          <w:sz w:val="20"/>
          <w:szCs w:val="20"/>
        </w:rPr>
        <w:t>p</w:t>
      </w:r>
      <w:r w:rsidRPr="0089183F">
        <w:rPr>
          <w:rFonts w:ascii="Arial" w:hAnsi="Arial" w:cs="Arial"/>
          <w:spacing w:val="2"/>
          <w:sz w:val="20"/>
          <w:szCs w:val="20"/>
        </w:rPr>
        <w:t>o</w:t>
      </w:r>
      <w:r w:rsidRPr="0089183F">
        <w:rPr>
          <w:rFonts w:ascii="Arial" w:hAnsi="Arial" w:cs="Arial"/>
          <w:sz w:val="20"/>
          <w:szCs w:val="20"/>
        </w:rPr>
        <w:t xml:space="preserve">r </w:t>
      </w:r>
      <w:r w:rsidRPr="0089183F">
        <w:rPr>
          <w:rFonts w:ascii="Arial" w:hAnsi="Arial" w:cs="Arial"/>
          <w:spacing w:val="3"/>
          <w:sz w:val="20"/>
          <w:szCs w:val="20"/>
        </w:rPr>
        <w:t>t</w:t>
      </w:r>
      <w:r w:rsidRPr="0089183F">
        <w:rPr>
          <w:rFonts w:ascii="Arial" w:hAnsi="Arial" w:cs="Arial"/>
          <w:sz w:val="20"/>
          <w:szCs w:val="20"/>
        </w:rPr>
        <w:t>od</w:t>
      </w:r>
      <w:r w:rsidRPr="0089183F">
        <w:rPr>
          <w:rFonts w:ascii="Arial" w:hAnsi="Arial" w:cs="Arial"/>
          <w:spacing w:val="-1"/>
          <w:sz w:val="20"/>
          <w:szCs w:val="20"/>
        </w:rPr>
        <w:t>a</w:t>
      </w:r>
      <w:r w:rsidRPr="0089183F">
        <w:rPr>
          <w:rFonts w:ascii="Arial" w:hAnsi="Arial" w:cs="Arial"/>
          <w:sz w:val="20"/>
          <w:szCs w:val="20"/>
        </w:rPr>
        <w:t>s</w:t>
      </w:r>
      <w:r w:rsidRPr="0089183F">
        <w:rPr>
          <w:rFonts w:ascii="Arial" w:hAnsi="Arial" w:cs="Arial"/>
          <w:spacing w:val="1"/>
          <w:sz w:val="20"/>
          <w:szCs w:val="20"/>
        </w:rPr>
        <w:t xml:space="preserve"> </w:t>
      </w:r>
      <w:r w:rsidRPr="0089183F">
        <w:rPr>
          <w:rFonts w:ascii="Arial" w:hAnsi="Arial" w:cs="Arial"/>
          <w:sz w:val="20"/>
          <w:szCs w:val="20"/>
        </w:rPr>
        <w:t>las</w:t>
      </w:r>
      <w:r w:rsidRPr="0089183F">
        <w:rPr>
          <w:rFonts w:ascii="Arial" w:hAnsi="Arial" w:cs="Arial"/>
          <w:spacing w:val="1"/>
          <w:sz w:val="20"/>
          <w:szCs w:val="20"/>
        </w:rPr>
        <w:t xml:space="preserve"> </w:t>
      </w:r>
      <w:r w:rsidRPr="0089183F">
        <w:rPr>
          <w:rFonts w:ascii="Arial" w:hAnsi="Arial" w:cs="Arial"/>
          <w:sz w:val="20"/>
          <w:szCs w:val="20"/>
        </w:rPr>
        <w:t>p</w:t>
      </w:r>
      <w:r w:rsidRPr="0089183F">
        <w:rPr>
          <w:rFonts w:ascii="Arial" w:hAnsi="Arial" w:cs="Arial"/>
          <w:spacing w:val="1"/>
          <w:sz w:val="20"/>
          <w:szCs w:val="20"/>
        </w:rPr>
        <w:t>a</w:t>
      </w:r>
      <w:r w:rsidRPr="0089183F">
        <w:rPr>
          <w:rFonts w:ascii="Arial" w:hAnsi="Arial" w:cs="Arial"/>
          <w:sz w:val="20"/>
          <w:szCs w:val="20"/>
        </w:rPr>
        <w:t>rt</w:t>
      </w:r>
      <w:r w:rsidRPr="0089183F">
        <w:rPr>
          <w:rFonts w:ascii="Arial" w:hAnsi="Arial" w:cs="Arial"/>
          <w:spacing w:val="-1"/>
          <w:sz w:val="20"/>
          <w:szCs w:val="20"/>
        </w:rPr>
        <w:t>e</w:t>
      </w:r>
      <w:r w:rsidRPr="0089183F">
        <w:rPr>
          <w:rFonts w:ascii="Arial" w:hAnsi="Arial" w:cs="Arial"/>
          <w:sz w:val="20"/>
          <w:szCs w:val="20"/>
        </w:rPr>
        <w:t>s</w:t>
      </w:r>
      <w:r w:rsidRPr="0089183F">
        <w:rPr>
          <w:rFonts w:ascii="Arial" w:hAnsi="Arial" w:cs="Arial"/>
          <w:spacing w:val="1"/>
          <w:sz w:val="20"/>
          <w:szCs w:val="20"/>
        </w:rPr>
        <w:t xml:space="preserve"> </w:t>
      </w:r>
      <w:r w:rsidRPr="0089183F">
        <w:rPr>
          <w:rFonts w:ascii="Arial" w:hAnsi="Arial" w:cs="Arial"/>
          <w:sz w:val="20"/>
          <w:szCs w:val="20"/>
        </w:rPr>
        <w:t>in</w:t>
      </w:r>
      <w:r w:rsidRPr="0089183F">
        <w:rPr>
          <w:rFonts w:ascii="Arial" w:hAnsi="Arial" w:cs="Arial"/>
          <w:spacing w:val="1"/>
          <w:sz w:val="20"/>
          <w:szCs w:val="20"/>
        </w:rPr>
        <w:t>t</w:t>
      </w:r>
      <w:r w:rsidRPr="0089183F">
        <w:rPr>
          <w:rFonts w:ascii="Arial" w:hAnsi="Arial" w:cs="Arial"/>
          <w:spacing w:val="-1"/>
          <w:sz w:val="20"/>
          <w:szCs w:val="20"/>
        </w:rPr>
        <w:t>e</w:t>
      </w:r>
      <w:r w:rsidRPr="0089183F">
        <w:rPr>
          <w:rFonts w:ascii="Arial" w:hAnsi="Arial" w:cs="Arial"/>
          <w:spacing w:val="1"/>
          <w:sz w:val="20"/>
          <w:szCs w:val="20"/>
        </w:rPr>
        <w:t>r</w:t>
      </w:r>
      <w:r w:rsidRPr="0089183F">
        <w:rPr>
          <w:rFonts w:ascii="Arial" w:hAnsi="Arial" w:cs="Arial"/>
          <w:spacing w:val="-1"/>
          <w:sz w:val="20"/>
          <w:szCs w:val="20"/>
        </w:rPr>
        <w:t>e</w:t>
      </w:r>
      <w:r w:rsidRPr="0089183F">
        <w:rPr>
          <w:rFonts w:ascii="Arial" w:hAnsi="Arial" w:cs="Arial"/>
          <w:sz w:val="20"/>
          <w:szCs w:val="20"/>
        </w:rPr>
        <w:t>s</w:t>
      </w:r>
      <w:r w:rsidRPr="0089183F">
        <w:rPr>
          <w:rFonts w:ascii="Arial" w:hAnsi="Arial" w:cs="Arial"/>
          <w:spacing w:val="1"/>
          <w:sz w:val="20"/>
          <w:szCs w:val="20"/>
        </w:rPr>
        <w:t>a</w:t>
      </w:r>
      <w:r w:rsidRPr="0089183F">
        <w:rPr>
          <w:rFonts w:ascii="Arial" w:hAnsi="Arial" w:cs="Arial"/>
          <w:sz w:val="20"/>
          <w:szCs w:val="20"/>
        </w:rPr>
        <w:t>d</w:t>
      </w:r>
      <w:r w:rsidRPr="0089183F">
        <w:rPr>
          <w:rFonts w:ascii="Arial" w:hAnsi="Arial" w:cs="Arial"/>
          <w:spacing w:val="-1"/>
          <w:sz w:val="20"/>
          <w:szCs w:val="20"/>
        </w:rPr>
        <w:t>a</w:t>
      </w:r>
      <w:r w:rsidRPr="0089183F">
        <w:rPr>
          <w:rFonts w:ascii="Arial" w:hAnsi="Arial" w:cs="Arial"/>
          <w:sz w:val="20"/>
          <w:szCs w:val="20"/>
        </w:rPr>
        <w:t>s,</w:t>
      </w:r>
      <w:r w:rsidRPr="0089183F">
        <w:rPr>
          <w:rFonts w:ascii="Arial" w:hAnsi="Arial" w:cs="Arial"/>
          <w:spacing w:val="1"/>
          <w:sz w:val="20"/>
          <w:szCs w:val="20"/>
        </w:rPr>
        <w:t xml:space="preserve"> </w:t>
      </w:r>
      <w:r w:rsidRPr="0089183F">
        <w:rPr>
          <w:rFonts w:ascii="Arial" w:hAnsi="Arial" w:cs="Arial"/>
          <w:sz w:val="20"/>
          <w:szCs w:val="20"/>
        </w:rPr>
        <w:t>tal</w:t>
      </w:r>
      <w:r w:rsidRPr="0089183F">
        <w:rPr>
          <w:rFonts w:ascii="Arial" w:hAnsi="Arial" w:cs="Arial"/>
          <w:spacing w:val="-1"/>
          <w:sz w:val="20"/>
          <w:szCs w:val="20"/>
        </w:rPr>
        <w:t>e</w:t>
      </w:r>
      <w:r w:rsidRPr="0089183F">
        <w:rPr>
          <w:rFonts w:ascii="Arial" w:hAnsi="Arial" w:cs="Arial"/>
          <w:sz w:val="20"/>
          <w:szCs w:val="20"/>
        </w:rPr>
        <w:t>s</w:t>
      </w:r>
      <w:r w:rsidRPr="0089183F">
        <w:rPr>
          <w:rFonts w:ascii="Arial" w:hAnsi="Arial" w:cs="Arial"/>
          <w:spacing w:val="4"/>
          <w:sz w:val="20"/>
          <w:szCs w:val="20"/>
        </w:rPr>
        <w:t xml:space="preserve"> </w:t>
      </w:r>
      <w:r w:rsidRPr="0089183F">
        <w:rPr>
          <w:rFonts w:ascii="Arial" w:hAnsi="Arial" w:cs="Arial"/>
          <w:spacing w:val="-1"/>
          <w:sz w:val="20"/>
          <w:szCs w:val="20"/>
        </w:rPr>
        <w:t>c</w:t>
      </w:r>
      <w:r w:rsidRPr="0089183F">
        <w:rPr>
          <w:rFonts w:ascii="Arial" w:hAnsi="Arial" w:cs="Arial"/>
          <w:sz w:val="20"/>
          <w:szCs w:val="20"/>
        </w:rPr>
        <w:t>omo re</w:t>
      </w:r>
      <w:r w:rsidRPr="0089183F">
        <w:rPr>
          <w:rFonts w:ascii="Arial" w:hAnsi="Arial" w:cs="Arial"/>
          <w:spacing w:val="-2"/>
          <w:sz w:val="20"/>
          <w:szCs w:val="20"/>
        </w:rPr>
        <w:t>g</w:t>
      </w:r>
      <w:r w:rsidRPr="0089183F">
        <w:rPr>
          <w:rFonts w:ascii="Arial" w:hAnsi="Arial" w:cs="Arial"/>
          <w:sz w:val="20"/>
          <w:szCs w:val="20"/>
        </w:rPr>
        <w:t>ulado</w:t>
      </w:r>
      <w:r w:rsidRPr="0089183F">
        <w:rPr>
          <w:rFonts w:ascii="Arial" w:hAnsi="Arial" w:cs="Arial"/>
          <w:spacing w:val="1"/>
          <w:sz w:val="20"/>
          <w:szCs w:val="20"/>
        </w:rPr>
        <w:t>r</w:t>
      </w:r>
      <w:r w:rsidRPr="0089183F">
        <w:rPr>
          <w:rFonts w:ascii="Arial" w:hAnsi="Arial" w:cs="Arial"/>
          <w:spacing w:val="-1"/>
          <w:sz w:val="20"/>
          <w:szCs w:val="20"/>
        </w:rPr>
        <w:t>e</w:t>
      </w:r>
      <w:r w:rsidRPr="0089183F">
        <w:rPr>
          <w:rFonts w:ascii="Arial" w:hAnsi="Arial" w:cs="Arial"/>
          <w:sz w:val="20"/>
          <w:szCs w:val="20"/>
        </w:rPr>
        <w:t xml:space="preserve">s, </w:t>
      </w:r>
      <w:r w:rsidRPr="0089183F">
        <w:rPr>
          <w:rFonts w:ascii="Arial" w:hAnsi="Arial" w:cs="Arial"/>
          <w:spacing w:val="-1"/>
          <w:sz w:val="20"/>
          <w:szCs w:val="20"/>
        </w:rPr>
        <w:t>e</w:t>
      </w:r>
      <w:r w:rsidRPr="0089183F">
        <w:rPr>
          <w:rFonts w:ascii="Arial" w:hAnsi="Arial" w:cs="Arial"/>
          <w:sz w:val="20"/>
          <w:szCs w:val="20"/>
        </w:rPr>
        <w:t>mp</w:t>
      </w:r>
      <w:r w:rsidRPr="0089183F">
        <w:rPr>
          <w:rFonts w:ascii="Arial" w:hAnsi="Arial" w:cs="Arial"/>
          <w:spacing w:val="1"/>
          <w:sz w:val="20"/>
          <w:szCs w:val="20"/>
        </w:rPr>
        <w:t>l</w:t>
      </w:r>
      <w:r w:rsidRPr="0089183F">
        <w:rPr>
          <w:rFonts w:ascii="Arial" w:hAnsi="Arial" w:cs="Arial"/>
          <w:spacing w:val="-1"/>
          <w:sz w:val="20"/>
          <w:szCs w:val="20"/>
        </w:rPr>
        <w:t>ea</w:t>
      </w:r>
      <w:r w:rsidRPr="0089183F">
        <w:rPr>
          <w:rFonts w:ascii="Arial" w:hAnsi="Arial" w:cs="Arial"/>
          <w:sz w:val="20"/>
          <w:szCs w:val="20"/>
        </w:rPr>
        <w:t>dos</w:t>
      </w:r>
      <w:r w:rsidRPr="0089183F">
        <w:rPr>
          <w:rFonts w:ascii="Arial" w:hAnsi="Arial" w:cs="Arial"/>
          <w:spacing w:val="5"/>
          <w:sz w:val="20"/>
          <w:szCs w:val="20"/>
        </w:rPr>
        <w:t xml:space="preserve"> </w:t>
      </w:r>
      <w:r w:rsidRPr="0089183F">
        <w:rPr>
          <w:rFonts w:ascii="Arial" w:hAnsi="Arial" w:cs="Arial"/>
          <w:sz w:val="20"/>
          <w:szCs w:val="20"/>
        </w:rPr>
        <w:t>y</w:t>
      </w:r>
      <w:r w:rsidRPr="0089183F">
        <w:rPr>
          <w:rFonts w:ascii="Arial" w:hAnsi="Arial" w:cs="Arial"/>
          <w:spacing w:val="-2"/>
          <w:sz w:val="20"/>
          <w:szCs w:val="20"/>
        </w:rPr>
        <w:t xml:space="preserve"> </w:t>
      </w:r>
      <w:r w:rsidRPr="0089183F">
        <w:rPr>
          <w:rFonts w:ascii="Arial" w:hAnsi="Arial" w:cs="Arial"/>
          <w:spacing w:val="-1"/>
          <w:sz w:val="20"/>
          <w:szCs w:val="20"/>
        </w:rPr>
        <w:t>e</w:t>
      </w:r>
      <w:r w:rsidRPr="0089183F">
        <w:rPr>
          <w:rFonts w:ascii="Arial" w:hAnsi="Arial" w:cs="Arial"/>
          <w:sz w:val="20"/>
          <w:szCs w:val="20"/>
        </w:rPr>
        <w:t>l púb</w:t>
      </w:r>
      <w:r w:rsidRPr="0089183F">
        <w:rPr>
          <w:rFonts w:ascii="Arial" w:hAnsi="Arial" w:cs="Arial"/>
          <w:spacing w:val="1"/>
          <w:sz w:val="20"/>
          <w:szCs w:val="20"/>
        </w:rPr>
        <w:t>l</w:t>
      </w:r>
      <w:r w:rsidRPr="0089183F">
        <w:rPr>
          <w:rFonts w:ascii="Arial" w:hAnsi="Arial" w:cs="Arial"/>
          <w:sz w:val="20"/>
          <w:szCs w:val="20"/>
        </w:rPr>
        <w:t xml:space="preserve">ico </w:t>
      </w:r>
      <w:r w:rsidRPr="0089183F">
        <w:rPr>
          <w:rFonts w:ascii="Arial" w:hAnsi="Arial" w:cs="Arial"/>
          <w:spacing w:val="-1"/>
          <w:sz w:val="20"/>
          <w:szCs w:val="20"/>
        </w:rPr>
        <w:t>e</w:t>
      </w:r>
      <w:r w:rsidRPr="0089183F">
        <w:rPr>
          <w:rFonts w:ascii="Arial" w:hAnsi="Arial" w:cs="Arial"/>
          <w:sz w:val="20"/>
          <w:szCs w:val="20"/>
        </w:rPr>
        <w:t>n</w:t>
      </w:r>
      <w:r w:rsidRPr="0089183F">
        <w:rPr>
          <w:rFonts w:ascii="Arial" w:hAnsi="Arial" w:cs="Arial"/>
          <w:spacing w:val="2"/>
          <w:sz w:val="20"/>
          <w:szCs w:val="20"/>
        </w:rPr>
        <w:t xml:space="preserve"> </w:t>
      </w:r>
      <w:r w:rsidRPr="0089183F">
        <w:rPr>
          <w:rFonts w:ascii="Arial" w:hAnsi="Arial" w:cs="Arial"/>
          <w:spacing w:val="-2"/>
          <w:sz w:val="20"/>
          <w:szCs w:val="20"/>
        </w:rPr>
        <w:t>g</w:t>
      </w:r>
      <w:r w:rsidRPr="0089183F">
        <w:rPr>
          <w:rFonts w:ascii="Arial" w:hAnsi="Arial" w:cs="Arial"/>
          <w:spacing w:val="-1"/>
          <w:sz w:val="20"/>
          <w:szCs w:val="20"/>
        </w:rPr>
        <w:t>e</w:t>
      </w:r>
      <w:r w:rsidRPr="0089183F">
        <w:rPr>
          <w:rFonts w:ascii="Arial" w:hAnsi="Arial" w:cs="Arial"/>
          <w:sz w:val="20"/>
          <w:szCs w:val="20"/>
        </w:rPr>
        <w:t>n</w:t>
      </w:r>
      <w:r w:rsidRPr="0089183F">
        <w:rPr>
          <w:rFonts w:ascii="Arial" w:hAnsi="Arial" w:cs="Arial"/>
          <w:spacing w:val="1"/>
          <w:sz w:val="20"/>
          <w:szCs w:val="20"/>
        </w:rPr>
        <w:t>e</w:t>
      </w:r>
      <w:r w:rsidRPr="0089183F">
        <w:rPr>
          <w:rFonts w:ascii="Arial" w:hAnsi="Arial" w:cs="Arial"/>
          <w:sz w:val="20"/>
          <w:szCs w:val="20"/>
        </w:rPr>
        <w:t>r</w:t>
      </w:r>
      <w:r w:rsidRPr="0089183F">
        <w:rPr>
          <w:rFonts w:ascii="Arial" w:hAnsi="Arial" w:cs="Arial"/>
          <w:spacing w:val="-2"/>
          <w:sz w:val="20"/>
          <w:szCs w:val="20"/>
        </w:rPr>
        <w:t>a</w:t>
      </w:r>
      <w:r w:rsidRPr="0089183F">
        <w:rPr>
          <w:rFonts w:ascii="Arial" w:hAnsi="Arial" w:cs="Arial"/>
          <w:sz w:val="20"/>
          <w:szCs w:val="20"/>
        </w:rPr>
        <w:t>l.</w:t>
      </w:r>
    </w:p>
    <w:p w:rsidR="001F105E" w:rsidRPr="0089183F" w:rsidRDefault="001F105E" w:rsidP="00967518">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1.05 </w:t>
      </w:r>
      <w:r w:rsidRPr="0089183F">
        <w:rPr>
          <w:rFonts w:ascii="Arial" w:hAnsi="Arial" w:cs="Arial"/>
          <w:sz w:val="20"/>
          <w:szCs w:val="20"/>
          <w:lang w:val="es-ES_tradnl"/>
        </w:rPr>
        <w:t>La actitud de respaldo de los Titulares y la Administración puede ser un impulsor, como se muestra en los párrafos anteriores, o un obstáculo para el control interno. Sin una sólida actitud de respaldo de éstos para el control interno, la identificación de riesgos puede quedar incompleta, la respuesta a los riesgos puede ser inapropiada, las actividades de control pueden no ser diseñadas o implementadas apropiadamente, la información y la comunicación pueden debilitarse; asimismo, los resultados de la supervisión pueden no ser comprendidos o pueden no servir de base para corregir las deficiencias detectadas.</w:t>
      </w:r>
    </w:p>
    <w:p w:rsidR="001F105E" w:rsidRPr="0089183F" w:rsidRDefault="001F105E" w:rsidP="00A07930">
      <w:pPr>
        <w:spacing w:before="100" w:beforeAutospacing="1" w:after="100" w:afterAutospacing="1" w:line="240" w:lineRule="auto"/>
        <w:ind w:right="6750"/>
        <w:jc w:val="both"/>
        <w:rPr>
          <w:rFonts w:ascii="Arial" w:hAnsi="Arial" w:cs="Arial"/>
          <w:sz w:val="20"/>
          <w:szCs w:val="20"/>
        </w:rPr>
      </w:pPr>
      <w:r w:rsidRPr="0089183F">
        <w:rPr>
          <w:rFonts w:ascii="Arial" w:hAnsi="Arial" w:cs="Arial"/>
          <w:b/>
          <w:sz w:val="20"/>
          <w:szCs w:val="20"/>
        </w:rPr>
        <w:t>No</w:t>
      </w:r>
      <w:r w:rsidRPr="0089183F">
        <w:rPr>
          <w:rFonts w:ascii="Arial" w:hAnsi="Arial" w:cs="Arial"/>
          <w:b/>
          <w:spacing w:val="1"/>
          <w:sz w:val="20"/>
          <w:szCs w:val="20"/>
        </w:rPr>
        <w:t>r</w:t>
      </w:r>
      <w:r w:rsidRPr="0089183F">
        <w:rPr>
          <w:rFonts w:ascii="Arial" w:hAnsi="Arial" w:cs="Arial"/>
          <w:b/>
          <w:spacing w:val="-3"/>
          <w:sz w:val="20"/>
          <w:szCs w:val="20"/>
        </w:rPr>
        <w:t>m</w:t>
      </w:r>
      <w:r w:rsidRPr="0089183F">
        <w:rPr>
          <w:rFonts w:ascii="Arial" w:hAnsi="Arial" w:cs="Arial"/>
          <w:b/>
          <w:sz w:val="20"/>
          <w:szCs w:val="20"/>
        </w:rPr>
        <w:t xml:space="preserve">as </w:t>
      </w:r>
      <w:r w:rsidRPr="0089183F">
        <w:rPr>
          <w:rFonts w:ascii="Arial" w:hAnsi="Arial" w:cs="Arial"/>
          <w:b/>
          <w:spacing w:val="1"/>
          <w:sz w:val="20"/>
          <w:szCs w:val="20"/>
        </w:rPr>
        <w:t>d</w:t>
      </w:r>
      <w:r w:rsidRPr="0089183F">
        <w:rPr>
          <w:rFonts w:ascii="Arial" w:hAnsi="Arial" w:cs="Arial"/>
          <w:b/>
          <w:sz w:val="20"/>
          <w:szCs w:val="20"/>
        </w:rPr>
        <w:t>e</w:t>
      </w:r>
      <w:r w:rsidRPr="0089183F">
        <w:rPr>
          <w:rFonts w:ascii="Arial" w:hAnsi="Arial" w:cs="Arial"/>
          <w:b/>
          <w:spacing w:val="-1"/>
          <w:sz w:val="20"/>
          <w:szCs w:val="20"/>
        </w:rPr>
        <w:t xml:space="preserve"> </w:t>
      </w:r>
      <w:r w:rsidRPr="0089183F">
        <w:rPr>
          <w:rFonts w:ascii="Arial" w:hAnsi="Arial" w:cs="Arial"/>
          <w:b/>
          <w:sz w:val="20"/>
          <w:szCs w:val="20"/>
        </w:rPr>
        <w:t>Con</w:t>
      </w:r>
      <w:r w:rsidRPr="0089183F">
        <w:rPr>
          <w:rFonts w:ascii="Arial" w:hAnsi="Arial" w:cs="Arial"/>
          <w:b/>
          <w:spacing w:val="1"/>
          <w:sz w:val="20"/>
          <w:szCs w:val="20"/>
        </w:rPr>
        <w:t>du</w:t>
      </w:r>
      <w:r w:rsidRPr="0089183F">
        <w:rPr>
          <w:rFonts w:ascii="Arial" w:hAnsi="Arial" w:cs="Arial"/>
          <w:b/>
          <w:spacing w:val="-1"/>
          <w:sz w:val="20"/>
          <w:szCs w:val="20"/>
        </w:rPr>
        <w:t>c</w:t>
      </w:r>
      <w:r w:rsidRPr="0089183F">
        <w:rPr>
          <w:rFonts w:ascii="Arial" w:hAnsi="Arial" w:cs="Arial"/>
          <w:b/>
          <w:sz w:val="20"/>
          <w:szCs w:val="20"/>
        </w:rPr>
        <w:t>ta</w:t>
      </w:r>
    </w:p>
    <w:p w:rsidR="001F105E" w:rsidRPr="0089183F" w:rsidRDefault="001F105E" w:rsidP="00A0793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1.06 </w:t>
      </w:r>
      <w:r w:rsidRPr="0089183F">
        <w:rPr>
          <w:rFonts w:ascii="Arial" w:hAnsi="Arial" w:cs="Arial"/>
          <w:sz w:val="20"/>
          <w:szCs w:val="20"/>
          <w:lang w:val="es-ES_tradnl"/>
        </w:rPr>
        <w:t>La Administración debe establecer directrices para comunicar las expectativas en materia de integridad, valores éticos y normas de conducta. Todo el personal de la institución debe utilizar los valores éticos y las normas de conducta para equilibrar las necesidades y preocupaciones de los diferentes grupos de interés, tales como reguladores, empleados y el público en general. Las normas de conducta deben guiar las directrices, actitudes y conductas del personal hacia el logro de sus objetivos.</w:t>
      </w:r>
    </w:p>
    <w:p w:rsidR="001F105E" w:rsidRPr="0089183F" w:rsidRDefault="001F105E" w:rsidP="00A0793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1.07 </w:t>
      </w:r>
      <w:r w:rsidRPr="0089183F">
        <w:rPr>
          <w:rFonts w:ascii="Arial" w:hAnsi="Arial" w:cs="Arial"/>
          <w:sz w:val="20"/>
          <w:szCs w:val="20"/>
          <w:lang w:val="es-ES_tradnl"/>
        </w:rPr>
        <w:t>La Administración, con la supervisión del Órgano de Gobierno o Titular, debe definir las expectativas que guarda la institución respecto de los valores éticos en las normas de conducta. La Administración debe considerar la utilización de políticas, principios de operación o directrices para comunicar las normas de conducta de la institución.</w:t>
      </w:r>
    </w:p>
    <w:p w:rsidR="001F105E" w:rsidRPr="0089183F" w:rsidRDefault="001F105E" w:rsidP="00A07930">
      <w:pPr>
        <w:spacing w:before="100" w:beforeAutospacing="1" w:after="100" w:afterAutospacing="1" w:line="240" w:lineRule="auto"/>
        <w:ind w:right="5514"/>
        <w:jc w:val="both"/>
        <w:rPr>
          <w:rFonts w:ascii="Arial" w:hAnsi="Arial" w:cs="Arial"/>
          <w:sz w:val="20"/>
          <w:szCs w:val="20"/>
        </w:rPr>
      </w:pPr>
      <w:r w:rsidRPr="0089183F">
        <w:rPr>
          <w:rFonts w:ascii="Arial" w:hAnsi="Arial" w:cs="Arial"/>
          <w:b/>
          <w:sz w:val="20"/>
          <w:szCs w:val="20"/>
        </w:rPr>
        <w:t>Apego a las No</w:t>
      </w:r>
      <w:r w:rsidRPr="0089183F">
        <w:rPr>
          <w:rFonts w:ascii="Arial" w:hAnsi="Arial" w:cs="Arial"/>
          <w:b/>
          <w:spacing w:val="1"/>
          <w:sz w:val="20"/>
          <w:szCs w:val="20"/>
        </w:rPr>
        <w:t>r</w:t>
      </w:r>
      <w:r w:rsidRPr="0089183F">
        <w:rPr>
          <w:rFonts w:ascii="Arial" w:hAnsi="Arial" w:cs="Arial"/>
          <w:b/>
          <w:spacing w:val="-3"/>
          <w:sz w:val="20"/>
          <w:szCs w:val="20"/>
        </w:rPr>
        <w:t>m</w:t>
      </w:r>
      <w:r w:rsidRPr="0089183F">
        <w:rPr>
          <w:rFonts w:ascii="Arial" w:hAnsi="Arial" w:cs="Arial"/>
          <w:b/>
          <w:sz w:val="20"/>
          <w:szCs w:val="20"/>
        </w:rPr>
        <w:t xml:space="preserve">as </w:t>
      </w:r>
      <w:r w:rsidRPr="0089183F">
        <w:rPr>
          <w:rFonts w:ascii="Arial" w:hAnsi="Arial" w:cs="Arial"/>
          <w:b/>
          <w:spacing w:val="1"/>
          <w:sz w:val="20"/>
          <w:szCs w:val="20"/>
        </w:rPr>
        <w:t>d</w:t>
      </w:r>
      <w:r w:rsidRPr="0089183F">
        <w:rPr>
          <w:rFonts w:ascii="Arial" w:hAnsi="Arial" w:cs="Arial"/>
          <w:b/>
          <w:sz w:val="20"/>
          <w:szCs w:val="20"/>
        </w:rPr>
        <w:t>e</w:t>
      </w:r>
      <w:r w:rsidRPr="0089183F">
        <w:rPr>
          <w:rFonts w:ascii="Arial" w:hAnsi="Arial" w:cs="Arial"/>
          <w:b/>
          <w:spacing w:val="1"/>
          <w:sz w:val="20"/>
          <w:szCs w:val="20"/>
        </w:rPr>
        <w:t xml:space="preserve"> </w:t>
      </w:r>
      <w:r w:rsidRPr="0089183F">
        <w:rPr>
          <w:rFonts w:ascii="Arial" w:hAnsi="Arial" w:cs="Arial"/>
          <w:b/>
          <w:sz w:val="20"/>
          <w:szCs w:val="20"/>
        </w:rPr>
        <w:t>Con</w:t>
      </w:r>
      <w:r w:rsidRPr="0089183F">
        <w:rPr>
          <w:rFonts w:ascii="Arial" w:hAnsi="Arial" w:cs="Arial"/>
          <w:b/>
          <w:spacing w:val="1"/>
          <w:sz w:val="20"/>
          <w:szCs w:val="20"/>
        </w:rPr>
        <w:t>du</w:t>
      </w:r>
      <w:r w:rsidRPr="0089183F">
        <w:rPr>
          <w:rFonts w:ascii="Arial" w:hAnsi="Arial" w:cs="Arial"/>
          <w:b/>
          <w:spacing w:val="-1"/>
          <w:sz w:val="20"/>
          <w:szCs w:val="20"/>
        </w:rPr>
        <w:t>c</w:t>
      </w:r>
      <w:r w:rsidRPr="0089183F">
        <w:rPr>
          <w:rFonts w:ascii="Arial" w:hAnsi="Arial" w:cs="Arial"/>
          <w:b/>
          <w:sz w:val="20"/>
          <w:szCs w:val="20"/>
        </w:rPr>
        <w:t>ta</w:t>
      </w:r>
    </w:p>
    <w:p w:rsidR="001F105E" w:rsidRPr="0089183F" w:rsidRDefault="001F105E" w:rsidP="00A0793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1.08 </w:t>
      </w:r>
      <w:r w:rsidRPr="0089183F">
        <w:rPr>
          <w:rFonts w:ascii="Arial" w:hAnsi="Arial" w:cs="Arial"/>
          <w:sz w:val="20"/>
          <w:szCs w:val="20"/>
          <w:lang w:val="es-ES_tradnl"/>
        </w:rPr>
        <w:t>La Administración debe establecer procesos para evaluar el desempeño del personal frente a las normas de conducta de la institución y atender oportunamente cualquier desviación identificada.</w:t>
      </w:r>
    </w:p>
    <w:p w:rsidR="001F105E" w:rsidRPr="0089183F" w:rsidRDefault="001F105E" w:rsidP="00A0793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1.09  </w:t>
      </w:r>
      <w:r w:rsidRPr="0089183F">
        <w:rPr>
          <w:rFonts w:ascii="Arial" w:hAnsi="Arial" w:cs="Arial"/>
          <w:sz w:val="20"/>
          <w:szCs w:val="20"/>
          <w:lang w:val="es-ES_tradnl"/>
        </w:rPr>
        <w:t>La Administración debe utilizar las normas de conducta como base para evaluar el apego a la integridad, los valores éticos y las normas de conducta en toda la institución. Para asegurar que las normas de conducta se aplican eficazmente, también debe evaluar las directrices, actitudes y conductas de los servidores públicos y los equipos. Las evaluaciones pueden consistir autoevaluaciones y evaluaciones independientes. Los servidores públicos deben informar sobre asuntos relevantes a través de líneas de comunicación, tales como reuniones periódicas del personal, procesos de retroalimentación, un programa o línea ética de denuncia, entre otros. El Titular debe evaluar el apego de la Administración a las normas de conducta, así como el cumplimiento general en la institución.</w:t>
      </w:r>
    </w:p>
    <w:p w:rsidR="00A07930" w:rsidRPr="0089183F" w:rsidRDefault="00A07930" w:rsidP="00A07930">
      <w:pPr>
        <w:spacing w:before="100" w:beforeAutospacing="1" w:after="100" w:afterAutospacing="1"/>
        <w:jc w:val="both"/>
        <w:rPr>
          <w:rFonts w:ascii="Arial" w:hAnsi="Arial" w:cs="Arial"/>
          <w:sz w:val="20"/>
          <w:szCs w:val="20"/>
          <w:lang w:val="es-ES_tradnl"/>
        </w:rPr>
        <w:sectPr w:rsidR="00A07930" w:rsidRPr="0089183F" w:rsidSect="003F2FD6">
          <w:headerReference w:type="even" r:id="rId17"/>
          <w:headerReference w:type="default" r:id="rId18"/>
          <w:footerReference w:type="default" r:id="rId19"/>
          <w:headerReference w:type="first" r:id="rId20"/>
          <w:pgSz w:w="12240" w:h="15840"/>
          <w:pgMar w:top="1701" w:right="1418" w:bottom="1701" w:left="1418" w:header="0" w:footer="1003" w:gutter="0"/>
          <w:pgNumType w:start="30"/>
          <w:cols w:space="720"/>
        </w:sectPr>
      </w:pPr>
    </w:p>
    <w:p w:rsidR="001F105E" w:rsidRPr="0089183F" w:rsidRDefault="001F105E" w:rsidP="001F105E">
      <w:pPr>
        <w:spacing w:before="100" w:beforeAutospacing="1" w:after="100" w:afterAutospacing="1" w:line="240" w:lineRule="auto"/>
        <w:rPr>
          <w:rFonts w:ascii="Arial" w:hAnsi="Arial" w:cs="Arial"/>
          <w:sz w:val="20"/>
          <w:szCs w:val="20"/>
        </w:rPr>
      </w:pPr>
    </w:p>
    <w:p w:rsidR="001F105E" w:rsidRPr="0089183F" w:rsidRDefault="001F105E" w:rsidP="004C01F3">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1.10 </w:t>
      </w:r>
      <w:r w:rsidRPr="0089183F">
        <w:rPr>
          <w:rFonts w:ascii="Arial" w:hAnsi="Arial" w:cs="Arial"/>
          <w:sz w:val="20"/>
          <w:szCs w:val="20"/>
          <w:lang w:val="es-ES_tradnl"/>
        </w:rPr>
        <w:t>La Administración debe determinar el nivel de tolerancia para las desviaciones. Para tal efecto, puede establecerse un nivel de tolerancia cero para el incumplimiento de ciertas normas de conducta, mientras que el incumplimiento de otras puede atenderse mediante advertencias a los servidores públicos. Asimismo, debe establecer un proceso para la evaluación del apego a las normas de conducta por parte de los servidores públicos o de los equipos, proceso que permite corregir las desviaciones.</w:t>
      </w:r>
    </w:p>
    <w:p w:rsidR="001F105E" w:rsidRPr="0089183F" w:rsidRDefault="001F105E" w:rsidP="004C01F3">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atender el incumplimiento a las normas de conducta de manera oportuna y consistente. Dependiendo de la gravedad de la desviación, determinada a través del proceso de evaluación, también debe tomar las acciones apropiadas y en su caso aplicar las leyes y reglamentos correspondientes. Las normas de conducta que rigen al personal deben mantenerse consistentes en toda la institución.</w:t>
      </w:r>
    </w:p>
    <w:p w:rsidR="001F105E" w:rsidRPr="0089183F" w:rsidRDefault="001F105E" w:rsidP="004C01F3">
      <w:pPr>
        <w:spacing w:before="100" w:beforeAutospacing="1" w:after="100" w:afterAutospacing="1" w:line="240" w:lineRule="auto"/>
        <w:ind w:right="1511"/>
        <w:jc w:val="both"/>
        <w:rPr>
          <w:rFonts w:ascii="Arial" w:hAnsi="Arial" w:cs="Arial"/>
          <w:sz w:val="20"/>
          <w:szCs w:val="20"/>
        </w:rPr>
      </w:pPr>
      <w:r w:rsidRPr="0089183F">
        <w:rPr>
          <w:rFonts w:ascii="Arial" w:hAnsi="Arial" w:cs="Arial"/>
          <w:b/>
          <w:spacing w:val="-3"/>
          <w:sz w:val="20"/>
          <w:szCs w:val="20"/>
        </w:rPr>
        <w:t>P</w:t>
      </w:r>
      <w:r w:rsidRPr="0089183F">
        <w:rPr>
          <w:rFonts w:ascii="Arial" w:hAnsi="Arial" w:cs="Arial"/>
          <w:b/>
          <w:spacing w:val="-1"/>
          <w:sz w:val="20"/>
          <w:szCs w:val="20"/>
        </w:rPr>
        <w:t>r</w:t>
      </w:r>
      <w:r w:rsidRPr="0089183F">
        <w:rPr>
          <w:rFonts w:ascii="Arial" w:hAnsi="Arial" w:cs="Arial"/>
          <w:b/>
          <w:sz w:val="20"/>
          <w:szCs w:val="20"/>
        </w:rPr>
        <w:t>o</w:t>
      </w:r>
      <w:r w:rsidRPr="0089183F">
        <w:rPr>
          <w:rFonts w:ascii="Arial" w:hAnsi="Arial" w:cs="Arial"/>
          <w:b/>
          <w:spacing w:val="2"/>
          <w:sz w:val="20"/>
          <w:szCs w:val="20"/>
        </w:rPr>
        <w:t>g</w:t>
      </w:r>
      <w:r w:rsidRPr="0089183F">
        <w:rPr>
          <w:rFonts w:ascii="Arial" w:hAnsi="Arial" w:cs="Arial"/>
          <w:b/>
          <w:spacing w:val="-1"/>
          <w:sz w:val="20"/>
          <w:szCs w:val="20"/>
        </w:rPr>
        <w:t>r</w:t>
      </w:r>
      <w:r w:rsidRPr="0089183F">
        <w:rPr>
          <w:rFonts w:ascii="Arial" w:hAnsi="Arial" w:cs="Arial"/>
          <w:b/>
          <w:spacing w:val="2"/>
          <w:sz w:val="20"/>
          <w:szCs w:val="20"/>
        </w:rPr>
        <w:t>a</w:t>
      </w:r>
      <w:r w:rsidRPr="0089183F">
        <w:rPr>
          <w:rFonts w:ascii="Arial" w:hAnsi="Arial" w:cs="Arial"/>
          <w:b/>
          <w:spacing w:val="-3"/>
          <w:sz w:val="20"/>
          <w:szCs w:val="20"/>
        </w:rPr>
        <w:t>m</w:t>
      </w:r>
      <w:r w:rsidRPr="0089183F">
        <w:rPr>
          <w:rFonts w:ascii="Arial" w:hAnsi="Arial" w:cs="Arial"/>
          <w:b/>
          <w:sz w:val="20"/>
          <w:szCs w:val="20"/>
        </w:rPr>
        <w:t xml:space="preserve">a </w:t>
      </w:r>
      <w:r w:rsidRPr="0089183F">
        <w:rPr>
          <w:rFonts w:ascii="Arial" w:hAnsi="Arial" w:cs="Arial"/>
          <w:b/>
          <w:spacing w:val="1"/>
          <w:sz w:val="20"/>
          <w:szCs w:val="20"/>
        </w:rPr>
        <w:t>d</w:t>
      </w:r>
      <w:r w:rsidRPr="0089183F">
        <w:rPr>
          <w:rFonts w:ascii="Arial" w:hAnsi="Arial" w:cs="Arial"/>
          <w:b/>
          <w:sz w:val="20"/>
          <w:szCs w:val="20"/>
        </w:rPr>
        <w:t>e</w:t>
      </w:r>
      <w:r w:rsidRPr="0089183F">
        <w:rPr>
          <w:rFonts w:ascii="Arial" w:hAnsi="Arial" w:cs="Arial"/>
          <w:b/>
          <w:spacing w:val="1"/>
          <w:sz w:val="20"/>
          <w:szCs w:val="20"/>
        </w:rPr>
        <w:t xml:space="preserve"> </w:t>
      </w:r>
      <w:r w:rsidRPr="0089183F">
        <w:rPr>
          <w:rFonts w:ascii="Arial" w:hAnsi="Arial" w:cs="Arial"/>
          <w:b/>
          <w:sz w:val="20"/>
          <w:szCs w:val="20"/>
        </w:rPr>
        <w:t>P</w:t>
      </w:r>
      <w:r w:rsidRPr="0089183F">
        <w:rPr>
          <w:rFonts w:ascii="Arial" w:hAnsi="Arial" w:cs="Arial"/>
          <w:b/>
          <w:spacing w:val="-1"/>
          <w:sz w:val="20"/>
          <w:szCs w:val="20"/>
        </w:rPr>
        <w:t>r</w:t>
      </w:r>
      <w:r w:rsidRPr="0089183F">
        <w:rPr>
          <w:rFonts w:ascii="Arial" w:hAnsi="Arial" w:cs="Arial"/>
          <w:b/>
          <w:spacing w:val="2"/>
          <w:sz w:val="20"/>
          <w:szCs w:val="20"/>
        </w:rPr>
        <w:t>o</w:t>
      </w:r>
      <w:r w:rsidRPr="0089183F">
        <w:rPr>
          <w:rFonts w:ascii="Arial" w:hAnsi="Arial" w:cs="Arial"/>
          <w:b/>
          <w:spacing w:val="-3"/>
          <w:sz w:val="20"/>
          <w:szCs w:val="20"/>
        </w:rPr>
        <w:t>m</w:t>
      </w:r>
      <w:r w:rsidRPr="0089183F">
        <w:rPr>
          <w:rFonts w:ascii="Arial" w:hAnsi="Arial" w:cs="Arial"/>
          <w:b/>
          <w:sz w:val="20"/>
          <w:szCs w:val="20"/>
        </w:rPr>
        <w:t>o</w:t>
      </w:r>
      <w:r w:rsidRPr="0089183F">
        <w:rPr>
          <w:rFonts w:ascii="Arial" w:hAnsi="Arial" w:cs="Arial"/>
          <w:b/>
          <w:spacing w:val="-1"/>
          <w:sz w:val="20"/>
          <w:szCs w:val="20"/>
        </w:rPr>
        <w:t>c</w:t>
      </w:r>
      <w:r w:rsidRPr="0089183F">
        <w:rPr>
          <w:rFonts w:ascii="Arial" w:hAnsi="Arial" w:cs="Arial"/>
          <w:b/>
          <w:sz w:val="20"/>
          <w:szCs w:val="20"/>
        </w:rPr>
        <w:t>i</w:t>
      </w:r>
      <w:r w:rsidRPr="0089183F">
        <w:rPr>
          <w:rFonts w:ascii="Arial" w:hAnsi="Arial" w:cs="Arial"/>
          <w:b/>
          <w:spacing w:val="3"/>
          <w:sz w:val="20"/>
          <w:szCs w:val="20"/>
        </w:rPr>
        <w:t>ó</w:t>
      </w:r>
      <w:r w:rsidRPr="0089183F">
        <w:rPr>
          <w:rFonts w:ascii="Arial" w:hAnsi="Arial" w:cs="Arial"/>
          <w:b/>
          <w:sz w:val="20"/>
          <w:szCs w:val="20"/>
        </w:rPr>
        <w:t>n</w:t>
      </w:r>
      <w:r w:rsidRPr="0089183F">
        <w:rPr>
          <w:rFonts w:ascii="Arial" w:hAnsi="Arial" w:cs="Arial"/>
          <w:b/>
          <w:spacing w:val="1"/>
          <w:sz w:val="20"/>
          <w:szCs w:val="20"/>
        </w:rPr>
        <w:t xml:space="preserve"> d</w:t>
      </w:r>
      <w:r w:rsidRPr="0089183F">
        <w:rPr>
          <w:rFonts w:ascii="Arial" w:hAnsi="Arial" w:cs="Arial"/>
          <w:b/>
          <w:sz w:val="20"/>
          <w:szCs w:val="20"/>
        </w:rPr>
        <w:t>e</w:t>
      </w:r>
      <w:r w:rsidRPr="0089183F">
        <w:rPr>
          <w:rFonts w:ascii="Arial" w:hAnsi="Arial" w:cs="Arial"/>
          <w:b/>
          <w:spacing w:val="-1"/>
          <w:sz w:val="20"/>
          <w:szCs w:val="20"/>
        </w:rPr>
        <w:t xml:space="preserve"> </w:t>
      </w:r>
      <w:r w:rsidRPr="0089183F">
        <w:rPr>
          <w:rFonts w:ascii="Arial" w:hAnsi="Arial" w:cs="Arial"/>
          <w:b/>
          <w:sz w:val="20"/>
          <w:szCs w:val="20"/>
        </w:rPr>
        <w:t>la</w:t>
      </w:r>
      <w:r w:rsidRPr="0089183F">
        <w:rPr>
          <w:rFonts w:ascii="Arial" w:hAnsi="Arial" w:cs="Arial"/>
          <w:b/>
          <w:spacing w:val="3"/>
          <w:sz w:val="20"/>
          <w:szCs w:val="20"/>
        </w:rPr>
        <w:t xml:space="preserve"> </w:t>
      </w:r>
      <w:r w:rsidRPr="0089183F">
        <w:rPr>
          <w:rFonts w:ascii="Arial" w:hAnsi="Arial" w:cs="Arial"/>
          <w:b/>
          <w:sz w:val="20"/>
          <w:szCs w:val="20"/>
        </w:rPr>
        <w:t>I</w:t>
      </w:r>
      <w:r w:rsidRPr="0089183F">
        <w:rPr>
          <w:rFonts w:ascii="Arial" w:hAnsi="Arial" w:cs="Arial"/>
          <w:b/>
          <w:spacing w:val="1"/>
          <w:sz w:val="20"/>
          <w:szCs w:val="20"/>
        </w:rPr>
        <w:t>n</w:t>
      </w:r>
      <w:r w:rsidRPr="0089183F">
        <w:rPr>
          <w:rFonts w:ascii="Arial" w:hAnsi="Arial" w:cs="Arial"/>
          <w:b/>
          <w:sz w:val="20"/>
          <w:szCs w:val="20"/>
        </w:rPr>
        <w:t>t</w:t>
      </w:r>
      <w:r w:rsidRPr="0089183F">
        <w:rPr>
          <w:rFonts w:ascii="Arial" w:hAnsi="Arial" w:cs="Arial"/>
          <w:b/>
          <w:spacing w:val="-2"/>
          <w:sz w:val="20"/>
          <w:szCs w:val="20"/>
        </w:rPr>
        <w:t>e</w:t>
      </w:r>
      <w:r w:rsidRPr="0089183F">
        <w:rPr>
          <w:rFonts w:ascii="Arial" w:hAnsi="Arial" w:cs="Arial"/>
          <w:b/>
          <w:sz w:val="20"/>
          <w:szCs w:val="20"/>
        </w:rPr>
        <w:t>g</w:t>
      </w:r>
      <w:r w:rsidRPr="0089183F">
        <w:rPr>
          <w:rFonts w:ascii="Arial" w:hAnsi="Arial" w:cs="Arial"/>
          <w:b/>
          <w:spacing w:val="-1"/>
          <w:sz w:val="20"/>
          <w:szCs w:val="20"/>
        </w:rPr>
        <w:t>r</w:t>
      </w:r>
      <w:r w:rsidRPr="0089183F">
        <w:rPr>
          <w:rFonts w:ascii="Arial" w:hAnsi="Arial" w:cs="Arial"/>
          <w:b/>
          <w:sz w:val="20"/>
          <w:szCs w:val="20"/>
        </w:rPr>
        <w:t>i</w:t>
      </w:r>
      <w:r w:rsidRPr="0089183F">
        <w:rPr>
          <w:rFonts w:ascii="Arial" w:hAnsi="Arial" w:cs="Arial"/>
          <w:b/>
          <w:spacing w:val="1"/>
          <w:sz w:val="20"/>
          <w:szCs w:val="20"/>
        </w:rPr>
        <w:t>d</w:t>
      </w:r>
      <w:r w:rsidRPr="0089183F">
        <w:rPr>
          <w:rFonts w:ascii="Arial" w:hAnsi="Arial" w:cs="Arial"/>
          <w:b/>
          <w:sz w:val="20"/>
          <w:szCs w:val="20"/>
        </w:rPr>
        <w:t>ad</w:t>
      </w:r>
      <w:r w:rsidRPr="0089183F">
        <w:rPr>
          <w:rFonts w:ascii="Arial" w:hAnsi="Arial" w:cs="Arial"/>
          <w:b/>
          <w:spacing w:val="1"/>
          <w:sz w:val="20"/>
          <w:szCs w:val="20"/>
        </w:rPr>
        <w:t xml:space="preserve"> </w:t>
      </w:r>
      <w:r w:rsidRPr="0089183F">
        <w:rPr>
          <w:rFonts w:ascii="Arial" w:hAnsi="Arial" w:cs="Arial"/>
          <w:b/>
          <w:sz w:val="20"/>
          <w:szCs w:val="20"/>
        </w:rPr>
        <w:t xml:space="preserve">y </w:t>
      </w:r>
      <w:r w:rsidRPr="0089183F">
        <w:rPr>
          <w:rFonts w:ascii="Arial" w:hAnsi="Arial" w:cs="Arial"/>
          <w:b/>
          <w:spacing w:val="-3"/>
          <w:sz w:val="20"/>
          <w:szCs w:val="20"/>
        </w:rPr>
        <w:t>P</w:t>
      </w:r>
      <w:r w:rsidRPr="0089183F">
        <w:rPr>
          <w:rFonts w:ascii="Arial" w:hAnsi="Arial" w:cs="Arial"/>
          <w:b/>
          <w:spacing w:val="-1"/>
          <w:sz w:val="20"/>
          <w:szCs w:val="20"/>
        </w:rPr>
        <w:t>r</w:t>
      </w:r>
      <w:r w:rsidRPr="0089183F">
        <w:rPr>
          <w:rFonts w:ascii="Arial" w:hAnsi="Arial" w:cs="Arial"/>
          <w:b/>
          <w:spacing w:val="1"/>
          <w:sz w:val="20"/>
          <w:szCs w:val="20"/>
        </w:rPr>
        <w:t>e</w:t>
      </w:r>
      <w:r w:rsidRPr="0089183F">
        <w:rPr>
          <w:rFonts w:ascii="Arial" w:hAnsi="Arial" w:cs="Arial"/>
          <w:b/>
          <w:sz w:val="20"/>
          <w:szCs w:val="20"/>
        </w:rPr>
        <w:t>v</w:t>
      </w:r>
      <w:r w:rsidRPr="0089183F">
        <w:rPr>
          <w:rFonts w:ascii="Arial" w:hAnsi="Arial" w:cs="Arial"/>
          <w:b/>
          <w:spacing w:val="-1"/>
          <w:sz w:val="20"/>
          <w:szCs w:val="20"/>
        </w:rPr>
        <w:t>e</w:t>
      </w:r>
      <w:r w:rsidRPr="0089183F">
        <w:rPr>
          <w:rFonts w:ascii="Arial" w:hAnsi="Arial" w:cs="Arial"/>
          <w:b/>
          <w:spacing w:val="1"/>
          <w:sz w:val="20"/>
          <w:szCs w:val="20"/>
        </w:rPr>
        <w:t>n</w:t>
      </w:r>
      <w:r w:rsidRPr="0089183F">
        <w:rPr>
          <w:rFonts w:ascii="Arial" w:hAnsi="Arial" w:cs="Arial"/>
          <w:b/>
          <w:spacing w:val="-1"/>
          <w:sz w:val="20"/>
          <w:szCs w:val="20"/>
        </w:rPr>
        <w:t>c</w:t>
      </w:r>
      <w:r w:rsidRPr="0089183F">
        <w:rPr>
          <w:rFonts w:ascii="Arial" w:hAnsi="Arial" w:cs="Arial"/>
          <w:b/>
          <w:sz w:val="20"/>
          <w:szCs w:val="20"/>
        </w:rPr>
        <w:t>ión</w:t>
      </w:r>
      <w:r w:rsidRPr="0089183F">
        <w:rPr>
          <w:rFonts w:ascii="Arial" w:hAnsi="Arial" w:cs="Arial"/>
          <w:b/>
          <w:spacing w:val="1"/>
          <w:sz w:val="20"/>
          <w:szCs w:val="20"/>
        </w:rPr>
        <w:t xml:space="preserve"> d</w:t>
      </w:r>
      <w:r w:rsidRPr="0089183F">
        <w:rPr>
          <w:rFonts w:ascii="Arial" w:hAnsi="Arial" w:cs="Arial"/>
          <w:b/>
          <w:sz w:val="20"/>
          <w:szCs w:val="20"/>
        </w:rPr>
        <w:t>e</w:t>
      </w:r>
      <w:r w:rsidRPr="0089183F">
        <w:rPr>
          <w:rFonts w:ascii="Arial" w:hAnsi="Arial" w:cs="Arial"/>
          <w:b/>
          <w:spacing w:val="-1"/>
          <w:sz w:val="20"/>
          <w:szCs w:val="20"/>
        </w:rPr>
        <w:t xml:space="preserve"> </w:t>
      </w:r>
      <w:r w:rsidRPr="0089183F">
        <w:rPr>
          <w:rFonts w:ascii="Arial" w:hAnsi="Arial" w:cs="Arial"/>
          <w:b/>
          <w:sz w:val="20"/>
          <w:szCs w:val="20"/>
        </w:rPr>
        <w:t>la Co</w:t>
      </w:r>
      <w:r w:rsidRPr="0089183F">
        <w:rPr>
          <w:rFonts w:ascii="Arial" w:hAnsi="Arial" w:cs="Arial"/>
          <w:b/>
          <w:spacing w:val="-1"/>
          <w:sz w:val="20"/>
          <w:szCs w:val="20"/>
        </w:rPr>
        <w:t>rr</w:t>
      </w:r>
      <w:r w:rsidRPr="0089183F">
        <w:rPr>
          <w:rFonts w:ascii="Arial" w:hAnsi="Arial" w:cs="Arial"/>
          <w:b/>
          <w:spacing w:val="1"/>
          <w:sz w:val="20"/>
          <w:szCs w:val="20"/>
        </w:rPr>
        <w:t>up</w:t>
      </w:r>
      <w:r w:rsidRPr="0089183F">
        <w:rPr>
          <w:rFonts w:ascii="Arial" w:hAnsi="Arial" w:cs="Arial"/>
          <w:b/>
          <w:spacing w:val="-1"/>
          <w:sz w:val="20"/>
          <w:szCs w:val="20"/>
        </w:rPr>
        <w:t>c</w:t>
      </w:r>
      <w:r w:rsidRPr="0089183F">
        <w:rPr>
          <w:rFonts w:ascii="Arial" w:hAnsi="Arial" w:cs="Arial"/>
          <w:b/>
          <w:sz w:val="20"/>
          <w:szCs w:val="20"/>
        </w:rPr>
        <w:t>ión</w:t>
      </w:r>
    </w:p>
    <w:p w:rsidR="001F105E" w:rsidRPr="0089183F" w:rsidRDefault="001F105E" w:rsidP="00942D1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1.11 </w:t>
      </w:r>
      <w:r w:rsidRPr="0089183F">
        <w:rPr>
          <w:rFonts w:ascii="Arial" w:hAnsi="Arial" w:cs="Arial"/>
          <w:sz w:val="20"/>
          <w:szCs w:val="20"/>
          <w:lang w:val="es-ES_tradnl"/>
        </w:rPr>
        <w:t>La Administración debe articular un programa, política o lineamiento institucional de promoción de la integridad y prevención de la corrupción (programa de promoción de la integridad) que considere como mínimo la capacitación continua en la materia de todo el personal; la difusión adecuada de los códigos de ética y conducta implementados; el establecimiento, difusión y operación de la línea ética (o mecanismo) de denuncia anónima y confidencial de hechos contrarios a la integridad; así como una función específica de gestión de riesgos de corrupción en la institución, como parte del componente de administración de riesgos (con todos los elementos incluidos en dicho componente).</w:t>
      </w:r>
    </w:p>
    <w:p w:rsidR="001F105E" w:rsidRPr="0089183F" w:rsidRDefault="001F105E" w:rsidP="00942D19">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Apego,  Supervisión  y  Actualización  Continua  del  Programa  de  Promoción  de  la</w:t>
      </w:r>
      <w:r w:rsidR="00942D19" w:rsidRPr="0089183F">
        <w:rPr>
          <w:rFonts w:ascii="Arial" w:hAnsi="Arial" w:cs="Arial"/>
          <w:b/>
          <w:sz w:val="20"/>
          <w:szCs w:val="20"/>
          <w:lang w:val="es-ES_tradnl"/>
        </w:rPr>
        <w:t xml:space="preserve"> </w:t>
      </w:r>
      <w:r w:rsidRPr="0089183F">
        <w:rPr>
          <w:rFonts w:ascii="Arial" w:hAnsi="Arial" w:cs="Arial"/>
          <w:b/>
          <w:sz w:val="20"/>
          <w:szCs w:val="20"/>
          <w:lang w:val="es-ES_tradnl"/>
        </w:rPr>
        <w:t>Integridad y Prevención de la Corrupción</w:t>
      </w:r>
    </w:p>
    <w:p w:rsidR="001F105E" w:rsidRPr="0089183F" w:rsidRDefault="001F105E" w:rsidP="00942D19">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 xml:space="preserve">1.12 </w:t>
      </w:r>
      <w:r w:rsidRPr="0089183F">
        <w:rPr>
          <w:rFonts w:ascii="Arial" w:hAnsi="Arial" w:cs="Arial"/>
          <w:sz w:val="20"/>
          <w:szCs w:val="20"/>
          <w:lang w:val="es-ES_tradnl"/>
        </w:rPr>
        <w:t>La Administración debe asegurar una supervisión continua sobre la aplicación efectiva y apropiada del programa de promoción de la integridad, medir si es suficiente y eficaz, y corregir sus deficiencias con base en los resultados de las evaluaciones internas y externas a que esté sujeta.</w:t>
      </w:r>
    </w:p>
    <w:p w:rsidR="001F105E" w:rsidRPr="0089183F" w:rsidRDefault="001F105E" w:rsidP="00942D19">
      <w:pPr>
        <w:spacing w:before="100" w:beforeAutospacing="1" w:after="100" w:afterAutospacing="1" w:line="240" w:lineRule="auto"/>
        <w:ind w:right="4073"/>
        <w:jc w:val="both"/>
        <w:rPr>
          <w:rFonts w:ascii="Arial" w:eastAsia="Calibri Light" w:hAnsi="Arial" w:cs="Arial"/>
          <w:sz w:val="20"/>
          <w:szCs w:val="20"/>
        </w:rPr>
      </w:pPr>
      <w:r w:rsidRPr="0089183F">
        <w:rPr>
          <w:rFonts w:ascii="Arial" w:eastAsia="Calibri Light" w:hAnsi="Arial" w:cs="Arial"/>
          <w:color w:val="1F4D78"/>
          <w:sz w:val="20"/>
          <w:szCs w:val="20"/>
        </w:rPr>
        <w:t>P</w:t>
      </w:r>
      <w:r w:rsidRPr="0089183F">
        <w:rPr>
          <w:rFonts w:ascii="Arial" w:eastAsia="Calibri Light" w:hAnsi="Arial" w:cs="Arial"/>
          <w:color w:val="1F4D78"/>
          <w:spacing w:val="-1"/>
          <w:sz w:val="20"/>
          <w:szCs w:val="20"/>
        </w:rPr>
        <w:t>r</w:t>
      </w:r>
      <w:r w:rsidRPr="0089183F">
        <w:rPr>
          <w:rFonts w:ascii="Arial" w:eastAsia="Calibri Light" w:hAnsi="Arial" w:cs="Arial"/>
          <w:color w:val="1F4D78"/>
          <w:sz w:val="20"/>
          <w:szCs w:val="20"/>
        </w:rPr>
        <w:t>in</w:t>
      </w:r>
      <w:r w:rsidRPr="0089183F">
        <w:rPr>
          <w:rFonts w:ascii="Arial" w:eastAsia="Calibri Light" w:hAnsi="Arial" w:cs="Arial"/>
          <w:color w:val="1F4D78"/>
          <w:spacing w:val="1"/>
          <w:sz w:val="20"/>
          <w:szCs w:val="20"/>
        </w:rPr>
        <w:t>c</w:t>
      </w:r>
      <w:r w:rsidRPr="0089183F">
        <w:rPr>
          <w:rFonts w:ascii="Arial" w:eastAsia="Calibri Light" w:hAnsi="Arial" w:cs="Arial"/>
          <w:color w:val="1F4D78"/>
          <w:sz w:val="20"/>
          <w:szCs w:val="20"/>
        </w:rPr>
        <w:t>ipio 2</w:t>
      </w:r>
      <w:r w:rsidRPr="0089183F">
        <w:rPr>
          <w:rFonts w:ascii="Arial" w:eastAsia="Calibri Light" w:hAnsi="Arial" w:cs="Arial"/>
          <w:color w:val="1F4D78"/>
          <w:spacing w:val="1"/>
          <w:sz w:val="20"/>
          <w:szCs w:val="20"/>
        </w:rPr>
        <w:t xml:space="preserve"> </w:t>
      </w:r>
      <w:r w:rsidRPr="0089183F">
        <w:rPr>
          <w:rFonts w:ascii="Arial" w:eastAsia="Calibri Light" w:hAnsi="Arial" w:cs="Arial"/>
          <w:color w:val="1F4D78"/>
          <w:sz w:val="20"/>
          <w:szCs w:val="20"/>
        </w:rPr>
        <w:t>Ej</w:t>
      </w:r>
      <w:r w:rsidRPr="0089183F">
        <w:rPr>
          <w:rFonts w:ascii="Arial" w:eastAsia="Calibri Light" w:hAnsi="Arial" w:cs="Arial"/>
          <w:color w:val="1F4D78"/>
          <w:spacing w:val="-1"/>
          <w:sz w:val="20"/>
          <w:szCs w:val="20"/>
        </w:rPr>
        <w:t>er</w:t>
      </w:r>
      <w:r w:rsidRPr="0089183F">
        <w:rPr>
          <w:rFonts w:ascii="Arial" w:eastAsia="Calibri Light" w:hAnsi="Arial" w:cs="Arial"/>
          <w:color w:val="1F4D78"/>
          <w:spacing w:val="1"/>
          <w:sz w:val="20"/>
          <w:szCs w:val="20"/>
        </w:rPr>
        <w:t>c</w:t>
      </w:r>
      <w:r w:rsidRPr="0089183F">
        <w:rPr>
          <w:rFonts w:ascii="Arial" w:eastAsia="Calibri Light" w:hAnsi="Arial" w:cs="Arial"/>
          <w:color w:val="1F4D78"/>
          <w:spacing w:val="-1"/>
          <w:sz w:val="20"/>
          <w:szCs w:val="20"/>
        </w:rPr>
        <w:t>e</w:t>
      </w:r>
      <w:r w:rsidRPr="0089183F">
        <w:rPr>
          <w:rFonts w:ascii="Arial" w:eastAsia="Calibri Light" w:hAnsi="Arial" w:cs="Arial"/>
          <w:color w:val="1F4D78"/>
          <w:sz w:val="20"/>
          <w:szCs w:val="20"/>
        </w:rPr>
        <w:t>r la R</w:t>
      </w:r>
      <w:r w:rsidRPr="0089183F">
        <w:rPr>
          <w:rFonts w:ascii="Arial" w:eastAsia="Calibri Light" w:hAnsi="Arial" w:cs="Arial"/>
          <w:color w:val="1F4D78"/>
          <w:spacing w:val="-1"/>
          <w:sz w:val="20"/>
          <w:szCs w:val="20"/>
        </w:rPr>
        <w:t>e</w:t>
      </w:r>
      <w:r w:rsidRPr="0089183F">
        <w:rPr>
          <w:rFonts w:ascii="Arial" w:eastAsia="Calibri Light" w:hAnsi="Arial" w:cs="Arial"/>
          <w:color w:val="1F4D78"/>
          <w:sz w:val="20"/>
          <w:szCs w:val="20"/>
        </w:rPr>
        <w:t>s</w:t>
      </w:r>
      <w:r w:rsidRPr="0089183F">
        <w:rPr>
          <w:rFonts w:ascii="Arial" w:eastAsia="Calibri Light" w:hAnsi="Arial" w:cs="Arial"/>
          <w:color w:val="1F4D78"/>
          <w:spacing w:val="1"/>
          <w:sz w:val="20"/>
          <w:szCs w:val="20"/>
        </w:rPr>
        <w:t>p</w:t>
      </w:r>
      <w:r w:rsidRPr="0089183F">
        <w:rPr>
          <w:rFonts w:ascii="Arial" w:eastAsia="Calibri Light" w:hAnsi="Arial" w:cs="Arial"/>
          <w:color w:val="1F4D78"/>
          <w:sz w:val="20"/>
          <w:szCs w:val="20"/>
        </w:rPr>
        <w:t>onsabilidad</w:t>
      </w:r>
      <w:r w:rsidRPr="0089183F">
        <w:rPr>
          <w:rFonts w:ascii="Arial" w:eastAsia="Calibri Light" w:hAnsi="Arial" w:cs="Arial"/>
          <w:color w:val="1F4D78"/>
          <w:spacing w:val="1"/>
          <w:sz w:val="20"/>
          <w:szCs w:val="20"/>
        </w:rPr>
        <w:t xml:space="preserve"> </w:t>
      </w:r>
      <w:r w:rsidRPr="0089183F">
        <w:rPr>
          <w:rFonts w:ascii="Arial" w:eastAsia="Calibri Light" w:hAnsi="Arial" w:cs="Arial"/>
          <w:color w:val="1F4D78"/>
          <w:sz w:val="20"/>
          <w:szCs w:val="20"/>
        </w:rPr>
        <w:t>de V</w:t>
      </w:r>
      <w:r w:rsidRPr="0089183F">
        <w:rPr>
          <w:rFonts w:ascii="Arial" w:eastAsia="Calibri Light" w:hAnsi="Arial" w:cs="Arial"/>
          <w:color w:val="1F4D78"/>
          <w:spacing w:val="-1"/>
          <w:sz w:val="20"/>
          <w:szCs w:val="20"/>
        </w:rPr>
        <w:t>i</w:t>
      </w:r>
      <w:r w:rsidRPr="0089183F">
        <w:rPr>
          <w:rFonts w:ascii="Arial" w:eastAsia="Calibri Light" w:hAnsi="Arial" w:cs="Arial"/>
          <w:color w:val="1F4D78"/>
          <w:sz w:val="20"/>
          <w:szCs w:val="20"/>
        </w:rPr>
        <w:t>gilan</w:t>
      </w:r>
      <w:r w:rsidRPr="0089183F">
        <w:rPr>
          <w:rFonts w:ascii="Arial" w:eastAsia="Calibri Light" w:hAnsi="Arial" w:cs="Arial"/>
          <w:color w:val="1F4D78"/>
          <w:spacing w:val="1"/>
          <w:sz w:val="20"/>
          <w:szCs w:val="20"/>
        </w:rPr>
        <w:t>c</w:t>
      </w:r>
      <w:r w:rsidRPr="0089183F">
        <w:rPr>
          <w:rFonts w:ascii="Arial" w:eastAsia="Calibri Light" w:hAnsi="Arial" w:cs="Arial"/>
          <w:color w:val="1F4D78"/>
          <w:sz w:val="20"/>
          <w:szCs w:val="20"/>
        </w:rPr>
        <w:t>ia</w:t>
      </w:r>
    </w:p>
    <w:p w:rsidR="001F105E" w:rsidRPr="0089183F" w:rsidRDefault="001F105E" w:rsidP="00942D1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2.01 </w:t>
      </w:r>
      <w:r w:rsidRPr="0089183F">
        <w:rPr>
          <w:rFonts w:ascii="Arial" w:hAnsi="Arial" w:cs="Arial"/>
          <w:sz w:val="20"/>
          <w:szCs w:val="20"/>
          <w:lang w:val="es-ES_tradnl"/>
        </w:rPr>
        <w:t>El Órgano de Gobierno, en su caso, o el Titular es responsable de supervisar el funcionamiento del control interno, a través de la Administración  y las instancias que establezca para tal efecto.</w:t>
      </w:r>
    </w:p>
    <w:p w:rsidR="001F105E" w:rsidRPr="0089183F" w:rsidRDefault="001F105E" w:rsidP="00942D19">
      <w:pPr>
        <w:spacing w:before="100" w:beforeAutospacing="1" w:after="100" w:afterAutospacing="1" w:line="240" w:lineRule="auto"/>
        <w:ind w:right="7188"/>
        <w:jc w:val="both"/>
        <w:rPr>
          <w:rFonts w:ascii="Arial" w:hAnsi="Arial" w:cs="Arial"/>
          <w:sz w:val="20"/>
          <w:szCs w:val="20"/>
        </w:rPr>
      </w:pPr>
      <w:r w:rsidRPr="0089183F">
        <w:rPr>
          <w:rFonts w:ascii="Arial" w:hAnsi="Arial" w:cs="Arial"/>
          <w:b/>
          <w:i/>
          <w:sz w:val="20"/>
          <w:szCs w:val="20"/>
        </w:rPr>
        <w:t>Pu</w:t>
      </w:r>
      <w:r w:rsidRPr="0089183F">
        <w:rPr>
          <w:rFonts w:ascii="Arial" w:hAnsi="Arial" w:cs="Arial"/>
          <w:b/>
          <w:i/>
          <w:spacing w:val="1"/>
          <w:sz w:val="20"/>
          <w:szCs w:val="20"/>
        </w:rPr>
        <w:t>n</w:t>
      </w:r>
      <w:r w:rsidRPr="0089183F">
        <w:rPr>
          <w:rFonts w:ascii="Arial" w:hAnsi="Arial" w:cs="Arial"/>
          <w:b/>
          <w:i/>
          <w:sz w:val="20"/>
          <w:szCs w:val="20"/>
        </w:rPr>
        <w:t>tos de I</w:t>
      </w:r>
      <w:r w:rsidRPr="0089183F">
        <w:rPr>
          <w:rFonts w:ascii="Arial" w:hAnsi="Arial" w:cs="Arial"/>
          <w:b/>
          <w:i/>
          <w:spacing w:val="1"/>
          <w:sz w:val="20"/>
          <w:szCs w:val="20"/>
        </w:rPr>
        <w:t>n</w:t>
      </w:r>
      <w:r w:rsidRPr="0089183F">
        <w:rPr>
          <w:rFonts w:ascii="Arial" w:hAnsi="Arial" w:cs="Arial"/>
          <w:b/>
          <w:i/>
          <w:sz w:val="20"/>
          <w:szCs w:val="20"/>
        </w:rPr>
        <w:t>ter</w:t>
      </w:r>
      <w:r w:rsidRPr="0089183F">
        <w:rPr>
          <w:rFonts w:ascii="Arial" w:hAnsi="Arial" w:cs="Arial"/>
          <w:b/>
          <w:i/>
          <w:spacing w:val="-1"/>
          <w:sz w:val="20"/>
          <w:szCs w:val="20"/>
        </w:rPr>
        <w:t>é</w:t>
      </w:r>
      <w:r w:rsidRPr="0089183F">
        <w:rPr>
          <w:rFonts w:ascii="Arial" w:hAnsi="Arial" w:cs="Arial"/>
          <w:b/>
          <w:i/>
          <w:sz w:val="20"/>
          <w:szCs w:val="20"/>
        </w:rPr>
        <w:t>s</w:t>
      </w:r>
    </w:p>
    <w:p w:rsidR="001F105E" w:rsidRPr="0089183F" w:rsidRDefault="001F105E" w:rsidP="00942D19">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siguientes puntos de interés contribuyen al diseño, implementación y eficacia operativa de este principio:</w:t>
      </w:r>
    </w:p>
    <w:p w:rsidR="001F105E" w:rsidRPr="0089183F" w:rsidRDefault="001F105E" w:rsidP="007C766E">
      <w:pPr>
        <w:pStyle w:val="Prrafodelista"/>
        <w:numPr>
          <w:ilvl w:val="0"/>
          <w:numId w:val="24"/>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Estructura de Vigilancia</w:t>
      </w:r>
    </w:p>
    <w:p w:rsidR="001F105E" w:rsidRPr="0089183F" w:rsidRDefault="001F105E" w:rsidP="007C766E">
      <w:pPr>
        <w:pStyle w:val="Prrafodelista"/>
        <w:numPr>
          <w:ilvl w:val="0"/>
          <w:numId w:val="24"/>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Vigilancia General del Control Interno</w:t>
      </w:r>
    </w:p>
    <w:p w:rsidR="001F105E" w:rsidRPr="0089183F" w:rsidRDefault="001F105E" w:rsidP="007C766E">
      <w:pPr>
        <w:pStyle w:val="Prrafodelista"/>
        <w:numPr>
          <w:ilvl w:val="0"/>
          <w:numId w:val="24"/>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Corrección de Deficiencias</w:t>
      </w:r>
    </w:p>
    <w:p w:rsidR="001F105E" w:rsidRPr="0089183F" w:rsidRDefault="001F105E" w:rsidP="001F105E">
      <w:pPr>
        <w:spacing w:before="100" w:beforeAutospacing="1" w:after="100" w:afterAutospacing="1" w:line="240" w:lineRule="auto"/>
        <w:rPr>
          <w:rFonts w:ascii="Arial" w:hAnsi="Arial" w:cs="Arial"/>
          <w:sz w:val="20"/>
          <w:szCs w:val="20"/>
        </w:rPr>
      </w:pPr>
    </w:p>
    <w:p w:rsidR="001F105E" w:rsidRPr="0089183F" w:rsidRDefault="001F105E" w:rsidP="00344AAE">
      <w:pPr>
        <w:spacing w:before="100" w:beforeAutospacing="1" w:after="100" w:afterAutospacing="1" w:line="240" w:lineRule="auto"/>
        <w:ind w:right="1511"/>
        <w:jc w:val="both"/>
        <w:rPr>
          <w:rFonts w:ascii="Arial" w:hAnsi="Arial" w:cs="Arial"/>
          <w:b/>
          <w:spacing w:val="-3"/>
          <w:sz w:val="20"/>
          <w:szCs w:val="20"/>
        </w:rPr>
      </w:pPr>
      <w:r w:rsidRPr="0089183F">
        <w:rPr>
          <w:rFonts w:ascii="Arial" w:hAnsi="Arial" w:cs="Arial"/>
          <w:b/>
          <w:spacing w:val="-3"/>
          <w:sz w:val="20"/>
          <w:szCs w:val="20"/>
        </w:rPr>
        <w:lastRenderedPageBreak/>
        <w:t>Estructura de Vigilancia</w:t>
      </w:r>
    </w:p>
    <w:p w:rsidR="001F105E" w:rsidRPr="0089183F" w:rsidRDefault="001F105E" w:rsidP="00344AAE">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2.02 </w:t>
      </w:r>
      <w:r w:rsidRPr="0089183F">
        <w:rPr>
          <w:rFonts w:ascii="Arial" w:hAnsi="Arial" w:cs="Arial"/>
          <w:sz w:val="20"/>
          <w:szCs w:val="20"/>
          <w:lang w:val="es-ES_tradnl"/>
        </w:rPr>
        <w:t>El Órgano de Gobierno, en su caso, o el Titular es responsable de establecer una estructura de vigilancia adecuada en función de las disposiciones jurídicas aplicables y la estructura y características de la institución. Los informes y hallazgos reportados por la instancia especializada de vigilancia son la base para la corrección de las deficiencias detectadas.</w:t>
      </w:r>
    </w:p>
    <w:p w:rsidR="001F105E" w:rsidRPr="0089183F" w:rsidRDefault="001F105E" w:rsidP="00344AAE">
      <w:pPr>
        <w:spacing w:before="100" w:beforeAutospacing="1" w:after="100" w:afterAutospacing="1"/>
        <w:jc w:val="both"/>
        <w:rPr>
          <w:rFonts w:ascii="Arial" w:hAnsi="Arial" w:cs="Arial"/>
          <w:sz w:val="20"/>
          <w:szCs w:val="20"/>
          <w:u w:val="single"/>
          <w:lang w:val="es-ES_tradnl"/>
        </w:rPr>
      </w:pPr>
      <w:r w:rsidRPr="0089183F">
        <w:rPr>
          <w:rFonts w:ascii="Arial" w:hAnsi="Arial" w:cs="Arial"/>
          <w:sz w:val="20"/>
          <w:szCs w:val="20"/>
          <w:u w:val="single"/>
          <w:lang w:val="es-ES_tradnl"/>
        </w:rPr>
        <w:t>Responsabilidades del Órgano de Gobierno o del Titular</w:t>
      </w:r>
    </w:p>
    <w:p w:rsidR="001F105E" w:rsidRPr="0089183F" w:rsidRDefault="001F105E" w:rsidP="00344AAE">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2.03 </w:t>
      </w:r>
      <w:r w:rsidRPr="0089183F">
        <w:rPr>
          <w:rFonts w:ascii="Arial" w:hAnsi="Arial" w:cs="Arial"/>
          <w:sz w:val="20"/>
          <w:szCs w:val="20"/>
          <w:lang w:val="es-ES_tradnl"/>
        </w:rPr>
        <w:t>El Órgano de Gobierno, en su caso, o el Titular debe vigilar las operaciones de la institución, ofrecer orientación constructiva a la Administración y, cuando proceda, tomar decisiones de vigilancia para asegurar que la institución logre sus objetivos en línea con el programa de promoción de la integridad, los valores éticos y las normas de conducta.</w:t>
      </w:r>
    </w:p>
    <w:p w:rsidR="001F105E" w:rsidRPr="0089183F" w:rsidRDefault="001F105E" w:rsidP="00344AAE">
      <w:pPr>
        <w:spacing w:before="100" w:beforeAutospacing="1" w:after="100" w:afterAutospacing="1"/>
        <w:jc w:val="both"/>
        <w:rPr>
          <w:rFonts w:ascii="Arial" w:hAnsi="Arial" w:cs="Arial"/>
          <w:sz w:val="20"/>
          <w:szCs w:val="20"/>
          <w:u w:val="single"/>
          <w:lang w:val="es-ES_tradnl"/>
        </w:rPr>
      </w:pPr>
      <w:r w:rsidRPr="0089183F">
        <w:rPr>
          <w:rFonts w:ascii="Arial" w:hAnsi="Arial" w:cs="Arial"/>
          <w:sz w:val="20"/>
          <w:szCs w:val="20"/>
          <w:u w:val="single"/>
          <w:lang w:val="es-ES_tradnl"/>
        </w:rPr>
        <w:t>Requisitos de un Órgano de Gobierno</w:t>
      </w:r>
    </w:p>
    <w:p w:rsidR="001F105E" w:rsidRPr="0089183F" w:rsidRDefault="001F105E" w:rsidP="00344AAE">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2.04 </w:t>
      </w:r>
      <w:r w:rsidRPr="0089183F">
        <w:rPr>
          <w:rFonts w:ascii="Arial" w:hAnsi="Arial" w:cs="Arial"/>
          <w:sz w:val="20"/>
          <w:szCs w:val="20"/>
          <w:lang w:val="es-ES_tradnl"/>
        </w:rPr>
        <w:t>En la selección de los miembros de un Órgano de Gobierno, en su caso, o del Titular se debe considerar el conocimiento necesario respecto de la institución, los conocimientos especializados pertinentes, el número de miembros con que contará el Órgano y su neutralidad, independencia y objetividad técnica requeridos para cumplir con las responsabilidades de vigilancia en la institución.</w:t>
      </w:r>
    </w:p>
    <w:p w:rsidR="001F105E" w:rsidRPr="0089183F" w:rsidRDefault="001F105E" w:rsidP="00344AAE">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 xml:space="preserve">2.05 </w:t>
      </w:r>
      <w:r w:rsidRPr="0089183F">
        <w:rPr>
          <w:rFonts w:ascii="Arial" w:hAnsi="Arial" w:cs="Arial"/>
          <w:sz w:val="20"/>
          <w:szCs w:val="20"/>
          <w:lang w:val="es-ES_tradnl"/>
        </w:rPr>
        <w:t>Los miembros del Órgano de Gobierno, en su caso, o el Titular debe comprender los objetivos de la institución, sus riesgos asociados y las expectativas de sus grupos de interés. De igual modo, deben demostrar experiencia, conocimientos especializados y capacidades técnicas y profesionales apropiadas para realizar su función de vigilancia, particularmente en materia de control interno, administración de riesgos y prevención de la corrupción. Los criterios para la designación, remoción y destitución del cargo como miembro del Órgano de Gobierno o el Titular deben estar claramente establecidos, a fin de fortalecer la independencia de juicio y la objetividad en el desempeño de las funciones de vigilancia.</w:t>
      </w:r>
    </w:p>
    <w:p w:rsidR="001F105E" w:rsidRPr="0089183F" w:rsidRDefault="001F105E" w:rsidP="00344AAE">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2.06 </w:t>
      </w:r>
      <w:r w:rsidRPr="0089183F">
        <w:rPr>
          <w:rFonts w:ascii="Arial" w:hAnsi="Arial" w:cs="Arial"/>
          <w:sz w:val="20"/>
          <w:szCs w:val="20"/>
          <w:lang w:val="es-ES_tradnl"/>
        </w:rPr>
        <w:t>Los miembros del Órgano de Gobierno, en su caso, o del Titular deben demostrar además la pericia requerida para vigilar, deliberar y evaluar el control interno de la institución. Las capacidades que se esperan de todos los miembros de este Órgano o del Titular deben incluir la integridad, los valores éticos, las normas de conducta, el liderazgo, el pensamiento crítico, la resolución de problemas y competencias</w:t>
      </w:r>
      <w:r w:rsidR="00344AAE" w:rsidRPr="0089183F">
        <w:rPr>
          <w:rFonts w:ascii="Arial" w:hAnsi="Arial" w:cs="Arial"/>
          <w:sz w:val="20"/>
          <w:szCs w:val="20"/>
          <w:lang w:val="es-ES_tradnl"/>
        </w:rPr>
        <w:t xml:space="preserve"> </w:t>
      </w:r>
      <w:r w:rsidRPr="0089183F">
        <w:rPr>
          <w:rFonts w:ascii="Arial" w:hAnsi="Arial" w:cs="Arial"/>
          <w:sz w:val="20"/>
          <w:szCs w:val="20"/>
          <w:lang w:val="es-ES_tradnl"/>
        </w:rPr>
        <w:t>especializadas en prevención, disuasión y detección de faltas a la integridad y corrupción.</w:t>
      </w:r>
    </w:p>
    <w:p w:rsidR="001F105E" w:rsidRPr="0089183F" w:rsidRDefault="001F105E" w:rsidP="00344AAE">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2.07 </w:t>
      </w:r>
      <w:r w:rsidRPr="0089183F">
        <w:rPr>
          <w:rFonts w:ascii="Arial" w:hAnsi="Arial" w:cs="Arial"/>
          <w:sz w:val="20"/>
          <w:szCs w:val="20"/>
          <w:lang w:val="es-ES_tradnl"/>
        </w:rPr>
        <w:t>Además, al determinar el número de miembros que componen al Órgano de Gobierno, se debe considerar la necesidad de incluir personal con otras habilidades especializadas, que permitan la discusión, ofrezcan orientación constructiva al Titular y favorezcan la toma de decisiones adecuadas. Algunas habilidades especializadas pueden incluir:</w:t>
      </w:r>
    </w:p>
    <w:p w:rsidR="001F105E" w:rsidRPr="0089183F" w:rsidRDefault="001F105E" w:rsidP="007C766E">
      <w:pPr>
        <w:pStyle w:val="Prrafodelista"/>
        <w:numPr>
          <w:ilvl w:val="0"/>
          <w:numId w:val="25"/>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Dominio de temas de control interno (por ejemplo, el escepticismo profesional, perspectivas sobre los enfoques para identificar y responder a los riesgos, y evaluación de la eficacia del control interno).</w:t>
      </w:r>
    </w:p>
    <w:p w:rsidR="001F105E" w:rsidRPr="0089183F" w:rsidRDefault="001F105E" w:rsidP="007C766E">
      <w:pPr>
        <w:pStyle w:val="Prrafodelista"/>
        <w:numPr>
          <w:ilvl w:val="0"/>
          <w:numId w:val="25"/>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Experiencia en planeación estratégica, incluyendo el conocimiento de la misión y visión institucional, los programas clave y los procesos operativos relevantes.</w:t>
      </w:r>
    </w:p>
    <w:p w:rsidR="001F105E" w:rsidRPr="0089183F" w:rsidRDefault="001F105E" w:rsidP="007C766E">
      <w:pPr>
        <w:pStyle w:val="Prrafodelista"/>
        <w:numPr>
          <w:ilvl w:val="0"/>
          <w:numId w:val="25"/>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lastRenderedPageBreak/>
        <w:t>Pericia   financiera,   incluyendo   el   proceso   para   la   preparación   de   informes financieros (por ejemplo, la Ley General de Contabilidad Gubernamental  y los requisitos para la emisión de información financiera, contable y programática presupuestaria).</w:t>
      </w:r>
    </w:p>
    <w:p w:rsidR="001F105E" w:rsidRPr="0089183F" w:rsidRDefault="001F105E" w:rsidP="007C766E">
      <w:pPr>
        <w:pStyle w:val="Prrafodelista"/>
        <w:numPr>
          <w:ilvl w:val="0"/>
          <w:numId w:val="25"/>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Sistemas  y  tecnología  relevantes  (por  ejemplo,  la  comprensión  de  riesgos  y oportunidades de los sistemas críticos).</w:t>
      </w:r>
    </w:p>
    <w:p w:rsidR="001F105E" w:rsidRPr="0089183F" w:rsidRDefault="001F105E" w:rsidP="007C766E">
      <w:pPr>
        <w:pStyle w:val="Prrafodelista"/>
        <w:numPr>
          <w:ilvl w:val="0"/>
          <w:numId w:val="25"/>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Pericia legal y normativa (por ejemplo, entendimiento de las disposiciones jurídicas y normativas aplicables).</w:t>
      </w:r>
    </w:p>
    <w:p w:rsidR="001F105E" w:rsidRPr="0089183F" w:rsidRDefault="001F105E" w:rsidP="007C766E">
      <w:pPr>
        <w:pStyle w:val="Prrafodelista"/>
        <w:numPr>
          <w:ilvl w:val="0"/>
          <w:numId w:val="25"/>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Pericia  en  programas  y  estrategias  para  la  salvaguarda  de  los  recursos;  la prevención, disuasión  y detección de hechos de corrupción,  y la promoción de ambientes de integridad.</w:t>
      </w:r>
    </w:p>
    <w:p w:rsidR="001F105E" w:rsidRPr="0089183F" w:rsidRDefault="001F105E" w:rsidP="00344AAE">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 xml:space="preserve">2.08 </w:t>
      </w:r>
      <w:r w:rsidRPr="0089183F">
        <w:rPr>
          <w:rFonts w:ascii="Arial" w:hAnsi="Arial" w:cs="Arial"/>
          <w:sz w:val="20"/>
          <w:szCs w:val="20"/>
          <w:lang w:val="es-ES_tradnl"/>
        </w:rPr>
        <w:t>Si lo autorizan las disposiciones jurídicas y normativas aplicables, la institución también  debe  considerar  la  inclusión  de  miembros  independientes  en  el  Órgano  de Gobierno. Sus miembros deben revisar a detalle y cuestionar las actividades realizadas por el Titular y la Administración, deben presentar puntos de vista alternativos, así como tomar acción ante irregularidades, probables o reales. Los miembros independientes que cuentan con la pericia pertinente deben proporcionar valor a través de su evaluación imparcial de la institución y de sus operaciones.</w:t>
      </w:r>
    </w:p>
    <w:p w:rsidR="001F105E" w:rsidRPr="0089183F" w:rsidRDefault="001F105E" w:rsidP="00344AAE">
      <w:pPr>
        <w:spacing w:before="100" w:beforeAutospacing="1" w:after="100" w:afterAutospacing="1" w:line="240" w:lineRule="auto"/>
        <w:ind w:right="4937"/>
        <w:jc w:val="both"/>
        <w:rPr>
          <w:rFonts w:ascii="Arial" w:hAnsi="Arial" w:cs="Arial"/>
          <w:sz w:val="20"/>
          <w:szCs w:val="20"/>
        </w:rPr>
      </w:pPr>
      <w:r w:rsidRPr="0089183F">
        <w:rPr>
          <w:rFonts w:ascii="Arial" w:hAnsi="Arial" w:cs="Arial"/>
          <w:b/>
          <w:sz w:val="20"/>
          <w:szCs w:val="20"/>
        </w:rPr>
        <w:t>Vigi</w:t>
      </w:r>
      <w:r w:rsidRPr="0089183F">
        <w:rPr>
          <w:rFonts w:ascii="Arial" w:hAnsi="Arial" w:cs="Arial"/>
          <w:b/>
          <w:spacing w:val="1"/>
          <w:sz w:val="20"/>
          <w:szCs w:val="20"/>
        </w:rPr>
        <w:t>l</w:t>
      </w:r>
      <w:r w:rsidRPr="0089183F">
        <w:rPr>
          <w:rFonts w:ascii="Arial" w:hAnsi="Arial" w:cs="Arial"/>
          <w:b/>
          <w:sz w:val="20"/>
          <w:szCs w:val="20"/>
        </w:rPr>
        <w:t>a</w:t>
      </w:r>
      <w:r w:rsidRPr="0089183F">
        <w:rPr>
          <w:rFonts w:ascii="Arial" w:hAnsi="Arial" w:cs="Arial"/>
          <w:b/>
          <w:spacing w:val="1"/>
          <w:sz w:val="20"/>
          <w:szCs w:val="20"/>
        </w:rPr>
        <w:t>n</w:t>
      </w:r>
      <w:r w:rsidRPr="0089183F">
        <w:rPr>
          <w:rFonts w:ascii="Arial" w:hAnsi="Arial" w:cs="Arial"/>
          <w:b/>
          <w:spacing w:val="-1"/>
          <w:sz w:val="20"/>
          <w:szCs w:val="20"/>
        </w:rPr>
        <w:t>c</w:t>
      </w:r>
      <w:r w:rsidRPr="0089183F">
        <w:rPr>
          <w:rFonts w:ascii="Arial" w:hAnsi="Arial" w:cs="Arial"/>
          <w:b/>
          <w:sz w:val="20"/>
          <w:szCs w:val="20"/>
        </w:rPr>
        <w:t xml:space="preserve">ia </w:t>
      </w:r>
      <w:r w:rsidRPr="0089183F">
        <w:rPr>
          <w:rFonts w:ascii="Arial" w:hAnsi="Arial" w:cs="Arial"/>
          <w:b/>
          <w:spacing w:val="-1"/>
          <w:sz w:val="20"/>
          <w:szCs w:val="20"/>
        </w:rPr>
        <w:t>Ge</w:t>
      </w:r>
      <w:r w:rsidRPr="0089183F">
        <w:rPr>
          <w:rFonts w:ascii="Arial" w:hAnsi="Arial" w:cs="Arial"/>
          <w:b/>
          <w:spacing w:val="1"/>
          <w:sz w:val="20"/>
          <w:szCs w:val="20"/>
        </w:rPr>
        <w:t>n</w:t>
      </w:r>
      <w:r w:rsidRPr="0089183F">
        <w:rPr>
          <w:rFonts w:ascii="Arial" w:hAnsi="Arial" w:cs="Arial"/>
          <w:b/>
          <w:spacing w:val="-1"/>
          <w:sz w:val="20"/>
          <w:szCs w:val="20"/>
        </w:rPr>
        <w:t>er</w:t>
      </w:r>
      <w:r w:rsidRPr="0089183F">
        <w:rPr>
          <w:rFonts w:ascii="Arial" w:hAnsi="Arial" w:cs="Arial"/>
          <w:b/>
          <w:sz w:val="20"/>
          <w:szCs w:val="20"/>
        </w:rPr>
        <w:t xml:space="preserve">al </w:t>
      </w:r>
      <w:r w:rsidRPr="0089183F">
        <w:rPr>
          <w:rFonts w:ascii="Arial" w:hAnsi="Arial" w:cs="Arial"/>
          <w:b/>
          <w:spacing w:val="1"/>
          <w:sz w:val="20"/>
          <w:szCs w:val="20"/>
        </w:rPr>
        <w:t>d</w:t>
      </w:r>
      <w:r w:rsidRPr="0089183F">
        <w:rPr>
          <w:rFonts w:ascii="Arial" w:hAnsi="Arial" w:cs="Arial"/>
          <w:b/>
          <w:spacing w:val="-1"/>
          <w:sz w:val="20"/>
          <w:szCs w:val="20"/>
        </w:rPr>
        <w:t>e</w:t>
      </w:r>
      <w:r w:rsidRPr="0089183F">
        <w:rPr>
          <w:rFonts w:ascii="Arial" w:hAnsi="Arial" w:cs="Arial"/>
          <w:b/>
          <w:sz w:val="20"/>
          <w:szCs w:val="20"/>
        </w:rPr>
        <w:t>l</w:t>
      </w:r>
      <w:r w:rsidRPr="0089183F">
        <w:rPr>
          <w:rFonts w:ascii="Arial" w:hAnsi="Arial" w:cs="Arial"/>
          <w:b/>
          <w:spacing w:val="3"/>
          <w:sz w:val="20"/>
          <w:szCs w:val="20"/>
        </w:rPr>
        <w:t xml:space="preserve"> </w:t>
      </w:r>
      <w:r w:rsidRPr="0089183F">
        <w:rPr>
          <w:rFonts w:ascii="Arial" w:hAnsi="Arial" w:cs="Arial"/>
          <w:b/>
          <w:sz w:val="20"/>
          <w:szCs w:val="20"/>
        </w:rPr>
        <w:t>Cont</w:t>
      </w:r>
      <w:r w:rsidRPr="0089183F">
        <w:rPr>
          <w:rFonts w:ascii="Arial" w:hAnsi="Arial" w:cs="Arial"/>
          <w:b/>
          <w:spacing w:val="-1"/>
          <w:sz w:val="20"/>
          <w:szCs w:val="20"/>
        </w:rPr>
        <w:t>r</w:t>
      </w:r>
      <w:r w:rsidRPr="0089183F">
        <w:rPr>
          <w:rFonts w:ascii="Arial" w:hAnsi="Arial" w:cs="Arial"/>
          <w:b/>
          <w:sz w:val="20"/>
          <w:szCs w:val="20"/>
        </w:rPr>
        <w:t>ol I</w:t>
      </w:r>
      <w:r w:rsidRPr="0089183F">
        <w:rPr>
          <w:rFonts w:ascii="Arial" w:hAnsi="Arial" w:cs="Arial"/>
          <w:b/>
          <w:spacing w:val="1"/>
          <w:sz w:val="20"/>
          <w:szCs w:val="20"/>
        </w:rPr>
        <w:t>n</w:t>
      </w:r>
      <w:r w:rsidRPr="0089183F">
        <w:rPr>
          <w:rFonts w:ascii="Arial" w:hAnsi="Arial" w:cs="Arial"/>
          <w:b/>
          <w:sz w:val="20"/>
          <w:szCs w:val="20"/>
        </w:rPr>
        <w:t>t</w:t>
      </w:r>
      <w:r w:rsidRPr="0089183F">
        <w:rPr>
          <w:rFonts w:ascii="Arial" w:hAnsi="Arial" w:cs="Arial"/>
          <w:b/>
          <w:spacing w:val="-2"/>
          <w:sz w:val="20"/>
          <w:szCs w:val="20"/>
        </w:rPr>
        <w:t>e</w:t>
      </w:r>
      <w:r w:rsidRPr="0089183F">
        <w:rPr>
          <w:rFonts w:ascii="Arial" w:hAnsi="Arial" w:cs="Arial"/>
          <w:b/>
          <w:spacing w:val="-1"/>
          <w:sz w:val="20"/>
          <w:szCs w:val="20"/>
        </w:rPr>
        <w:t>r</w:t>
      </w:r>
      <w:r w:rsidRPr="0089183F">
        <w:rPr>
          <w:rFonts w:ascii="Arial" w:hAnsi="Arial" w:cs="Arial"/>
          <w:b/>
          <w:spacing w:val="1"/>
          <w:sz w:val="20"/>
          <w:szCs w:val="20"/>
        </w:rPr>
        <w:t>n</w:t>
      </w:r>
      <w:r w:rsidRPr="0089183F">
        <w:rPr>
          <w:rFonts w:ascii="Arial" w:hAnsi="Arial" w:cs="Arial"/>
          <w:b/>
          <w:sz w:val="20"/>
          <w:szCs w:val="20"/>
        </w:rPr>
        <w:t>o</w:t>
      </w:r>
    </w:p>
    <w:p w:rsidR="001F105E" w:rsidRPr="0089183F" w:rsidRDefault="001F105E" w:rsidP="00344AAE">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2.09 </w:t>
      </w:r>
      <w:r w:rsidRPr="0089183F">
        <w:rPr>
          <w:rFonts w:ascii="Arial" w:hAnsi="Arial" w:cs="Arial"/>
          <w:sz w:val="20"/>
          <w:szCs w:val="20"/>
          <w:lang w:val="es-ES_tradnl"/>
        </w:rPr>
        <w:t>El Órgano de Gobierno, en su caso, o el Titular debe vigilar, de manera general, el diseño, implementación y operación del control interno realizado por la Administración. Las responsabilidades del Órgano de Gobierno o del Titular respecto del control interno son, entre otras, las siguientes:</w:t>
      </w:r>
    </w:p>
    <w:p w:rsidR="001F105E" w:rsidRPr="0089183F" w:rsidRDefault="001F105E" w:rsidP="007C766E">
      <w:pPr>
        <w:pStyle w:val="Prrafodelista"/>
        <w:numPr>
          <w:ilvl w:val="0"/>
          <w:numId w:val="26"/>
        </w:numPr>
        <w:spacing w:before="100" w:beforeAutospacing="1" w:after="100" w:afterAutospacing="1"/>
        <w:jc w:val="both"/>
        <w:rPr>
          <w:rFonts w:ascii="Arial" w:hAnsi="Arial" w:cs="Arial"/>
          <w:sz w:val="20"/>
          <w:szCs w:val="20"/>
          <w:lang w:val="es-ES_tradnl"/>
        </w:rPr>
      </w:pPr>
      <w:r w:rsidRPr="0089183F">
        <w:rPr>
          <w:rFonts w:ascii="Arial" w:hAnsi="Arial" w:cs="Arial"/>
          <w:b/>
          <w:i/>
          <w:sz w:val="20"/>
          <w:szCs w:val="20"/>
          <w:lang w:val="es-ES_tradnl"/>
        </w:rPr>
        <w:t>Ambiente de Control.</w:t>
      </w:r>
      <w:r w:rsidRPr="0089183F">
        <w:rPr>
          <w:rFonts w:ascii="Arial" w:hAnsi="Arial" w:cs="Arial"/>
          <w:b/>
          <w:sz w:val="20"/>
          <w:szCs w:val="20"/>
          <w:lang w:val="es-ES_tradnl"/>
        </w:rPr>
        <w:t xml:space="preserve"> </w:t>
      </w:r>
      <w:r w:rsidRPr="0089183F">
        <w:rPr>
          <w:rFonts w:ascii="Arial" w:hAnsi="Arial" w:cs="Arial"/>
          <w:sz w:val="20"/>
          <w:szCs w:val="20"/>
          <w:lang w:val="es-ES_tradnl"/>
        </w:rPr>
        <w:t>Establecer y promover la integridad, los valores éticos y las normas de conducta, así como la estructura de vigilancia, desarrollar expectativas de competencia  profesional  y  mantener  la  rendición  de  cuentas  ante  todos  los</w:t>
      </w:r>
      <w:r w:rsidR="00344AAE" w:rsidRPr="0089183F">
        <w:rPr>
          <w:rFonts w:ascii="Arial" w:hAnsi="Arial" w:cs="Arial"/>
          <w:sz w:val="20"/>
          <w:szCs w:val="20"/>
          <w:lang w:val="es-ES_tradnl"/>
        </w:rPr>
        <w:t xml:space="preserve"> </w:t>
      </w:r>
      <w:r w:rsidRPr="0089183F">
        <w:rPr>
          <w:rFonts w:ascii="Arial" w:hAnsi="Arial" w:cs="Arial"/>
          <w:sz w:val="20"/>
          <w:szCs w:val="20"/>
          <w:lang w:val="es-ES_tradnl"/>
        </w:rPr>
        <w:t>miembros del Órgano de Gobierno, en su caso, o del Titular y de las principales partes interesadas.</w:t>
      </w:r>
    </w:p>
    <w:p w:rsidR="001F105E" w:rsidRPr="0089183F" w:rsidRDefault="001F105E" w:rsidP="007C766E">
      <w:pPr>
        <w:pStyle w:val="Prrafodelista"/>
        <w:numPr>
          <w:ilvl w:val="0"/>
          <w:numId w:val="26"/>
        </w:numPr>
        <w:spacing w:before="100" w:beforeAutospacing="1" w:after="100" w:afterAutospacing="1"/>
        <w:jc w:val="both"/>
        <w:rPr>
          <w:rFonts w:ascii="Arial" w:hAnsi="Arial" w:cs="Arial"/>
          <w:sz w:val="20"/>
          <w:szCs w:val="20"/>
          <w:lang w:val="es-ES_tradnl"/>
        </w:rPr>
      </w:pPr>
      <w:r w:rsidRPr="0089183F">
        <w:rPr>
          <w:rFonts w:ascii="Arial" w:hAnsi="Arial" w:cs="Arial"/>
          <w:b/>
          <w:i/>
          <w:sz w:val="20"/>
          <w:szCs w:val="20"/>
          <w:lang w:val="es-ES_tradnl"/>
        </w:rPr>
        <w:t>Administración de Riesgos.</w:t>
      </w:r>
      <w:r w:rsidRPr="0089183F">
        <w:rPr>
          <w:rFonts w:ascii="Arial" w:hAnsi="Arial" w:cs="Arial"/>
          <w:b/>
          <w:sz w:val="20"/>
          <w:szCs w:val="20"/>
          <w:lang w:val="es-ES_tradnl"/>
        </w:rPr>
        <w:t xml:space="preserve"> </w:t>
      </w:r>
      <w:r w:rsidRPr="0089183F">
        <w:rPr>
          <w:rFonts w:ascii="Arial" w:hAnsi="Arial" w:cs="Arial"/>
          <w:sz w:val="20"/>
          <w:szCs w:val="20"/>
          <w:lang w:val="es-ES_tradnl"/>
        </w:rPr>
        <w:t>Vigilar la evaluación de los riesgos que amenazan el logro de objetivos, incluyendo el impacto potencial de los cambios significativos, la corrupción  y la  elusión  (omisión)  de  controles  por  parte  de  cualquier  servidor público.</w:t>
      </w:r>
    </w:p>
    <w:p w:rsidR="001F105E" w:rsidRPr="0089183F" w:rsidRDefault="001F105E" w:rsidP="007C766E">
      <w:pPr>
        <w:pStyle w:val="Prrafodelista"/>
        <w:numPr>
          <w:ilvl w:val="0"/>
          <w:numId w:val="26"/>
        </w:numPr>
        <w:spacing w:before="100" w:beforeAutospacing="1" w:after="100" w:afterAutospacing="1"/>
        <w:jc w:val="both"/>
        <w:rPr>
          <w:rFonts w:ascii="Arial" w:hAnsi="Arial" w:cs="Arial"/>
          <w:sz w:val="20"/>
          <w:szCs w:val="20"/>
          <w:lang w:val="es-ES_tradnl"/>
        </w:rPr>
      </w:pPr>
      <w:r w:rsidRPr="0089183F">
        <w:rPr>
          <w:rFonts w:ascii="Arial" w:hAnsi="Arial" w:cs="Arial"/>
          <w:b/>
          <w:i/>
          <w:sz w:val="20"/>
          <w:szCs w:val="20"/>
          <w:lang w:val="es-ES_tradnl"/>
        </w:rPr>
        <w:t>Actividades de Control.</w:t>
      </w:r>
      <w:r w:rsidRPr="0089183F">
        <w:rPr>
          <w:rFonts w:ascii="Arial" w:hAnsi="Arial" w:cs="Arial"/>
          <w:b/>
          <w:sz w:val="20"/>
          <w:szCs w:val="20"/>
          <w:lang w:val="es-ES_tradnl"/>
        </w:rPr>
        <w:t xml:space="preserve"> </w:t>
      </w:r>
      <w:r w:rsidRPr="0089183F">
        <w:rPr>
          <w:rFonts w:ascii="Arial" w:hAnsi="Arial" w:cs="Arial"/>
          <w:sz w:val="20"/>
          <w:szCs w:val="20"/>
          <w:lang w:val="es-ES_tradnl"/>
        </w:rPr>
        <w:t>Vigilar a la Administración en el desarrollo y ejecución de las actividades de control.</w:t>
      </w:r>
    </w:p>
    <w:p w:rsidR="001F105E" w:rsidRPr="0089183F" w:rsidRDefault="001F105E" w:rsidP="007C766E">
      <w:pPr>
        <w:pStyle w:val="Prrafodelista"/>
        <w:numPr>
          <w:ilvl w:val="0"/>
          <w:numId w:val="26"/>
        </w:numPr>
        <w:spacing w:before="100" w:beforeAutospacing="1" w:after="100" w:afterAutospacing="1"/>
        <w:jc w:val="both"/>
        <w:rPr>
          <w:rFonts w:ascii="Arial" w:hAnsi="Arial" w:cs="Arial"/>
          <w:sz w:val="20"/>
          <w:szCs w:val="20"/>
          <w:lang w:val="es-ES_tradnl"/>
        </w:rPr>
      </w:pPr>
      <w:r w:rsidRPr="0089183F">
        <w:rPr>
          <w:rFonts w:ascii="Arial" w:hAnsi="Arial" w:cs="Arial"/>
          <w:b/>
          <w:i/>
          <w:sz w:val="20"/>
          <w:szCs w:val="20"/>
          <w:lang w:val="es-ES_tradnl"/>
        </w:rPr>
        <w:t>Información y Comunicación.</w:t>
      </w:r>
      <w:r w:rsidRPr="0089183F">
        <w:rPr>
          <w:rFonts w:ascii="Arial" w:hAnsi="Arial" w:cs="Arial"/>
          <w:b/>
          <w:sz w:val="20"/>
          <w:szCs w:val="20"/>
          <w:lang w:val="es-ES_tradnl"/>
        </w:rPr>
        <w:t xml:space="preserve"> </w:t>
      </w:r>
      <w:r w:rsidRPr="0089183F">
        <w:rPr>
          <w:rFonts w:ascii="Arial" w:hAnsi="Arial" w:cs="Arial"/>
          <w:sz w:val="20"/>
          <w:szCs w:val="20"/>
          <w:lang w:val="es-ES_tradnl"/>
        </w:rPr>
        <w:t>Analizar y discutir la información relativa al logro de los objetivos institucionales.</w:t>
      </w:r>
    </w:p>
    <w:p w:rsidR="001F105E" w:rsidRPr="0089183F" w:rsidRDefault="001F105E" w:rsidP="007C766E">
      <w:pPr>
        <w:pStyle w:val="Prrafodelista"/>
        <w:numPr>
          <w:ilvl w:val="0"/>
          <w:numId w:val="26"/>
        </w:numPr>
        <w:spacing w:before="100" w:beforeAutospacing="1" w:after="100" w:afterAutospacing="1"/>
        <w:jc w:val="both"/>
        <w:rPr>
          <w:rFonts w:ascii="Arial" w:hAnsi="Arial" w:cs="Arial"/>
          <w:sz w:val="20"/>
          <w:szCs w:val="20"/>
          <w:lang w:val="es-ES_tradnl"/>
        </w:rPr>
      </w:pPr>
      <w:r w:rsidRPr="0089183F">
        <w:rPr>
          <w:rFonts w:ascii="Arial" w:hAnsi="Arial" w:cs="Arial"/>
          <w:b/>
          <w:i/>
          <w:sz w:val="20"/>
          <w:szCs w:val="20"/>
          <w:lang w:val="es-ES_tradnl"/>
        </w:rPr>
        <w:t>Supervisión.</w:t>
      </w:r>
      <w:r w:rsidRPr="0089183F">
        <w:rPr>
          <w:rFonts w:ascii="Arial" w:hAnsi="Arial" w:cs="Arial"/>
          <w:b/>
          <w:sz w:val="20"/>
          <w:szCs w:val="20"/>
          <w:lang w:val="es-ES_tradnl"/>
        </w:rPr>
        <w:t xml:space="preserve"> </w:t>
      </w:r>
      <w:r w:rsidRPr="0089183F">
        <w:rPr>
          <w:rFonts w:ascii="Arial" w:hAnsi="Arial" w:cs="Arial"/>
          <w:sz w:val="20"/>
          <w:szCs w:val="20"/>
          <w:lang w:val="es-ES_tradnl"/>
        </w:rPr>
        <w:t>Examinar la naturaleza y alcance de las actividades de supervisión de la Administración, así como las evaluaciones realizadas por ésta y las acciones correctivas implementadas para remediar las deficiencias identificadas.</w:t>
      </w:r>
    </w:p>
    <w:p w:rsidR="001F105E" w:rsidRPr="0089183F" w:rsidRDefault="001F105E" w:rsidP="00344AAE">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Corrección de Deficiencias</w:t>
      </w:r>
    </w:p>
    <w:p w:rsidR="001F105E" w:rsidRPr="0089183F" w:rsidRDefault="001F105E" w:rsidP="00344AAE">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 xml:space="preserve">2.10 </w:t>
      </w:r>
      <w:r w:rsidRPr="0089183F">
        <w:rPr>
          <w:rFonts w:ascii="Arial" w:hAnsi="Arial" w:cs="Arial"/>
          <w:sz w:val="20"/>
          <w:szCs w:val="20"/>
          <w:lang w:val="es-ES_tradnl"/>
        </w:rPr>
        <w:t>El Órgano de Gobierno, en su caso, o el Titular debe proporcionar información a la Administración para dar seguimiento a la corrección de las deficiencias detectadas en el control interno.</w:t>
      </w:r>
    </w:p>
    <w:p w:rsidR="001F105E" w:rsidRPr="0089183F" w:rsidRDefault="001F105E" w:rsidP="00344AAE">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 xml:space="preserve">2.11 </w:t>
      </w:r>
      <w:r w:rsidRPr="0089183F">
        <w:rPr>
          <w:rFonts w:ascii="Arial" w:hAnsi="Arial" w:cs="Arial"/>
          <w:sz w:val="20"/>
          <w:szCs w:val="20"/>
          <w:lang w:val="es-ES_tradnl"/>
        </w:rPr>
        <w:t xml:space="preserve">La Administración debe informar al Órgano de Gobierno, en su caso, o al Titular sobre aquellas  deficiencias  en  el  control  interno  identificadas;  quien  a  su  vez,  evalúa  y proporciona orientación a la Administración para la corrección de tales deficiencias. El Órgano de Gobierno o el Titular, también </w:t>
      </w:r>
      <w:r w:rsidRPr="0089183F">
        <w:rPr>
          <w:rFonts w:ascii="Arial" w:hAnsi="Arial" w:cs="Arial"/>
          <w:sz w:val="20"/>
          <w:szCs w:val="20"/>
          <w:lang w:val="es-ES_tradnl"/>
        </w:rPr>
        <w:lastRenderedPageBreak/>
        <w:t>debe proporcionar orientación cuando una deficiencia atraviesa los límites organizacionales, o cuando los intereses de los miembros de la Administración pueden entrar en conflicto con los esfuerzos de corrección. En los momentos que sea apropiado y autorizado, el Órgano de Gobierno o el Titular, puede ordenar la creación de grupos de trabajo para hacer frente o vigilar asuntos específicos, críticos para el logro de los objetivos de la institución.</w:t>
      </w:r>
    </w:p>
    <w:p w:rsidR="001F105E" w:rsidRPr="0089183F" w:rsidRDefault="001F105E" w:rsidP="00344AAE">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 xml:space="preserve">2.12 </w:t>
      </w:r>
      <w:r w:rsidRPr="0089183F">
        <w:rPr>
          <w:rFonts w:ascii="Arial" w:hAnsi="Arial" w:cs="Arial"/>
          <w:sz w:val="20"/>
          <w:szCs w:val="20"/>
          <w:lang w:val="es-ES_tradnl"/>
        </w:rPr>
        <w:t>El Órgano de Gobierno, en su caso, o el Titular es responsable de monitorear la corrección de las deficiencias y de proporcionar orientación a la Administración sobre los plazos para corregirlas.</w:t>
      </w:r>
    </w:p>
    <w:p w:rsidR="001F105E" w:rsidRPr="0089183F" w:rsidRDefault="001F105E" w:rsidP="007F55E0">
      <w:pPr>
        <w:spacing w:before="100" w:beforeAutospacing="1" w:after="100" w:afterAutospacing="1" w:line="240" w:lineRule="auto"/>
        <w:ind w:right="2725"/>
        <w:jc w:val="both"/>
        <w:rPr>
          <w:rFonts w:ascii="Arial" w:eastAsia="Calibri Light" w:hAnsi="Arial" w:cs="Arial"/>
          <w:sz w:val="20"/>
          <w:szCs w:val="20"/>
        </w:rPr>
      </w:pPr>
      <w:r w:rsidRPr="0089183F">
        <w:rPr>
          <w:rFonts w:ascii="Arial" w:eastAsia="Calibri Light" w:hAnsi="Arial" w:cs="Arial"/>
          <w:color w:val="1F4D78"/>
          <w:sz w:val="20"/>
          <w:szCs w:val="20"/>
        </w:rPr>
        <w:t>P</w:t>
      </w:r>
      <w:r w:rsidRPr="0089183F">
        <w:rPr>
          <w:rFonts w:ascii="Arial" w:eastAsia="Calibri Light" w:hAnsi="Arial" w:cs="Arial"/>
          <w:color w:val="1F4D78"/>
          <w:spacing w:val="-1"/>
          <w:sz w:val="20"/>
          <w:szCs w:val="20"/>
        </w:rPr>
        <w:t>r</w:t>
      </w:r>
      <w:r w:rsidRPr="0089183F">
        <w:rPr>
          <w:rFonts w:ascii="Arial" w:eastAsia="Calibri Light" w:hAnsi="Arial" w:cs="Arial"/>
          <w:color w:val="1F4D78"/>
          <w:sz w:val="20"/>
          <w:szCs w:val="20"/>
        </w:rPr>
        <w:t>in</w:t>
      </w:r>
      <w:r w:rsidRPr="0089183F">
        <w:rPr>
          <w:rFonts w:ascii="Arial" w:eastAsia="Calibri Light" w:hAnsi="Arial" w:cs="Arial"/>
          <w:color w:val="1F4D78"/>
          <w:spacing w:val="1"/>
          <w:sz w:val="20"/>
          <w:szCs w:val="20"/>
        </w:rPr>
        <w:t>c</w:t>
      </w:r>
      <w:r w:rsidRPr="0089183F">
        <w:rPr>
          <w:rFonts w:ascii="Arial" w:eastAsia="Calibri Light" w:hAnsi="Arial" w:cs="Arial"/>
          <w:color w:val="1F4D78"/>
          <w:sz w:val="20"/>
          <w:szCs w:val="20"/>
        </w:rPr>
        <w:t>ipio 3</w:t>
      </w:r>
      <w:r w:rsidRPr="0089183F">
        <w:rPr>
          <w:rFonts w:ascii="Arial" w:eastAsia="Calibri Light" w:hAnsi="Arial" w:cs="Arial"/>
          <w:color w:val="1F4D78"/>
          <w:spacing w:val="1"/>
          <w:sz w:val="20"/>
          <w:szCs w:val="20"/>
        </w:rPr>
        <w:t xml:space="preserve"> </w:t>
      </w:r>
      <w:r w:rsidRPr="0089183F">
        <w:rPr>
          <w:rFonts w:ascii="Arial" w:eastAsia="Calibri Light" w:hAnsi="Arial" w:cs="Arial"/>
          <w:color w:val="1F4D78"/>
          <w:sz w:val="20"/>
          <w:szCs w:val="20"/>
        </w:rPr>
        <w:t>E</w:t>
      </w:r>
      <w:r w:rsidRPr="0089183F">
        <w:rPr>
          <w:rFonts w:ascii="Arial" w:eastAsia="Calibri Light" w:hAnsi="Arial" w:cs="Arial"/>
          <w:color w:val="1F4D78"/>
          <w:spacing w:val="-1"/>
          <w:sz w:val="20"/>
          <w:szCs w:val="20"/>
        </w:rPr>
        <w:t>s</w:t>
      </w:r>
      <w:r w:rsidRPr="0089183F">
        <w:rPr>
          <w:rFonts w:ascii="Arial" w:eastAsia="Calibri Light" w:hAnsi="Arial" w:cs="Arial"/>
          <w:color w:val="1F4D78"/>
          <w:sz w:val="20"/>
          <w:szCs w:val="20"/>
        </w:rPr>
        <w:t>tabl</w:t>
      </w:r>
      <w:r w:rsidRPr="0089183F">
        <w:rPr>
          <w:rFonts w:ascii="Arial" w:eastAsia="Calibri Light" w:hAnsi="Arial" w:cs="Arial"/>
          <w:color w:val="1F4D78"/>
          <w:spacing w:val="-1"/>
          <w:sz w:val="20"/>
          <w:szCs w:val="20"/>
        </w:rPr>
        <w:t>e</w:t>
      </w:r>
      <w:r w:rsidRPr="0089183F">
        <w:rPr>
          <w:rFonts w:ascii="Arial" w:eastAsia="Calibri Light" w:hAnsi="Arial" w:cs="Arial"/>
          <w:color w:val="1F4D78"/>
          <w:spacing w:val="1"/>
          <w:sz w:val="20"/>
          <w:szCs w:val="20"/>
        </w:rPr>
        <w:t>c</w:t>
      </w:r>
      <w:r w:rsidRPr="0089183F">
        <w:rPr>
          <w:rFonts w:ascii="Arial" w:eastAsia="Calibri Light" w:hAnsi="Arial" w:cs="Arial"/>
          <w:color w:val="1F4D78"/>
          <w:spacing w:val="-1"/>
          <w:sz w:val="20"/>
          <w:szCs w:val="20"/>
        </w:rPr>
        <w:t>e</w:t>
      </w:r>
      <w:r w:rsidRPr="0089183F">
        <w:rPr>
          <w:rFonts w:ascii="Arial" w:eastAsia="Calibri Light" w:hAnsi="Arial" w:cs="Arial"/>
          <w:color w:val="1F4D78"/>
          <w:sz w:val="20"/>
          <w:szCs w:val="20"/>
        </w:rPr>
        <w:t xml:space="preserve">r la </w:t>
      </w:r>
      <w:r w:rsidRPr="0089183F">
        <w:rPr>
          <w:rFonts w:ascii="Arial" w:eastAsia="Calibri Light" w:hAnsi="Arial" w:cs="Arial"/>
          <w:color w:val="1F4D78"/>
          <w:spacing w:val="1"/>
          <w:sz w:val="20"/>
          <w:szCs w:val="20"/>
        </w:rPr>
        <w:t>E</w:t>
      </w:r>
      <w:r w:rsidRPr="0089183F">
        <w:rPr>
          <w:rFonts w:ascii="Arial" w:eastAsia="Calibri Light" w:hAnsi="Arial" w:cs="Arial"/>
          <w:color w:val="1F4D78"/>
          <w:sz w:val="20"/>
          <w:szCs w:val="20"/>
        </w:rPr>
        <w:t>s</w:t>
      </w:r>
      <w:r w:rsidRPr="0089183F">
        <w:rPr>
          <w:rFonts w:ascii="Arial" w:eastAsia="Calibri Light" w:hAnsi="Arial" w:cs="Arial"/>
          <w:color w:val="1F4D78"/>
          <w:spacing w:val="1"/>
          <w:sz w:val="20"/>
          <w:szCs w:val="20"/>
        </w:rPr>
        <w:t>t</w:t>
      </w:r>
      <w:r w:rsidRPr="0089183F">
        <w:rPr>
          <w:rFonts w:ascii="Arial" w:eastAsia="Calibri Light" w:hAnsi="Arial" w:cs="Arial"/>
          <w:color w:val="1F4D78"/>
          <w:spacing w:val="-1"/>
          <w:sz w:val="20"/>
          <w:szCs w:val="20"/>
        </w:rPr>
        <w:t>r</w:t>
      </w:r>
      <w:r w:rsidRPr="0089183F">
        <w:rPr>
          <w:rFonts w:ascii="Arial" w:eastAsia="Calibri Light" w:hAnsi="Arial" w:cs="Arial"/>
          <w:color w:val="1F4D78"/>
          <w:sz w:val="20"/>
          <w:szCs w:val="20"/>
        </w:rPr>
        <w:t>u</w:t>
      </w:r>
      <w:r w:rsidRPr="0089183F">
        <w:rPr>
          <w:rFonts w:ascii="Arial" w:eastAsia="Calibri Light" w:hAnsi="Arial" w:cs="Arial"/>
          <w:color w:val="1F4D78"/>
          <w:spacing w:val="1"/>
          <w:sz w:val="20"/>
          <w:szCs w:val="20"/>
        </w:rPr>
        <w:t>c</w:t>
      </w:r>
      <w:r w:rsidRPr="0089183F">
        <w:rPr>
          <w:rFonts w:ascii="Arial" w:eastAsia="Calibri Light" w:hAnsi="Arial" w:cs="Arial"/>
          <w:color w:val="1F4D78"/>
          <w:sz w:val="20"/>
          <w:szCs w:val="20"/>
        </w:rPr>
        <w:t>tu</w:t>
      </w:r>
      <w:r w:rsidRPr="0089183F">
        <w:rPr>
          <w:rFonts w:ascii="Arial" w:eastAsia="Calibri Light" w:hAnsi="Arial" w:cs="Arial"/>
          <w:color w:val="1F4D78"/>
          <w:spacing w:val="-1"/>
          <w:sz w:val="20"/>
          <w:szCs w:val="20"/>
        </w:rPr>
        <w:t>r</w:t>
      </w:r>
      <w:r w:rsidRPr="0089183F">
        <w:rPr>
          <w:rFonts w:ascii="Arial" w:eastAsia="Calibri Light" w:hAnsi="Arial" w:cs="Arial"/>
          <w:color w:val="1F4D78"/>
          <w:sz w:val="20"/>
          <w:szCs w:val="20"/>
        </w:rPr>
        <w:t>a,</w:t>
      </w:r>
      <w:r w:rsidRPr="0089183F">
        <w:rPr>
          <w:rFonts w:ascii="Arial" w:eastAsia="Calibri Light" w:hAnsi="Arial" w:cs="Arial"/>
          <w:color w:val="1F4D78"/>
          <w:spacing w:val="-1"/>
          <w:sz w:val="20"/>
          <w:szCs w:val="20"/>
        </w:rPr>
        <w:t xml:space="preserve"> </w:t>
      </w:r>
      <w:r w:rsidRPr="0089183F">
        <w:rPr>
          <w:rFonts w:ascii="Arial" w:eastAsia="Calibri Light" w:hAnsi="Arial" w:cs="Arial"/>
          <w:color w:val="1F4D78"/>
          <w:sz w:val="20"/>
          <w:szCs w:val="20"/>
        </w:rPr>
        <w:t>R</w:t>
      </w:r>
      <w:r w:rsidRPr="0089183F">
        <w:rPr>
          <w:rFonts w:ascii="Arial" w:eastAsia="Calibri Light" w:hAnsi="Arial" w:cs="Arial"/>
          <w:color w:val="1F4D78"/>
          <w:spacing w:val="-2"/>
          <w:sz w:val="20"/>
          <w:szCs w:val="20"/>
        </w:rPr>
        <w:t>e</w:t>
      </w:r>
      <w:r w:rsidRPr="0089183F">
        <w:rPr>
          <w:rFonts w:ascii="Arial" w:eastAsia="Calibri Light" w:hAnsi="Arial" w:cs="Arial"/>
          <w:color w:val="1F4D78"/>
          <w:sz w:val="20"/>
          <w:szCs w:val="20"/>
        </w:rPr>
        <w:t>s</w:t>
      </w:r>
      <w:r w:rsidRPr="0089183F">
        <w:rPr>
          <w:rFonts w:ascii="Arial" w:eastAsia="Calibri Light" w:hAnsi="Arial" w:cs="Arial"/>
          <w:color w:val="1F4D78"/>
          <w:spacing w:val="1"/>
          <w:sz w:val="20"/>
          <w:szCs w:val="20"/>
        </w:rPr>
        <w:t>p</w:t>
      </w:r>
      <w:r w:rsidRPr="0089183F">
        <w:rPr>
          <w:rFonts w:ascii="Arial" w:eastAsia="Calibri Light" w:hAnsi="Arial" w:cs="Arial"/>
          <w:color w:val="1F4D78"/>
          <w:sz w:val="20"/>
          <w:szCs w:val="20"/>
        </w:rPr>
        <w:t>onsabilidad</w:t>
      </w:r>
      <w:r w:rsidRPr="0089183F">
        <w:rPr>
          <w:rFonts w:ascii="Arial" w:eastAsia="Calibri Light" w:hAnsi="Arial" w:cs="Arial"/>
          <w:color w:val="1F4D78"/>
          <w:spacing w:val="1"/>
          <w:sz w:val="20"/>
          <w:szCs w:val="20"/>
        </w:rPr>
        <w:t xml:space="preserve"> </w:t>
      </w:r>
      <w:r w:rsidRPr="0089183F">
        <w:rPr>
          <w:rFonts w:ascii="Arial" w:eastAsia="Calibri Light" w:hAnsi="Arial" w:cs="Arial"/>
          <w:color w:val="1F4D78"/>
          <w:sz w:val="20"/>
          <w:szCs w:val="20"/>
        </w:rPr>
        <w:t>y</w:t>
      </w:r>
      <w:r w:rsidRPr="0089183F">
        <w:rPr>
          <w:rFonts w:ascii="Arial" w:eastAsia="Calibri Light" w:hAnsi="Arial" w:cs="Arial"/>
          <w:color w:val="1F4D78"/>
          <w:spacing w:val="1"/>
          <w:sz w:val="20"/>
          <w:szCs w:val="20"/>
        </w:rPr>
        <w:t xml:space="preserve"> </w:t>
      </w:r>
      <w:r w:rsidRPr="0089183F">
        <w:rPr>
          <w:rFonts w:ascii="Arial" w:eastAsia="Calibri Light" w:hAnsi="Arial" w:cs="Arial"/>
          <w:color w:val="1F4D78"/>
          <w:spacing w:val="-1"/>
          <w:sz w:val="20"/>
          <w:szCs w:val="20"/>
        </w:rPr>
        <w:t>A</w:t>
      </w:r>
      <w:r w:rsidRPr="0089183F">
        <w:rPr>
          <w:rFonts w:ascii="Arial" w:eastAsia="Calibri Light" w:hAnsi="Arial" w:cs="Arial"/>
          <w:color w:val="1F4D78"/>
          <w:sz w:val="20"/>
          <w:szCs w:val="20"/>
        </w:rPr>
        <w:t>uto</w:t>
      </w:r>
      <w:r w:rsidRPr="0089183F">
        <w:rPr>
          <w:rFonts w:ascii="Arial" w:eastAsia="Calibri Light" w:hAnsi="Arial" w:cs="Arial"/>
          <w:color w:val="1F4D78"/>
          <w:spacing w:val="-1"/>
          <w:sz w:val="20"/>
          <w:szCs w:val="20"/>
        </w:rPr>
        <w:t>r</w:t>
      </w:r>
      <w:r w:rsidRPr="0089183F">
        <w:rPr>
          <w:rFonts w:ascii="Arial" w:eastAsia="Calibri Light" w:hAnsi="Arial" w:cs="Arial"/>
          <w:color w:val="1F4D78"/>
          <w:sz w:val="20"/>
          <w:szCs w:val="20"/>
        </w:rPr>
        <w:t>idad</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3.01 </w:t>
      </w:r>
      <w:r w:rsidRPr="0089183F">
        <w:rPr>
          <w:rFonts w:ascii="Arial" w:hAnsi="Arial" w:cs="Arial"/>
          <w:sz w:val="20"/>
          <w:szCs w:val="20"/>
          <w:lang w:val="es-ES_tradnl"/>
        </w:rPr>
        <w:t>El Titular debe autorizar, con apoyo de la Administración y conforme a las disposiciones jurídicas y normativas aplicables, la estructura organizacional, asignar responsabilidades y delegar autoridad para alcanzar los objetivos institucionales, preservar la integridad, prevenir la corrupción y rendir cuentas de los resultados alcanzados.</w:t>
      </w:r>
    </w:p>
    <w:p w:rsidR="001F105E" w:rsidRPr="0089183F" w:rsidRDefault="001F105E" w:rsidP="007F55E0">
      <w:pPr>
        <w:spacing w:before="100" w:beforeAutospacing="1" w:after="100" w:afterAutospacing="1"/>
        <w:jc w:val="both"/>
        <w:rPr>
          <w:rFonts w:ascii="Arial" w:hAnsi="Arial" w:cs="Arial"/>
          <w:b/>
          <w:i/>
          <w:sz w:val="20"/>
          <w:szCs w:val="20"/>
          <w:lang w:val="es-ES_tradnl"/>
        </w:rPr>
      </w:pPr>
      <w:r w:rsidRPr="0089183F">
        <w:rPr>
          <w:rFonts w:ascii="Arial" w:hAnsi="Arial" w:cs="Arial"/>
          <w:b/>
          <w:i/>
          <w:sz w:val="20"/>
          <w:szCs w:val="20"/>
          <w:lang w:val="es-ES_tradnl"/>
        </w:rPr>
        <w:t>Puntos de Interés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siguientes puntos de interés contribuyen al diseño, implementación y eficacia operativa de este principio:</w:t>
      </w:r>
    </w:p>
    <w:p w:rsidR="001F105E" w:rsidRPr="0089183F" w:rsidRDefault="001F105E" w:rsidP="007C766E">
      <w:pPr>
        <w:pStyle w:val="Prrafodelista"/>
        <w:numPr>
          <w:ilvl w:val="0"/>
          <w:numId w:val="27"/>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Estructura Organizacional</w:t>
      </w:r>
    </w:p>
    <w:p w:rsidR="001F105E" w:rsidRPr="0089183F" w:rsidRDefault="001F105E" w:rsidP="007C766E">
      <w:pPr>
        <w:pStyle w:val="Prrafodelista"/>
        <w:numPr>
          <w:ilvl w:val="0"/>
          <w:numId w:val="27"/>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Asignación de Responsabilidad y Delegación de Autoridad</w:t>
      </w:r>
    </w:p>
    <w:p w:rsidR="001F105E" w:rsidRPr="0089183F" w:rsidRDefault="001F105E" w:rsidP="007C766E">
      <w:pPr>
        <w:pStyle w:val="Prrafodelista"/>
        <w:numPr>
          <w:ilvl w:val="0"/>
          <w:numId w:val="27"/>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Documentación y Formalización del Control Interno</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Estructura Organizacional</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3.02  </w:t>
      </w:r>
      <w:r w:rsidRPr="0089183F">
        <w:rPr>
          <w:rFonts w:ascii="Arial" w:hAnsi="Arial" w:cs="Arial"/>
          <w:sz w:val="20"/>
          <w:szCs w:val="20"/>
          <w:lang w:val="es-ES_tradnl"/>
        </w:rPr>
        <w:t>El  Titular  debe  instruir  a  la  Administración  y,  en  su  caso,  a  las  unidades especializadas, el establecimiento de la estructura organizacional necesaria para permitir la planeación, ejecución, control y evaluación de la institución en la consecución de sus objetivos. La Administración, para cumplir con este objetivo, debe desarrollar responsabilidades generales a partir de los objetivos institucionales que le permitan lograr sus objetivos y responder a sus riesgos asociados.</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 xml:space="preserve">3.03 </w:t>
      </w:r>
      <w:r w:rsidRPr="0089183F">
        <w:rPr>
          <w:rFonts w:ascii="Arial" w:hAnsi="Arial" w:cs="Arial"/>
          <w:sz w:val="20"/>
          <w:szCs w:val="20"/>
          <w:lang w:val="es-ES_tradnl"/>
        </w:rPr>
        <w:t>La Administración debe desarrollar y actualizar la estructura organizacional con entendimiento de las responsabilidades generales, y debe asignar estas responsabilidades a las distintas unidades para fomentar que la institución alcance sus objetivos de manera eficiente, eficaz y económica; brinde información confiable y de calidad; cumpla con las disposiciones jurídicas y normativas aplicables, y prevenga, disuada y detecte actos de corrupción. Con base en la naturaleza de la responsabilidad asignada, la Administración debe seleccionar el tipo y el número de unidades, así como las direcciones, divisiones, oficinas y demás instancias dependientes.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3.04 </w:t>
      </w:r>
      <w:r w:rsidRPr="0089183F">
        <w:rPr>
          <w:rFonts w:ascii="Arial" w:hAnsi="Arial" w:cs="Arial"/>
          <w:sz w:val="20"/>
          <w:szCs w:val="20"/>
          <w:lang w:val="es-ES_tradnl"/>
        </w:rPr>
        <w:t xml:space="preserve">Como parte del establecimiento de una estructura organizacional actualizada, la Administración debe considerar el modo en que las unidades interactúan a fin de cumplir con sus responsabilidades. La Administración debe establecer líneas de reporte dentro de la estructura organizacional, a fin de que las unidades puedan comunicar la información de calidad  necesaria  para  el  cumplimiento  de  los  objetivos.  Las  líneas  de  reporte  deben definirse en todos los niveles en la institución y deben </w:t>
      </w:r>
      <w:r w:rsidRPr="0089183F">
        <w:rPr>
          <w:rFonts w:ascii="Arial" w:hAnsi="Arial" w:cs="Arial"/>
          <w:sz w:val="20"/>
          <w:szCs w:val="20"/>
          <w:lang w:val="es-ES_tradnl"/>
        </w:rPr>
        <w:lastRenderedPageBreak/>
        <w:t>proporcionar métodos de comunicación que pueden circular en todas las direcciones al interior de la estructura organizacional. La Administración también debe considerar las responsabilidades generales que tiene frente a terceros interesados, y debe establecer líneas de comunicación y emisión de informes que permitan a la institución comunicar y recibir información de las fuentes externas.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3.05  </w:t>
      </w:r>
      <w:r w:rsidRPr="0089183F">
        <w:rPr>
          <w:rFonts w:ascii="Arial" w:hAnsi="Arial" w:cs="Arial"/>
          <w:sz w:val="20"/>
          <w:szCs w:val="20"/>
          <w:lang w:val="es-ES_tradnl"/>
        </w:rPr>
        <w:t>La Administración  debe  evaluar periódicamente la  estructura organizacional  para asegurar que se alinea con los objetivos institucionales y que ha sido adaptada y actualizada a cualquier</w:t>
      </w:r>
      <w:r w:rsidR="007F55E0" w:rsidRPr="0089183F">
        <w:rPr>
          <w:rFonts w:ascii="Arial" w:hAnsi="Arial" w:cs="Arial"/>
          <w:sz w:val="20"/>
          <w:szCs w:val="20"/>
          <w:lang w:val="es-ES_tradnl"/>
        </w:rPr>
        <w:t xml:space="preserve"> </w:t>
      </w:r>
      <w:r w:rsidRPr="0089183F">
        <w:rPr>
          <w:rFonts w:ascii="Arial" w:hAnsi="Arial" w:cs="Arial"/>
          <w:sz w:val="20"/>
          <w:szCs w:val="20"/>
          <w:lang w:val="es-ES_tradnl"/>
        </w:rPr>
        <w:t>objetivo emergente, como nuevas leyes o regulaciones.</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Asignación de Responsabilidad y Delegación de Autoridad</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3.06 </w:t>
      </w:r>
      <w:r w:rsidRPr="0089183F">
        <w:rPr>
          <w:rFonts w:ascii="Arial" w:hAnsi="Arial" w:cs="Arial"/>
          <w:sz w:val="20"/>
          <w:szCs w:val="20"/>
          <w:lang w:val="es-ES_tradnl"/>
        </w:rPr>
        <w:t>Para alcanzar los objetivos institucionales, el titular debe asignar responsabilidad y delegar autoridad a los puestos clave a lo largo de la institución. Un puesto clave es aquella posición dentro de la estructura organizacional que tiene asignada una responsabilidad general respecto de la institución. Usualmente, los puestos clave pertenecen a posiciones altas de la Administración (mandos superiores) dentro de la institución.</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3.07 </w:t>
      </w:r>
      <w:r w:rsidRPr="0089183F">
        <w:rPr>
          <w:rFonts w:ascii="Arial" w:hAnsi="Arial" w:cs="Arial"/>
          <w:sz w:val="20"/>
          <w:szCs w:val="20"/>
          <w:lang w:val="es-ES_tradnl"/>
        </w:rPr>
        <w:t>La Administración debe considerar las responsabilidades generales asignadas a cada unidad, debe determinar qué puestos clave son necesarios para cumplir con las responsabilidades asignadas y debe establecer dichos puestos. Aquel personal que se encuentran en puestos clave puede delegar responsabilidad sobre el control interno a sus subordinados, pero retienen la obligación de cumplir con las responsabilidades generales asignadas a sus unidades.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3.08 </w:t>
      </w:r>
      <w:r w:rsidRPr="0089183F">
        <w:rPr>
          <w:rFonts w:ascii="Arial" w:hAnsi="Arial" w:cs="Arial"/>
          <w:sz w:val="20"/>
          <w:szCs w:val="20"/>
          <w:lang w:val="es-ES_tradnl"/>
        </w:rPr>
        <w:t>El titular debe determinar qué nivel de autoridad necesitan los puestos clave para cumplir con sus obligaciones. También debe delegar autoridad sólo en la medida requerida para lograr los objetivos. Como parte de la delegación de autoridad, la Administración debe considerar que exista una apropiada segregación de funciones al interior de las unidades y en  la  estructura  organizacional.  La  segregación  de  funciones  ayuda  a  prevenir  la corrupción, desperdicio, abuso y otras irregularidades en la institución, al dividir la autoridad, la custodia y la contabilidad en la estructura organizacional. El personal que ocupa puestos clave puede delegar su autoridad sobre el control interno a sus subordinados, pero retiene la obligación de cumplir con las obligaciones de control interno inherentes a su cargo derivadas de su nivel de autoridad.</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Documentación y Formalización del Control Interno</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 xml:space="preserve">3.09 </w:t>
      </w:r>
      <w:r w:rsidRPr="0089183F">
        <w:rPr>
          <w:rFonts w:ascii="Arial" w:hAnsi="Arial" w:cs="Arial"/>
          <w:sz w:val="20"/>
          <w:szCs w:val="20"/>
          <w:lang w:val="es-ES_tradnl"/>
        </w:rPr>
        <w:t>La Administración debe desarrollar y actualizar la documentación y formalización de su control interno.</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3.10 </w:t>
      </w:r>
      <w:r w:rsidRPr="0089183F">
        <w:rPr>
          <w:rFonts w:ascii="Arial" w:hAnsi="Arial" w:cs="Arial"/>
          <w:sz w:val="20"/>
          <w:szCs w:val="20"/>
          <w:lang w:val="es-ES_tradnl"/>
        </w:rPr>
        <w:t>La documentación y formalización efectiva del control interno apoya a la Administración en el diseño, implementación y operación de éste, al establecer y comunicar al personal el cómo, qué, cuándo, dónde y por qué del control interno. Asimismo, la documentación y formalización se constituyen en un medio para retener el conocimiento institucional sobre el control interno y mitigar el riesgo de limitar el conocimiento solo a una parte del  personal; del mismo modo, es  una vía para comunicar el conocimiento necesario sobre el control  interno a las partes externas, por ejemplo, los auditores externos.</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lastRenderedPageBreak/>
        <w:t xml:space="preserve">3.11 </w:t>
      </w:r>
      <w:r w:rsidRPr="0089183F">
        <w:rPr>
          <w:rFonts w:ascii="Arial" w:hAnsi="Arial" w:cs="Arial"/>
          <w:sz w:val="20"/>
          <w:szCs w:val="20"/>
          <w:lang w:val="es-ES_tradnl"/>
        </w:rPr>
        <w:t>La Administración debe documentar y formalizar el control interno para satisfacer las necesidades operativas  de la institución.  La documentación de controles, incluidos los cambios realizados a éstos, es evidencia de que las actividades de control son identificadas,</w:t>
      </w:r>
      <w:r w:rsidR="002C6815" w:rsidRPr="0089183F">
        <w:rPr>
          <w:rFonts w:ascii="Arial" w:hAnsi="Arial" w:cs="Arial"/>
          <w:sz w:val="20"/>
          <w:szCs w:val="20"/>
          <w:lang w:val="es-ES_tradnl"/>
        </w:rPr>
        <w:t xml:space="preserve"> </w:t>
      </w:r>
      <w:r w:rsidRPr="0089183F">
        <w:rPr>
          <w:rFonts w:ascii="Arial" w:hAnsi="Arial" w:cs="Arial"/>
          <w:sz w:val="20"/>
          <w:szCs w:val="20"/>
          <w:lang w:val="es-ES_tradnl"/>
        </w:rPr>
        <w:t>comunicadas a los responsables de su funcionamiento y que pueden ser supervisadas y evaluadas por la institución.</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 xml:space="preserve">3.12 </w:t>
      </w:r>
      <w:r w:rsidRPr="0089183F">
        <w:rPr>
          <w:rFonts w:ascii="Arial" w:hAnsi="Arial" w:cs="Arial"/>
          <w:sz w:val="20"/>
          <w:szCs w:val="20"/>
          <w:lang w:val="es-ES_tradnl"/>
        </w:rPr>
        <w:t>La extensión de la documentación necesaria para respaldar el diseño, implementación y eficacia operativa de los cinco componentes del control interno depende del juicio de la Administración, del mandato institucional y de las disposiciones jurídicas aplicables. La Administración debe considerar el costo-beneficio de los requisitos de la documentación y formalización, así como el tamaño, naturaleza y complejidad de la institución y de sus objetivos. No obstante, ciertos niveles básicos de documentación y formalización son necesarios para asegurar que los componentes de control interno son diseñados, implementados y operados de manera eficaz y apropiada.</w:t>
      </w:r>
    </w:p>
    <w:p w:rsidR="001F105E" w:rsidRPr="0089183F" w:rsidRDefault="001F105E" w:rsidP="002C6815">
      <w:pPr>
        <w:spacing w:before="100" w:beforeAutospacing="1" w:after="100" w:afterAutospacing="1" w:line="240" w:lineRule="auto"/>
        <w:ind w:right="2725"/>
        <w:jc w:val="both"/>
        <w:rPr>
          <w:rFonts w:ascii="Arial" w:eastAsia="Calibri Light" w:hAnsi="Arial" w:cs="Arial"/>
          <w:color w:val="1F4D78"/>
          <w:sz w:val="20"/>
          <w:szCs w:val="20"/>
        </w:rPr>
      </w:pPr>
      <w:r w:rsidRPr="0089183F">
        <w:rPr>
          <w:rFonts w:ascii="Arial" w:eastAsia="Calibri Light" w:hAnsi="Arial" w:cs="Arial"/>
          <w:color w:val="1F4D78"/>
          <w:sz w:val="20"/>
          <w:szCs w:val="20"/>
        </w:rPr>
        <w:t>Principio 4 Demostrar Compromiso con la Competencia Profesional</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 xml:space="preserve">4.01 </w:t>
      </w:r>
      <w:r w:rsidRPr="0089183F">
        <w:rPr>
          <w:rFonts w:ascii="Arial" w:hAnsi="Arial" w:cs="Arial"/>
          <w:sz w:val="20"/>
          <w:szCs w:val="20"/>
          <w:lang w:val="es-ES_tradnl"/>
        </w:rPr>
        <w:t>La Administración, es responsable de establecer los medios necesarios para contratar, capacitar y retener profesionales competentes.</w:t>
      </w:r>
    </w:p>
    <w:p w:rsidR="001F105E" w:rsidRPr="0089183F" w:rsidRDefault="001F105E" w:rsidP="007F55E0">
      <w:pPr>
        <w:spacing w:before="100" w:beforeAutospacing="1" w:after="100" w:afterAutospacing="1"/>
        <w:jc w:val="both"/>
        <w:rPr>
          <w:rFonts w:ascii="Arial" w:hAnsi="Arial" w:cs="Arial"/>
          <w:b/>
          <w:i/>
          <w:sz w:val="20"/>
          <w:szCs w:val="20"/>
          <w:lang w:val="es-ES_tradnl"/>
        </w:rPr>
      </w:pPr>
      <w:r w:rsidRPr="0089183F">
        <w:rPr>
          <w:rFonts w:ascii="Arial" w:hAnsi="Arial" w:cs="Arial"/>
          <w:b/>
          <w:i/>
          <w:sz w:val="20"/>
          <w:szCs w:val="20"/>
          <w:lang w:val="es-ES_tradnl"/>
        </w:rPr>
        <w:t>Puntos de Interés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siguientes puntos de interés contribuyen al diseño, implementación y eficacia operativa de este principio:</w:t>
      </w:r>
    </w:p>
    <w:p w:rsidR="001F105E" w:rsidRPr="0089183F" w:rsidRDefault="001F105E" w:rsidP="007C766E">
      <w:pPr>
        <w:pStyle w:val="Prrafodelista"/>
        <w:numPr>
          <w:ilvl w:val="0"/>
          <w:numId w:val="28"/>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Expectativas de Competencia Profesional</w:t>
      </w:r>
    </w:p>
    <w:p w:rsidR="001F105E" w:rsidRPr="0089183F" w:rsidRDefault="001F105E" w:rsidP="007C766E">
      <w:pPr>
        <w:pStyle w:val="Prrafodelista"/>
        <w:numPr>
          <w:ilvl w:val="0"/>
          <w:numId w:val="28"/>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Atracción, Desarrollo y Retención de Profesionales</w:t>
      </w:r>
    </w:p>
    <w:p w:rsidR="001F105E" w:rsidRPr="0089183F" w:rsidRDefault="001F105E" w:rsidP="007C766E">
      <w:pPr>
        <w:pStyle w:val="Prrafodelista"/>
        <w:numPr>
          <w:ilvl w:val="0"/>
          <w:numId w:val="28"/>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Planes y Preparativos para la Sucesión y Contingencias</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Expectativas de Competencia Profesional</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4.02 </w:t>
      </w:r>
      <w:r w:rsidRPr="0089183F">
        <w:rPr>
          <w:rFonts w:ascii="Arial" w:hAnsi="Arial" w:cs="Arial"/>
          <w:sz w:val="20"/>
          <w:szCs w:val="20"/>
          <w:lang w:val="es-ES_tradnl"/>
        </w:rPr>
        <w:t>La Administración debe establecer expectativas de competencia profesional sobre los puestos clave y los demás cargos institucionales para ayudar a la institución a lograr sus objetivos. La competencia profesional es el conjunto de conocimientos y capacidades comprobables de un servidor público para llevar a cabo sus responsabilidades asignadas. El personal requiere de conocimientos, destrezas y habilidades pertinentes al ejercicio de sus cargos, los cuales son adquiridos, en gran medida, con la experiencia profesional, la capacitación y las certificaciones profesionales.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4.03 </w:t>
      </w:r>
      <w:r w:rsidRPr="0089183F">
        <w:rPr>
          <w:rFonts w:ascii="Arial" w:hAnsi="Arial" w:cs="Arial"/>
          <w:sz w:val="20"/>
          <w:szCs w:val="20"/>
          <w:lang w:val="es-ES_tradnl"/>
        </w:rPr>
        <w:t>La Administración debe contemplar los estándares de conducta, las responsabilidades asignadas y la autoridad delegada al establecer expectativas. Asimismo, debe establecer las expectativas de competencia profesional para los puestos clave y para el resto del personal, a través de políticas al interior del Sistema de Control Interno.</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4.04 </w:t>
      </w:r>
      <w:r w:rsidRPr="0089183F">
        <w:rPr>
          <w:rFonts w:ascii="Arial" w:hAnsi="Arial" w:cs="Arial"/>
          <w:sz w:val="20"/>
          <w:szCs w:val="20"/>
          <w:lang w:val="es-ES_tradnl"/>
        </w:rPr>
        <w:t>El personal debe poseer  y mantener un  nivel de competencia profesional que le permita cumplir con sus responsabilidades, así como entender la importancia y eficacia del</w:t>
      </w:r>
      <w:r w:rsidR="002C6815" w:rsidRPr="0089183F">
        <w:rPr>
          <w:rFonts w:ascii="Arial" w:hAnsi="Arial" w:cs="Arial"/>
          <w:sz w:val="20"/>
          <w:szCs w:val="20"/>
          <w:lang w:val="es-ES_tradnl"/>
        </w:rPr>
        <w:t xml:space="preserve"> </w:t>
      </w:r>
      <w:r w:rsidRPr="0089183F">
        <w:rPr>
          <w:rFonts w:ascii="Arial" w:hAnsi="Arial" w:cs="Arial"/>
          <w:sz w:val="20"/>
          <w:szCs w:val="20"/>
          <w:lang w:val="es-ES_tradnl"/>
        </w:rPr>
        <w:t xml:space="preserve">control interno. El sujetar al personal a las políticas definidas para la evaluación de las competencias profesionales es crucial para atraer, desarrollar y retener a los servidores públicos idóneos. La Administración debe evaluar la competencia profesional del personal en toda la institución, lo cual contribuye a la obligación institucional </w:t>
      </w:r>
      <w:r w:rsidRPr="0089183F">
        <w:rPr>
          <w:rFonts w:ascii="Arial" w:hAnsi="Arial" w:cs="Arial"/>
          <w:sz w:val="20"/>
          <w:szCs w:val="20"/>
          <w:lang w:val="es-ES_tradnl"/>
        </w:rPr>
        <w:lastRenderedPageBreak/>
        <w:t>de rendición de cuentas. De igual forma, debe actuar, tanto como sea necesario, para identificar cualquier desviación a las políticas establecidas para la competencia profesional. El Órgano de Gobierno, en su caso, o el Titular deben evaluar las competencias de los titulares de las unidades administrativas, así como contribuir a la evaluación general del personal de la Dependencia o Entidad.</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Atracción, Desarrollo y Retención de Profesionales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4.05 </w:t>
      </w:r>
      <w:r w:rsidRPr="0089183F">
        <w:rPr>
          <w:rFonts w:ascii="Arial" w:hAnsi="Arial" w:cs="Arial"/>
          <w:sz w:val="20"/>
          <w:szCs w:val="20"/>
          <w:lang w:val="es-ES_tradnl"/>
        </w:rPr>
        <w:t>La Administración debe atraer, desarrollar y retener profesionales competentes para lograr los objetivos de la institución. Por lo tanto, debe:</w:t>
      </w:r>
    </w:p>
    <w:p w:rsidR="001F105E" w:rsidRPr="0089183F" w:rsidRDefault="001F105E" w:rsidP="007C766E">
      <w:pPr>
        <w:pStyle w:val="Prrafodelista"/>
        <w:numPr>
          <w:ilvl w:val="0"/>
          <w:numId w:val="29"/>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Seleccionar y contratar</w:t>
      </w:r>
      <w:r w:rsidRPr="0089183F">
        <w:rPr>
          <w:rFonts w:ascii="Arial" w:hAnsi="Arial" w:cs="Arial"/>
          <w:sz w:val="20"/>
          <w:szCs w:val="20"/>
          <w:lang w:val="es-ES_tradnl"/>
        </w:rPr>
        <w:t>. Efectuar procedimientos para determinar si un candidato en particular se ajusta a las necesidades de la institución y tiene las competencias profesionales para el desempeño del puesto.</w:t>
      </w:r>
    </w:p>
    <w:p w:rsidR="001F105E" w:rsidRPr="0089183F" w:rsidRDefault="001F105E" w:rsidP="007C766E">
      <w:pPr>
        <w:pStyle w:val="Prrafodelista"/>
        <w:numPr>
          <w:ilvl w:val="0"/>
          <w:numId w:val="29"/>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Capacitar.</w:t>
      </w:r>
      <w:r w:rsidRPr="0089183F">
        <w:rPr>
          <w:rFonts w:ascii="Arial" w:hAnsi="Arial" w:cs="Arial"/>
          <w:sz w:val="20"/>
          <w:szCs w:val="20"/>
          <w:lang w:val="es-ES_tradnl"/>
        </w:rPr>
        <w:t xml:space="preserve"> Permitir a los servidores públicos desarrollar competencias profesionales apropiadas para los puestos clave, reforzar las normas de conducta, difundir el programa de promoción de la integridad y brindar una formación basada en las necesidades del puesto.</w:t>
      </w:r>
    </w:p>
    <w:p w:rsidR="001F105E" w:rsidRPr="0089183F" w:rsidRDefault="001F105E" w:rsidP="007C766E">
      <w:pPr>
        <w:pStyle w:val="Prrafodelista"/>
        <w:numPr>
          <w:ilvl w:val="0"/>
          <w:numId w:val="29"/>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Guiar.</w:t>
      </w:r>
      <w:r w:rsidRPr="0089183F">
        <w:rPr>
          <w:rFonts w:ascii="Arial" w:hAnsi="Arial" w:cs="Arial"/>
          <w:sz w:val="20"/>
          <w:szCs w:val="20"/>
          <w:lang w:val="es-ES_tradnl"/>
        </w:rPr>
        <w:t xml:space="preserve"> Proveer orientación en el desempeño del personal con base en las normas de conducta, el programa de promoción de la integridad y las expectativas de competencia profesional; alinear las habilidades y pericia individuales con los objetivos institucionales, y ayudar al personal a adaptarse a un ambiente cambiante.</w:t>
      </w:r>
    </w:p>
    <w:p w:rsidR="001F105E" w:rsidRPr="0089183F" w:rsidRDefault="001F105E" w:rsidP="007C766E">
      <w:pPr>
        <w:pStyle w:val="Prrafodelista"/>
        <w:numPr>
          <w:ilvl w:val="0"/>
          <w:numId w:val="29"/>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Retener.</w:t>
      </w:r>
      <w:r w:rsidRPr="0089183F">
        <w:rPr>
          <w:rFonts w:ascii="Arial" w:hAnsi="Arial" w:cs="Arial"/>
          <w:sz w:val="20"/>
          <w:szCs w:val="20"/>
          <w:lang w:val="es-ES_tradnl"/>
        </w:rPr>
        <w:t xml:space="preserve">  Proveer  incentivos  para  motivar  y  reforzar  los  niveles  esperados  de desempeño y conducta deseada, incluida la capacitación y certificación correspondientes.</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Planes y Preparativos para la Sucesión y Contingencias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4.06 </w:t>
      </w:r>
      <w:r w:rsidRPr="0089183F">
        <w:rPr>
          <w:rFonts w:ascii="Arial" w:hAnsi="Arial" w:cs="Arial"/>
          <w:sz w:val="20"/>
          <w:szCs w:val="20"/>
          <w:lang w:val="es-ES_tradnl"/>
        </w:rPr>
        <w:t>La Administración debe definir cuadros de sucesión y planes de contingencia para los puestos clave, con objeto de garantizar la continuidad en el logro de los objetivos. Los cuadros de sucesión deben identificar y atender la necesidad de la institución de reemplazar profesionales competentes en el largo plazo, en tanto que los planes de contingencia deben identificar y atender la necesidad institucional de responder a los cambios repentinos en el personal que impactan a la institución y que pueden comprometer el control interno.</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4.07 </w:t>
      </w:r>
      <w:r w:rsidRPr="0089183F">
        <w:rPr>
          <w:rFonts w:ascii="Arial" w:hAnsi="Arial" w:cs="Arial"/>
          <w:sz w:val="20"/>
          <w:szCs w:val="20"/>
          <w:lang w:val="es-ES_tradnl"/>
        </w:rPr>
        <w:t xml:space="preserve">La Administración debe definir los cuadros de sucesión para los puestos clave, así como seleccionar y capacitar a los candidatos que asumirán los puestos clave. Si la Administración utiliza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xml:space="preserve"> para cumplir con las responsabilidades asignadas a puestos clave, debe evaluar si éstos pueden continuar con los puestos clave y</w:t>
      </w:r>
      <w:r w:rsidR="002C6815" w:rsidRPr="0089183F">
        <w:rPr>
          <w:rFonts w:ascii="Arial" w:hAnsi="Arial" w:cs="Arial"/>
          <w:sz w:val="20"/>
          <w:szCs w:val="20"/>
          <w:lang w:val="es-ES_tradnl"/>
        </w:rPr>
        <w:t xml:space="preserve"> </w:t>
      </w:r>
      <w:r w:rsidRPr="0089183F">
        <w:rPr>
          <w:rFonts w:ascii="Arial" w:hAnsi="Arial" w:cs="Arial"/>
          <w:sz w:val="20"/>
          <w:szCs w:val="20"/>
          <w:lang w:val="es-ES_tradnl"/>
        </w:rPr>
        <w:t xml:space="preserve">debe   identificar   otros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xml:space="preserve">   para   tales   puestos.   Asimismo,   debe implementar procesos para asegurar que se comparta el conocimiento con los nuevos candidatos, en su caso.</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4.08 </w:t>
      </w:r>
      <w:r w:rsidRPr="0089183F">
        <w:rPr>
          <w:rFonts w:ascii="Arial" w:hAnsi="Arial" w:cs="Arial"/>
          <w:sz w:val="20"/>
          <w:szCs w:val="20"/>
          <w:lang w:val="es-ES_tradnl"/>
        </w:rPr>
        <w:t>La Administración debe definir los planes de contingencia para la asignación de responsabilidades si un puesto clave se encuentra vacante sin vistas a su ocupación. La importancia de estos puestos en el Control interno y el impacto que representa el que esté vacante, impactan la formalidad y profundidad del plan de contingencia.</w:t>
      </w:r>
    </w:p>
    <w:p w:rsidR="002C6815" w:rsidRPr="0089183F" w:rsidRDefault="002C6815" w:rsidP="007F55E0">
      <w:pPr>
        <w:spacing w:before="100" w:beforeAutospacing="1" w:after="100" w:afterAutospacing="1"/>
        <w:jc w:val="both"/>
        <w:rPr>
          <w:rFonts w:ascii="Arial" w:hAnsi="Arial" w:cs="Arial"/>
          <w:sz w:val="20"/>
          <w:szCs w:val="20"/>
          <w:lang w:val="es-ES_tradnl"/>
        </w:rPr>
      </w:pPr>
    </w:p>
    <w:p w:rsidR="001F105E" w:rsidRPr="0089183F" w:rsidRDefault="001F105E" w:rsidP="00C64651">
      <w:pPr>
        <w:spacing w:before="100" w:beforeAutospacing="1" w:after="100" w:afterAutospacing="1" w:line="240" w:lineRule="auto"/>
        <w:ind w:right="48"/>
        <w:jc w:val="both"/>
        <w:rPr>
          <w:rFonts w:ascii="Arial" w:eastAsia="Calibri Light" w:hAnsi="Arial" w:cs="Arial"/>
          <w:color w:val="1F4D78"/>
          <w:sz w:val="20"/>
          <w:szCs w:val="20"/>
        </w:rPr>
      </w:pPr>
      <w:r w:rsidRPr="0089183F">
        <w:rPr>
          <w:rFonts w:ascii="Arial" w:eastAsia="Calibri Light" w:hAnsi="Arial" w:cs="Arial"/>
          <w:color w:val="1F4D78"/>
          <w:sz w:val="20"/>
          <w:szCs w:val="20"/>
        </w:rPr>
        <w:lastRenderedPageBreak/>
        <w:t>Principio 5 Establecer la Estructura para el Reforzamiento de la Rendición de Cuentas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5.01 </w:t>
      </w:r>
      <w:r w:rsidRPr="0089183F">
        <w:rPr>
          <w:rFonts w:ascii="Arial" w:hAnsi="Arial" w:cs="Arial"/>
          <w:sz w:val="20"/>
          <w:szCs w:val="20"/>
          <w:lang w:val="es-ES_tradnl"/>
        </w:rPr>
        <w:t>La Administración, debe evaluar el desempeño del control interno en la institución y hacer responsables a todo el personal por sus obligaciones específicas en la materia.</w:t>
      </w:r>
    </w:p>
    <w:p w:rsidR="001F105E" w:rsidRPr="0089183F" w:rsidRDefault="001F105E" w:rsidP="007F55E0">
      <w:pPr>
        <w:spacing w:before="100" w:beforeAutospacing="1" w:after="100" w:afterAutospacing="1"/>
        <w:jc w:val="both"/>
        <w:rPr>
          <w:rFonts w:ascii="Arial" w:hAnsi="Arial" w:cs="Arial"/>
          <w:b/>
          <w:i/>
          <w:sz w:val="20"/>
          <w:szCs w:val="20"/>
          <w:lang w:val="es-ES_tradnl"/>
        </w:rPr>
      </w:pPr>
      <w:r w:rsidRPr="0089183F">
        <w:rPr>
          <w:rFonts w:ascii="Arial" w:hAnsi="Arial" w:cs="Arial"/>
          <w:b/>
          <w:i/>
          <w:sz w:val="20"/>
          <w:szCs w:val="20"/>
          <w:lang w:val="es-ES_tradnl"/>
        </w:rPr>
        <w:t>Puntos de Interés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siguientes puntos de interés contribuyen al diseño, implementación y eficacia operativa de este principio:</w:t>
      </w:r>
    </w:p>
    <w:p w:rsidR="001F105E" w:rsidRPr="0089183F" w:rsidRDefault="001F105E" w:rsidP="007C766E">
      <w:pPr>
        <w:pStyle w:val="Prrafodelista"/>
        <w:numPr>
          <w:ilvl w:val="0"/>
          <w:numId w:val="30"/>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Establecimiento  de  una  Estructura  para  Responsabilizar  al  Personal  por  sus</w:t>
      </w:r>
      <w:r w:rsidR="002C6815" w:rsidRPr="0089183F">
        <w:rPr>
          <w:rFonts w:ascii="Arial" w:hAnsi="Arial" w:cs="Arial"/>
          <w:sz w:val="20"/>
          <w:szCs w:val="20"/>
          <w:lang w:val="es-ES_tradnl"/>
        </w:rPr>
        <w:t xml:space="preserve"> </w:t>
      </w:r>
      <w:r w:rsidRPr="0089183F">
        <w:rPr>
          <w:rFonts w:ascii="Arial" w:hAnsi="Arial" w:cs="Arial"/>
          <w:sz w:val="20"/>
          <w:szCs w:val="20"/>
          <w:lang w:val="es-ES_tradnl"/>
        </w:rPr>
        <w:t>Obligaciones de Control Interno</w:t>
      </w:r>
    </w:p>
    <w:p w:rsidR="001F105E" w:rsidRPr="0089183F" w:rsidRDefault="001F105E" w:rsidP="007C766E">
      <w:pPr>
        <w:pStyle w:val="Prrafodelista"/>
        <w:numPr>
          <w:ilvl w:val="0"/>
          <w:numId w:val="30"/>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Consideración de las Presiones por las Responsabilidades Asignadas al Personal</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Establecimiento   de   la   Estructura   para   Responsabilizar   al   Personal   por   sus</w:t>
      </w:r>
      <w:r w:rsidR="002C6815" w:rsidRPr="0089183F">
        <w:rPr>
          <w:rFonts w:ascii="Arial" w:hAnsi="Arial" w:cs="Arial"/>
          <w:b/>
          <w:sz w:val="20"/>
          <w:szCs w:val="20"/>
          <w:lang w:val="es-ES_tradnl"/>
        </w:rPr>
        <w:t xml:space="preserve"> </w:t>
      </w:r>
      <w:r w:rsidRPr="0089183F">
        <w:rPr>
          <w:rFonts w:ascii="Arial" w:hAnsi="Arial" w:cs="Arial"/>
          <w:b/>
          <w:sz w:val="20"/>
          <w:szCs w:val="20"/>
          <w:lang w:val="es-ES_tradnl"/>
        </w:rPr>
        <w:t>Obligaciones de Control Interno</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5.02 </w:t>
      </w:r>
      <w:r w:rsidRPr="0089183F">
        <w:rPr>
          <w:rFonts w:ascii="Arial" w:hAnsi="Arial" w:cs="Arial"/>
          <w:sz w:val="20"/>
          <w:szCs w:val="20"/>
          <w:lang w:val="es-ES_tradnl"/>
        </w:rPr>
        <w:t>La Administración debe establecer una estructura que permita, de manera clara y sencilla responsabilizar al personal por sus funciones, y por sus obligaciones específicas en materia de control interno, lo cual forma parte de la obligación de rendición de cuentas institucional. La responsabilidad por el cargo desempeñado y la obligación de rendición de cuentas  es  promovida  por  la  actitud  de  respaldo  y  compromiso  de  los  Titulares  y la Administración (tono en los mandos superiores) con la competencia profesional, la integridad, los valores éticos, las normas de conducta, la estructura organizacional y las líneas de autoridad establecidas, elementos todos que influyen en la cultura de control interno de la institución. La estructura que refuerza la responsabilidad profesional y la rendición  de  cuentas  por  las  actividades  desempeñadas,  es  la  base  para  la  toma  de decisiones y la actuación cotidiana del personal.</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mantener la estructura para la responsabilidad profesional y el reforzamiento de la rendición de cuentas del personal, a través de mecanismos tales como evaluaciones del desempeño y la imposición de medidas disciplinarias.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5.03 </w:t>
      </w:r>
      <w:r w:rsidRPr="0089183F">
        <w:rPr>
          <w:rFonts w:ascii="Arial" w:hAnsi="Arial" w:cs="Arial"/>
          <w:sz w:val="20"/>
          <w:szCs w:val="20"/>
          <w:lang w:val="es-ES_tradnl"/>
        </w:rPr>
        <w:t>La Administración debe establecer una estructura organizacional que permita responsabilizar a todos los servidores públicos por el desempeño de sus obligaciones de control interno. El Órgano de Gobierno, o en su caso, el Titular, a su vez, debe evaluar y responsabilizar a la Administración por el desempeño de sus funciones en materia de control interno.</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5.04  </w:t>
      </w:r>
      <w:r w:rsidRPr="0089183F">
        <w:rPr>
          <w:rFonts w:ascii="Arial" w:hAnsi="Arial" w:cs="Arial"/>
          <w:sz w:val="20"/>
          <w:szCs w:val="20"/>
          <w:lang w:val="es-ES_tradnl"/>
        </w:rPr>
        <w:t>En  caso  de  que  la  Administración  establezca  incentivos  para  el  desempeño  del personal, debe reconocer que tales estímulos pueden provocar consecuencias no deseadas, por lo que debe evaluarlos a fin de que se encuentren alineados a los principios éticos y normas de conducta de la institución.</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5.05 </w:t>
      </w:r>
      <w:r w:rsidRPr="0089183F">
        <w:rPr>
          <w:rFonts w:ascii="Arial" w:hAnsi="Arial" w:cs="Arial"/>
          <w:sz w:val="20"/>
          <w:szCs w:val="20"/>
          <w:lang w:val="es-ES_tradnl"/>
        </w:rPr>
        <w:t xml:space="preserve">La Administración debe responsabilizar a las organizaciones de servicios que contrate por las funciones de control interno relacionadas con las actividades </w:t>
      </w:r>
      <w:proofErr w:type="spellStart"/>
      <w:r w:rsidRPr="0089183F">
        <w:rPr>
          <w:rFonts w:ascii="Arial" w:hAnsi="Arial" w:cs="Arial"/>
          <w:sz w:val="20"/>
          <w:szCs w:val="20"/>
          <w:lang w:val="es-ES_tradnl"/>
        </w:rPr>
        <w:t>tercerizadas</w:t>
      </w:r>
      <w:proofErr w:type="spellEnd"/>
      <w:r w:rsidRPr="0089183F">
        <w:rPr>
          <w:rFonts w:ascii="Arial" w:hAnsi="Arial" w:cs="Arial"/>
          <w:sz w:val="20"/>
          <w:szCs w:val="20"/>
          <w:lang w:val="es-ES_tradnl"/>
        </w:rPr>
        <w:t xml:space="preserve"> que realicen. Asimismo debe comunicar a los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xml:space="preserve"> los objetivos institucionales y sus riesgos asociados, las normas de conducta de la institución, su papel dentro de la estructura   organizacional,   las   responsabilidades</w:t>
      </w:r>
      <w:r w:rsidR="002C6815" w:rsidRPr="0089183F">
        <w:rPr>
          <w:rFonts w:ascii="Arial" w:hAnsi="Arial" w:cs="Arial"/>
          <w:sz w:val="20"/>
          <w:szCs w:val="20"/>
          <w:lang w:val="es-ES_tradnl"/>
        </w:rPr>
        <w:t xml:space="preserve"> </w:t>
      </w:r>
      <w:r w:rsidRPr="0089183F">
        <w:rPr>
          <w:rFonts w:ascii="Arial" w:hAnsi="Arial" w:cs="Arial"/>
          <w:sz w:val="20"/>
          <w:szCs w:val="20"/>
          <w:lang w:val="es-ES_tradnl"/>
        </w:rPr>
        <w:t xml:space="preserve">  </w:t>
      </w:r>
      <w:r w:rsidRPr="0089183F">
        <w:rPr>
          <w:rFonts w:ascii="Arial" w:hAnsi="Arial" w:cs="Arial"/>
          <w:sz w:val="20"/>
          <w:szCs w:val="20"/>
          <w:lang w:val="es-ES_tradnl"/>
        </w:rPr>
        <w:lastRenderedPageBreak/>
        <w:t xml:space="preserve">asignadas   y   las   expectativas   de competencia profesional  correspondiente a sus funciones, lo que contribuirá a que los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xml:space="preserve">  desempeñen  apropiadamente  sus  responsabilidades  de  control interno.</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5.06 </w:t>
      </w:r>
      <w:r w:rsidRPr="0089183F">
        <w:rPr>
          <w:rFonts w:ascii="Arial" w:hAnsi="Arial" w:cs="Arial"/>
          <w:sz w:val="20"/>
          <w:szCs w:val="20"/>
          <w:lang w:val="es-ES_tradnl"/>
        </w:rPr>
        <w:t>La Administración, bajo la supervisión del Órgano de Gobierno, en su caso, o del Titular debe tomar acciones correctivas cuando sea necesario fortalecer la estructura para la asignación de responsabilidades y la rendición de cuentas. Estas acciones van desde la retroalimentación informal proporcionada por los supervisores hasta acciones disciplinarias implementadas por el Órgano de Gobierno o el Titular, dependiendo de la relevancia de las deficiencias identificadas en el control interno.</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Consideración de las Presiones por las Responsabilidades Asignadas al Personal</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5.07 </w:t>
      </w:r>
      <w:r w:rsidRPr="0089183F">
        <w:rPr>
          <w:rFonts w:ascii="Arial" w:hAnsi="Arial" w:cs="Arial"/>
          <w:sz w:val="20"/>
          <w:szCs w:val="20"/>
          <w:lang w:val="es-ES_tradnl"/>
        </w:rPr>
        <w:t>La Administración debe equilibrar las presiones excesivas sobre el personal de la institución. Las presiones pueden suscitarse debido a metas demasiado altas, establecidas por la Administración, a fin de cumplir con los objetivos institucionales o las exigencias cíclicas de algunos procesos sensibles, como adquisiciones, suministros, remuneraciones y la preparación de los estados financieros, entre otros.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5.08 </w:t>
      </w:r>
      <w:r w:rsidRPr="0089183F">
        <w:rPr>
          <w:rFonts w:ascii="Arial" w:hAnsi="Arial" w:cs="Arial"/>
          <w:sz w:val="20"/>
          <w:szCs w:val="20"/>
          <w:lang w:val="es-ES_tradnl"/>
        </w:rPr>
        <w:t>La Administración es responsable de evaluar las presiones sobre el personal para ayudar a los empleados a cumplir con sus responsabilidades asignadas, en alineación con las normas de conducta, los principios éticos y el programa de promoción de la integridad. En este sentido, debe ajustar las presiones excesivas utilizando diferentes herramientas, como distribuir adecuadamente las cargas de trabajo, redistribuir los</w:t>
      </w:r>
      <w:r w:rsidR="002C6815" w:rsidRPr="0089183F">
        <w:rPr>
          <w:rFonts w:ascii="Arial" w:hAnsi="Arial" w:cs="Arial"/>
          <w:sz w:val="20"/>
          <w:szCs w:val="20"/>
          <w:lang w:val="es-ES_tradnl"/>
        </w:rPr>
        <w:t xml:space="preserve"> </w:t>
      </w:r>
      <w:r w:rsidRPr="0089183F">
        <w:rPr>
          <w:rFonts w:ascii="Arial" w:hAnsi="Arial" w:cs="Arial"/>
          <w:sz w:val="20"/>
          <w:szCs w:val="20"/>
          <w:lang w:val="es-ES_tradnl"/>
        </w:rPr>
        <w:t>recursos o tomar las decisiones pertinentes para corregir la causa de las presiones, entre otras.</w:t>
      </w:r>
    </w:p>
    <w:p w:rsidR="001F105E" w:rsidRPr="0089183F" w:rsidRDefault="00E26052"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2</w:t>
      </w:r>
      <w:r w:rsidR="001F105E" w:rsidRPr="0089183F">
        <w:rPr>
          <w:rFonts w:ascii="Arial" w:hAnsi="Arial" w:cs="Arial"/>
          <w:b/>
          <w:sz w:val="20"/>
          <w:szCs w:val="20"/>
          <w:lang w:val="es-ES_tradnl"/>
        </w:rPr>
        <w:t>.2 Administración de Riesgos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Después de haber establecido un ambiente de control efectivo, la Administración debe evaluar  los  riesgos  que  enfrenta  la  institución  para  el  logro  de  sus  objetivos.  Esta evaluación proporciona las bases para el desarrollo de respuestas al riesgo apropiadas. Asimismo, debe evaluar los riesgos que enfrenta la institución tanto de fuentes internas como externas.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Las dependencias y entidades, así como las organizaciones en general de la administración pública, existen con la finalidad de cumplir metas y objetivos estratégicos en beneficio de la  Sociedad.  Los  riesgos  constituyen  una  preocupación  permanente  dentro  de  una institución en cualquiera de sus niveles administrativos para el cumplimiento adecuado de sus objetivos, visión y misión La administración de riesgos permite al Órgano de Gobierno o  en  su  caso,  al  Titular,  tratar  efectivamente  a  la  incertidumbre,  a  los  riesgos  y oportunidades asociados, mejorando así la capacidad de generar valor. Por lo tanto, es responsabilidad del directivo de más alto nivel, valorar su probabilidad e impacto y diseñar estrategias para administrarlos.</w:t>
      </w:r>
    </w:p>
    <w:p w:rsidR="001F105E" w:rsidRPr="0089183F" w:rsidRDefault="001F105E" w:rsidP="007F55E0">
      <w:pPr>
        <w:spacing w:before="100" w:beforeAutospacing="1" w:after="100" w:afterAutospacing="1"/>
        <w:jc w:val="both"/>
        <w:rPr>
          <w:rFonts w:ascii="Arial" w:hAnsi="Arial" w:cs="Arial"/>
          <w:b/>
          <w:i/>
          <w:sz w:val="20"/>
          <w:szCs w:val="20"/>
          <w:lang w:val="es-ES_tradnl"/>
        </w:rPr>
      </w:pPr>
      <w:r w:rsidRPr="0089183F">
        <w:rPr>
          <w:rFonts w:ascii="Arial" w:hAnsi="Arial" w:cs="Arial"/>
          <w:b/>
          <w:i/>
          <w:sz w:val="20"/>
          <w:szCs w:val="20"/>
          <w:lang w:val="es-ES_tradnl"/>
        </w:rPr>
        <w:t>Principios</w:t>
      </w:r>
    </w:p>
    <w:p w:rsidR="001F105E" w:rsidRPr="0089183F" w:rsidRDefault="001F105E" w:rsidP="007C766E">
      <w:pPr>
        <w:pStyle w:val="Prrafodelista"/>
        <w:numPr>
          <w:ilvl w:val="0"/>
          <w:numId w:val="22"/>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El Titular, con el apoyo de la Administración, debe definir claramente los objetivos institucionales y formular un plan estratégico que, de manera coherente y ordenada, se asocie  a  éstos  y  a  su  mandato  legal,  asegurando  además  que  dicha  planeación estratégica contemple la alineación </w:t>
      </w:r>
      <w:r w:rsidRPr="0089183F">
        <w:rPr>
          <w:rFonts w:ascii="Arial" w:hAnsi="Arial" w:cs="Arial"/>
          <w:sz w:val="20"/>
          <w:szCs w:val="20"/>
          <w:lang w:val="es-ES_tradnl"/>
        </w:rPr>
        <w:lastRenderedPageBreak/>
        <w:t>institucional a los planes nacionales, regionales, sectoriales   y   todos   los   demás</w:t>
      </w:r>
      <w:r w:rsidR="00F20958" w:rsidRPr="0089183F">
        <w:rPr>
          <w:rFonts w:ascii="Arial" w:hAnsi="Arial" w:cs="Arial"/>
          <w:sz w:val="20"/>
          <w:szCs w:val="20"/>
          <w:lang w:val="es-ES_tradnl"/>
        </w:rPr>
        <w:t xml:space="preserve"> </w:t>
      </w:r>
      <w:r w:rsidRPr="0089183F">
        <w:rPr>
          <w:rFonts w:ascii="Arial" w:hAnsi="Arial" w:cs="Arial"/>
          <w:sz w:val="20"/>
          <w:szCs w:val="20"/>
          <w:lang w:val="es-ES_tradnl"/>
        </w:rPr>
        <w:t xml:space="preserve"> instrumentos   y   normativas   vinculatorias   que correspondan.</w:t>
      </w:r>
    </w:p>
    <w:p w:rsidR="001F105E" w:rsidRPr="0089183F" w:rsidRDefault="001F105E" w:rsidP="007C766E">
      <w:pPr>
        <w:pStyle w:val="Prrafodelista"/>
        <w:numPr>
          <w:ilvl w:val="0"/>
          <w:numId w:val="22"/>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identificar, analizar y responder a los riesgos asociados al cumplimiento de los objetivos institucionales, así como de los procesos por los que se obtienen los ingresos y se ejerce el gasto, entre otros.</w:t>
      </w:r>
    </w:p>
    <w:p w:rsidR="001F105E" w:rsidRPr="0089183F" w:rsidRDefault="001F105E" w:rsidP="007C766E">
      <w:pPr>
        <w:pStyle w:val="Prrafodelista"/>
        <w:numPr>
          <w:ilvl w:val="0"/>
          <w:numId w:val="22"/>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considerar la posibilidad de ocurrencia de actos de corrupción, abuso, desperdicio y otras irregularidades relacionadas con la adecuada salvaguarda de los recursos públicos al identificar, analizar y responder a los riesgos, en los diversos procesos que realiza la institución.</w:t>
      </w:r>
    </w:p>
    <w:p w:rsidR="001F105E" w:rsidRPr="0089183F" w:rsidRDefault="001F105E" w:rsidP="007C766E">
      <w:pPr>
        <w:pStyle w:val="Prrafodelista"/>
        <w:numPr>
          <w:ilvl w:val="0"/>
          <w:numId w:val="22"/>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identificar, analizar y responder a los cambios significativos que puedan impactar al control interno.</w:t>
      </w:r>
    </w:p>
    <w:p w:rsidR="001F105E" w:rsidRPr="0089183F" w:rsidRDefault="001F105E" w:rsidP="00C64651">
      <w:pPr>
        <w:spacing w:before="100" w:beforeAutospacing="1" w:after="100" w:afterAutospacing="1" w:line="240" w:lineRule="auto"/>
        <w:ind w:right="48"/>
        <w:jc w:val="both"/>
        <w:rPr>
          <w:rFonts w:ascii="Arial" w:eastAsia="Calibri Light" w:hAnsi="Arial" w:cs="Arial"/>
          <w:color w:val="1F4D78"/>
          <w:sz w:val="20"/>
          <w:szCs w:val="20"/>
        </w:rPr>
      </w:pPr>
      <w:r w:rsidRPr="0089183F">
        <w:rPr>
          <w:rFonts w:ascii="Arial" w:eastAsia="Calibri Light" w:hAnsi="Arial" w:cs="Arial"/>
          <w:color w:val="1F4D78"/>
          <w:sz w:val="20"/>
          <w:szCs w:val="20"/>
        </w:rPr>
        <w:t>Principio 6 Definir Objetivos</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 xml:space="preserve">6.01  </w:t>
      </w:r>
      <w:r w:rsidRPr="0089183F">
        <w:rPr>
          <w:rFonts w:ascii="Arial" w:hAnsi="Arial" w:cs="Arial"/>
          <w:sz w:val="20"/>
          <w:szCs w:val="20"/>
          <w:lang w:val="es-ES_tradnl"/>
        </w:rPr>
        <w:t>El  Titular  debe  instruir  a  la  Administración  y,  en  su  caso,  a  las  unidades especializadas, la definición clara de los objetivos institucionales para permitir la identificación de riesgos.</w:t>
      </w:r>
    </w:p>
    <w:p w:rsidR="001F105E" w:rsidRPr="0089183F" w:rsidRDefault="001F105E" w:rsidP="007F55E0">
      <w:pPr>
        <w:spacing w:before="100" w:beforeAutospacing="1" w:after="100" w:afterAutospacing="1"/>
        <w:jc w:val="both"/>
        <w:rPr>
          <w:rFonts w:ascii="Arial" w:hAnsi="Arial" w:cs="Arial"/>
          <w:b/>
          <w:i/>
          <w:sz w:val="20"/>
          <w:szCs w:val="20"/>
          <w:lang w:val="es-ES_tradnl"/>
        </w:rPr>
      </w:pPr>
      <w:r w:rsidRPr="0089183F">
        <w:rPr>
          <w:rFonts w:ascii="Arial" w:hAnsi="Arial" w:cs="Arial"/>
          <w:b/>
          <w:i/>
          <w:sz w:val="20"/>
          <w:szCs w:val="20"/>
          <w:lang w:val="es-ES_tradnl"/>
        </w:rPr>
        <w:t>Puntos de Interés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siguientes puntos de interés contribuyen al diseño, implementación y eficacia operativa de este principio:</w:t>
      </w:r>
    </w:p>
    <w:p w:rsidR="001F105E" w:rsidRPr="0089183F" w:rsidRDefault="001F105E" w:rsidP="007C766E">
      <w:pPr>
        <w:pStyle w:val="Prrafodelista"/>
        <w:numPr>
          <w:ilvl w:val="0"/>
          <w:numId w:val="3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Definición de Objetivos</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Definición de Objetivos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6.02 </w:t>
      </w:r>
      <w:r w:rsidRPr="0089183F">
        <w:rPr>
          <w:rFonts w:ascii="Arial" w:hAnsi="Arial" w:cs="Arial"/>
          <w:sz w:val="20"/>
          <w:szCs w:val="20"/>
          <w:lang w:val="es-ES_tradnl"/>
        </w:rPr>
        <w:t>La Administración debe definir objetivos en términos específicos y medibles para permitir el diseño del control interno y sus riesgos asociados. Los términos específicos deben establecerse clara y completamente a fin de que puedan ser entendidos fácilmente. Los indicadores y otros instrumentos de medición de los objetivos permiten la evaluación del desempeño en el cumplimiento de los objetivos. Estos últimos, deben definirse inicialmente en el proceso de establecimiento de objetivos y, posteriormente, deben ser incorporados al control interno.</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 xml:space="preserve">6.03 </w:t>
      </w:r>
      <w:r w:rsidRPr="0089183F">
        <w:rPr>
          <w:rFonts w:ascii="Arial" w:hAnsi="Arial" w:cs="Arial"/>
          <w:sz w:val="20"/>
          <w:szCs w:val="20"/>
          <w:lang w:val="es-ES_tradnl"/>
        </w:rPr>
        <w:t>La Administración debe definir los objetivos en términos específicos de manera que sean comunicados y entendidos en todos los niveles en la institución. Esto involucra la clara definición de qué debe ser alcanzado, quién debe alcanzarlo, cómo será alcanzado y qué límites de tiempo existen para lograrlo. Todos los objetivos pueden ser clasificados de manera general en una o más de las siguientes tres categorías: de operación, de información y de cumplimiento. Los objetivos de información son, además, categorizados como internos o externos y financieros o no financieros. La Administración debe definir los objetivos en alineación con el mandato, la misión y visión institucional, con su plan estratégico y con otros planes y programas aplicables, así como con las metas de desempeño.</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6.04 </w:t>
      </w:r>
      <w:r w:rsidRPr="0089183F">
        <w:rPr>
          <w:rFonts w:ascii="Arial" w:hAnsi="Arial" w:cs="Arial"/>
          <w:sz w:val="20"/>
          <w:szCs w:val="20"/>
          <w:lang w:val="es-ES_tradnl"/>
        </w:rPr>
        <w:t xml:space="preserve">La Administración debe definir objetivos en términos medibles de manera que se pueda evaluar su desempeño. Establecer objetivos medibles contribuye a la objetividad y neutralidad de su evaluación, ya que no se requiere de juicios subjetivos para evaluar el grado de avance en su cumplimiento. Los </w:t>
      </w:r>
      <w:r w:rsidRPr="0089183F">
        <w:rPr>
          <w:rFonts w:ascii="Arial" w:hAnsi="Arial" w:cs="Arial"/>
          <w:sz w:val="20"/>
          <w:szCs w:val="20"/>
          <w:lang w:val="es-ES_tradnl"/>
        </w:rPr>
        <w:lastRenderedPageBreak/>
        <w:t>objetivos medibles deben definirse de una forma cuantitativa y/o cualitativa que permita una medición razonablemente consistente.</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6.05 </w:t>
      </w:r>
      <w:r w:rsidRPr="0089183F">
        <w:rPr>
          <w:rFonts w:ascii="Arial" w:hAnsi="Arial" w:cs="Arial"/>
          <w:sz w:val="20"/>
          <w:szCs w:val="20"/>
          <w:lang w:val="es-ES_tradnl"/>
        </w:rPr>
        <w:t>La Administración debe considerar los requerimientos externos y las expectativas internas al definir los objetivos que permiten el diseño del control interno. Los legisladores, reguladores e instancias normativas deben definir los requerimientos externos al establecer las leyes, regulaciones y normas que la institución debe cumplir. La Administración debe</w:t>
      </w:r>
      <w:r w:rsidR="00521292" w:rsidRPr="0089183F">
        <w:rPr>
          <w:rFonts w:ascii="Arial" w:hAnsi="Arial" w:cs="Arial"/>
          <w:sz w:val="20"/>
          <w:szCs w:val="20"/>
          <w:lang w:val="es-ES_tradnl"/>
        </w:rPr>
        <w:t xml:space="preserve"> </w:t>
      </w:r>
      <w:r w:rsidRPr="0089183F">
        <w:rPr>
          <w:rFonts w:ascii="Arial" w:hAnsi="Arial" w:cs="Arial"/>
          <w:sz w:val="20"/>
          <w:szCs w:val="20"/>
          <w:lang w:val="es-ES_tradnl"/>
        </w:rPr>
        <w:t>identificar,   entender   e   incorporar   estos   requerimientos   dentro   de   los   objetivos institucionales. Adicionalmente, debe fijar expectativas y requerimientos internos para el cumplimiento de los objetivos con apoyo de las normas de conducta, el programa de promoción de la integridad, la función de supervisión, la estructura organizacional y las expectativas de competencia profesional del personal.</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 xml:space="preserve">6.06 </w:t>
      </w:r>
      <w:r w:rsidRPr="0089183F">
        <w:rPr>
          <w:rFonts w:ascii="Arial" w:hAnsi="Arial" w:cs="Arial"/>
          <w:sz w:val="20"/>
          <w:szCs w:val="20"/>
          <w:lang w:val="es-ES_tradnl"/>
        </w:rPr>
        <w:t>La Administración debe evaluar y, en su caso, replantear los objetivos definidos para que sean consistentes con los requerimientos externos y las expectativas internas de la institución, así como con el Plan Nacional de Desarrollo, el Plan Estatal de Desarrollo, los Programas Sectoriales, Especiales y demás planes, programas y disposiciones aplicables. Esta consistencia permite a la Administración identificar y analizar los riesgos asociados con el logro de los objetivos.</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 xml:space="preserve">6.07 </w:t>
      </w:r>
      <w:r w:rsidRPr="0089183F">
        <w:rPr>
          <w:rFonts w:ascii="Arial" w:hAnsi="Arial" w:cs="Arial"/>
          <w:sz w:val="20"/>
          <w:szCs w:val="20"/>
          <w:lang w:val="es-ES_tradnl"/>
        </w:rPr>
        <w:t>La Administración debe determinar si los instrumentos e indicadores de desempeño para los objetivos establecidos son apropiados para evaluar el desempeño de la institución. Para los objetivos cuantitativos, las normas e indicadores de desempeño pueden ser un porcentaje   específico   o   un   valor   numérico.   Para   los   objetivos   cualitativos,   la Administración podría necesitar diseñar medidas de desempeño que indiquen el nivel o grado de cumplimiento, como algo fijo.</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Por ejemplo:</w:t>
      </w:r>
    </w:p>
    <w:p w:rsidR="001F105E" w:rsidRPr="0089183F" w:rsidRDefault="001F105E" w:rsidP="007C766E">
      <w:pPr>
        <w:pStyle w:val="Prrafodelista"/>
        <w:numPr>
          <w:ilvl w:val="0"/>
          <w:numId w:val="32"/>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Objetivos de Operación.</w:t>
      </w:r>
      <w:r w:rsidRPr="0089183F">
        <w:rPr>
          <w:rFonts w:ascii="Arial" w:hAnsi="Arial" w:cs="Arial"/>
          <w:sz w:val="20"/>
          <w:szCs w:val="20"/>
          <w:lang w:val="es-ES_tradnl"/>
        </w:rPr>
        <w:t xml:space="preserve"> Nivel de variación en el desempeño en relación con el riesgo.</w:t>
      </w:r>
    </w:p>
    <w:p w:rsidR="001F105E" w:rsidRPr="0089183F" w:rsidRDefault="001F105E" w:rsidP="007C766E">
      <w:pPr>
        <w:pStyle w:val="Prrafodelista"/>
        <w:numPr>
          <w:ilvl w:val="0"/>
          <w:numId w:val="32"/>
        </w:numPr>
        <w:spacing w:before="100" w:beforeAutospacing="1" w:after="100" w:afterAutospacing="1"/>
        <w:rPr>
          <w:rFonts w:ascii="Arial" w:hAnsi="Arial" w:cs="Arial"/>
          <w:sz w:val="20"/>
          <w:szCs w:val="20"/>
          <w:lang w:val="es-ES_tradnl"/>
        </w:rPr>
      </w:pPr>
      <w:r w:rsidRPr="0089183F">
        <w:rPr>
          <w:rFonts w:ascii="Arial" w:hAnsi="Arial" w:cs="Arial"/>
          <w:i/>
          <w:sz w:val="20"/>
          <w:szCs w:val="20"/>
          <w:lang w:val="es-ES_tradnl"/>
        </w:rPr>
        <w:t>Objetivos de Información no Financieros.</w:t>
      </w:r>
      <w:r w:rsidRPr="0089183F">
        <w:rPr>
          <w:rFonts w:ascii="Arial" w:hAnsi="Arial" w:cs="Arial"/>
          <w:sz w:val="20"/>
          <w:szCs w:val="20"/>
          <w:lang w:val="es-ES_tradnl"/>
        </w:rPr>
        <w:t xml:space="preserve"> Nivel requerido de precisión y exactitud para las   necesidades de los usuarios; implican consideraciones tanto cualitativas como cuantitativas para atender las necesidades de los usuarios de informes no financieros.</w:t>
      </w:r>
    </w:p>
    <w:p w:rsidR="001F105E" w:rsidRPr="0089183F" w:rsidRDefault="001F105E" w:rsidP="007C766E">
      <w:pPr>
        <w:pStyle w:val="Prrafodelista"/>
        <w:numPr>
          <w:ilvl w:val="0"/>
          <w:numId w:val="32"/>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Objetivos de Información Financieros.</w:t>
      </w:r>
      <w:r w:rsidRPr="0089183F">
        <w:rPr>
          <w:rFonts w:ascii="Arial" w:hAnsi="Arial" w:cs="Arial"/>
          <w:sz w:val="20"/>
          <w:szCs w:val="20"/>
          <w:lang w:val="es-ES_tradnl"/>
        </w:rPr>
        <w:t xml:space="preserve"> Los juicios sobre la relevancia se hacen en función de las circunstancias que los rodean; implican consideraciones tanto cualitativas  como  cuantitativas  y  se  ven  afectados  por  las  necesidades  de  los usuarios de los informes financieros, así como por el tamaño o la naturaleza de la información errónea.</w:t>
      </w:r>
    </w:p>
    <w:p w:rsidR="001F105E" w:rsidRPr="0089183F" w:rsidRDefault="001F105E" w:rsidP="007C766E">
      <w:pPr>
        <w:pStyle w:val="Prrafodelista"/>
        <w:numPr>
          <w:ilvl w:val="0"/>
          <w:numId w:val="32"/>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Objetivos de Cumplimiento.</w:t>
      </w:r>
      <w:r w:rsidRPr="0089183F">
        <w:rPr>
          <w:rFonts w:ascii="Arial" w:hAnsi="Arial" w:cs="Arial"/>
          <w:sz w:val="20"/>
          <w:szCs w:val="20"/>
          <w:lang w:val="es-ES_tradnl"/>
        </w:rPr>
        <w:t xml:space="preserve"> La Institución cumple o no cumple las disposiciones aplicables.</w:t>
      </w:r>
    </w:p>
    <w:p w:rsidR="001F105E" w:rsidRPr="0089183F" w:rsidRDefault="001F105E" w:rsidP="00B34612">
      <w:pPr>
        <w:spacing w:before="100" w:beforeAutospacing="1" w:after="100" w:afterAutospacing="1" w:line="240" w:lineRule="auto"/>
        <w:ind w:right="48"/>
        <w:jc w:val="both"/>
        <w:rPr>
          <w:rFonts w:ascii="Arial" w:eastAsia="Calibri Light" w:hAnsi="Arial" w:cs="Arial"/>
          <w:color w:val="1F4D78"/>
          <w:sz w:val="20"/>
          <w:szCs w:val="20"/>
        </w:rPr>
      </w:pPr>
      <w:r w:rsidRPr="0089183F">
        <w:rPr>
          <w:rFonts w:ascii="Arial" w:eastAsia="Calibri Light" w:hAnsi="Arial" w:cs="Arial"/>
          <w:color w:val="1F4D78"/>
          <w:sz w:val="20"/>
          <w:szCs w:val="20"/>
        </w:rPr>
        <w:t>Principio 7 Identificar, Analizar y Responder a los Riesgos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7.01 </w:t>
      </w:r>
      <w:r w:rsidRPr="0089183F">
        <w:rPr>
          <w:rFonts w:ascii="Arial" w:hAnsi="Arial" w:cs="Arial"/>
          <w:sz w:val="20"/>
          <w:szCs w:val="20"/>
          <w:lang w:val="es-ES_tradnl"/>
        </w:rPr>
        <w:t>La Administración debe identificar, analizar y responder a los riesgos relacionados con el cumplimiento de los objetivos institucionales.</w:t>
      </w:r>
    </w:p>
    <w:p w:rsidR="001F105E" w:rsidRPr="0089183F" w:rsidRDefault="001F105E" w:rsidP="007F55E0">
      <w:pPr>
        <w:spacing w:before="100" w:beforeAutospacing="1" w:after="100" w:afterAutospacing="1"/>
        <w:jc w:val="both"/>
        <w:rPr>
          <w:rFonts w:ascii="Arial" w:hAnsi="Arial" w:cs="Arial"/>
          <w:b/>
          <w:i/>
          <w:sz w:val="20"/>
          <w:szCs w:val="20"/>
          <w:lang w:val="es-ES_tradnl"/>
        </w:rPr>
      </w:pPr>
      <w:r w:rsidRPr="0089183F">
        <w:rPr>
          <w:rFonts w:ascii="Arial" w:hAnsi="Arial" w:cs="Arial"/>
          <w:b/>
          <w:i/>
          <w:sz w:val="20"/>
          <w:szCs w:val="20"/>
          <w:lang w:val="es-ES_tradnl"/>
        </w:rPr>
        <w:t>Puntos de Interés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siguientes puntos de interés contribuyen al diseño, implementación y eficacia operativa de este principio:</w:t>
      </w:r>
    </w:p>
    <w:p w:rsidR="001F105E" w:rsidRPr="0089183F" w:rsidRDefault="001F105E" w:rsidP="007C766E">
      <w:pPr>
        <w:pStyle w:val="Prrafodelista"/>
        <w:numPr>
          <w:ilvl w:val="0"/>
          <w:numId w:val="33"/>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lastRenderedPageBreak/>
        <w:t>Identificación de Riesgos</w:t>
      </w:r>
    </w:p>
    <w:p w:rsidR="001F105E" w:rsidRPr="0089183F" w:rsidRDefault="001F105E" w:rsidP="007C766E">
      <w:pPr>
        <w:pStyle w:val="Prrafodelista"/>
        <w:numPr>
          <w:ilvl w:val="0"/>
          <w:numId w:val="33"/>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Análisis de Riesgos</w:t>
      </w:r>
    </w:p>
    <w:p w:rsidR="001F105E" w:rsidRPr="0089183F" w:rsidRDefault="001F105E" w:rsidP="007C766E">
      <w:pPr>
        <w:pStyle w:val="Prrafodelista"/>
        <w:numPr>
          <w:ilvl w:val="0"/>
          <w:numId w:val="33"/>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Respuesta a los Riesgos</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Identificación de Riesgos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7.02 </w:t>
      </w:r>
      <w:r w:rsidRPr="0089183F">
        <w:rPr>
          <w:rFonts w:ascii="Arial" w:hAnsi="Arial" w:cs="Arial"/>
          <w:sz w:val="20"/>
          <w:szCs w:val="20"/>
          <w:lang w:val="es-ES_tradnl"/>
        </w:rPr>
        <w:t>La Administración debe identificar riesgos en toda la institución para proporcionar una base para analizarlos. La administración de riesgos es la identificación y análisis de riesgos asociados con el mandato institucional, su plan estratégico, los objetivos del Plan Nacional de Desarrollo, el Plan Estatal de Desarrollo, los Programas Sectoriales, Especiales y demás planes y programas aplicables de acuerdo con los requerimientos y expectativas de la planeación  estratégica,  y  de  conformidad  con  las  disposiciones  jurídicas  y normativas aplicables. Lo anterior forma la base que permite diseñar respuestas al riesgo.</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7.03 </w:t>
      </w:r>
      <w:r w:rsidRPr="0089183F">
        <w:rPr>
          <w:rFonts w:ascii="Arial" w:hAnsi="Arial" w:cs="Arial"/>
          <w:sz w:val="20"/>
          <w:szCs w:val="20"/>
          <w:lang w:val="es-ES_tradnl"/>
        </w:rPr>
        <w:t>Para identificar riesgos, la Administración debe considerar los tipos de eventos que impactan a la institución. Esto incluye tanto el riesgo inherente como el riesgo residual. El riesgo inherente es el riesgo que enfrenta la institución cuando la Administración no responde  ante el  riesgo.  El  riesgo  residual  es  el  riesgo  que  permanece después  de la respuesta de la Administración al riesgo inherente. La falta de respuesta por parte de la Administración a ambos riesgos puede causar deficiencias graves en el control interno.</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7.04 </w:t>
      </w:r>
      <w:r w:rsidRPr="0089183F">
        <w:rPr>
          <w:rFonts w:ascii="Arial" w:hAnsi="Arial" w:cs="Arial"/>
          <w:sz w:val="20"/>
          <w:szCs w:val="20"/>
          <w:lang w:val="es-ES_tradnl"/>
        </w:rPr>
        <w:t>La Administración debe considerar todas las interacciones significativas dentro de la institución y con las partes externas, cambios en su ambiente interno y externo y otros factores, tanto internos como externos, para identificar riesgos en toda la institución. Los factores de riesgo interno pueden incluir la compleja naturaleza de los programas de la institución, su estructura organizacional o el uso de nueva tecnología en   los procesos operativos. Los factores de riesgo externo pueden incluir leyes, regulaciones o normas profesionales nuevas o reformadas, inestabilidad económica o   desastres naturales potenciales.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considerar esos factores tanto a nivel institución como a nivel de transacciones a fin de identificar de manera completa los riesgos que afectan el logro de los objetivos.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métodos de identificación de riesgos pueden incluir una priorización cualitativa y cuantitativa de actividades, previsiones y planeación estratégica, así como la consideración de las deficiencias</w:t>
      </w:r>
      <w:r w:rsidR="004332FB" w:rsidRPr="0089183F">
        <w:rPr>
          <w:rFonts w:ascii="Arial" w:hAnsi="Arial" w:cs="Arial"/>
          <w:sz w:val="20"/>
          <w:szCs w:val="20"/>
          <w:lang w:val="es-ES_tradnl"/>
        </w:rPr>
        <w:t xml:space="preserve"> </w:t>
      </w:r>
      <w:r w:rsidRPr="0089183F">
        <w:rPr>
          <w:rFonts w:ascii="Arial" w:hAnsi="Arial" w:cs="Arial"/>
          <w:sz w:val="20"/>
          <w:szCs w:val="20"/>
          <w:lang w:val="es-ES_tradnl"/>
        </w:rPr>
        <w:t>identificadas a través de auditorías y otras evaluaciones.</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Análisis de Riesgos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7.05 </w:t>
      </w:r>
      <w:r w:rsidRPr="0089183F">
        <w:rPr>
          <w:rFonts w:ascii="Arial" w:hAnsi="Arial" w:cs="Arial"/>
          <w:sz w:val="20"/>
          <w:szCs w:val="20"/>
          <w:lang w:val="es-ES_tradnl"/>
        </w:rPr>
        <w:t>La Administración debe analizar los riesgos identificados para estimar su relevancia, lo cual provee la base para responder a éstos. La relevancia se refiere al efecto sobre el logro de los objetivos.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7.06 </w:t>
      </w:r>
      <w:r w:rsidRPr="0089183F">
        <w:rPr>
          <w:rFonts w:ascii="Arial" w:hAnsi="Arial" w:cs="Arial"/>
          <w:sz w:val="20"/>
          <w:szCs w:val="20"/>
          <w:lang w:val="es-ES_tradnl"/>
        </w:rPr>
        <w:t xml:space="preserve">La Administración debe estimar la relevancia de los riesgos identificados para evaluar su efecto sobre el logro de los objetivos, tanto a nivel institución como a nivel transacción. La Administración debe estimar la importancia de un riesgo al considerar la magnitud del impacto, la probabilidad de ocurrencia y la naturaleza de riesgo. La magnitud de impacto se refiere al grado probable de deficiencia que podría resultar de la materialización de un riesgo y es afectada por factores tales como el tamaño, la frecuencia </w:t>
      </w:r>
      <w:r w:rsidRPr="0089183F">
        <w:rPr>
          <w:rFonts w:ascii="Arial" w:hAnsi="Arial" w:cs="Arial"/>
          <w:sz w:val="20"/>
          <w:szCs w:val="20"/>
          <w:lang w:val="es-ES_tradnl"/>
        </w:rPr>
        <w:lastRenderedPageBreak/>
        <w:t>y la duración del impacto del riesgo. La probabilidad de ocurrencia se refiere a la posibilidad de que un riesgo se materialice. La naturaleza del riesgo involucra factores tales como el grado de subjetividad involucrado con el riesgo y la posibilidad de surgimiento de riesgos causados por corrupción, abuso, desperdicio y otras irregularidades o por transacciones complejas e inusuales. El Órgano de Gobierno, en su caso, el Titular, podrán revisar las estimaciones sobre la relevancia realizadas por la Administración, a fin de asegurar que los riesgos fueron definidos adecuadamente.</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7.07 </w:t>
      </w:r>
      <w:r w:rsidRPr="0089183F">
        <w:rPr>
          <w:rFonts w:ascii="Arial" w:hAnsi="Arial" w:cs="Arial"/>
          <w:sz w:val="20"/>
          <w:szCs w:val="20"/>
          <w:lang w:val="es-ES_tradnl"/>
        </w:rPr>
        <w:t>Los riesgos pueden ser analizados sobre bases, individuales o agrupados dentro de categorías de riesgos asociados, los cuales son analizados de manera colectiva. Independientemente de si los riesgos son analizados de forma individual o agrupada, la Administración  debe  considerar  la  correlación  entre  los  distintos  riesgos  o  grupos  de riesgos al estimar su relevancia. La metodología específica de análisis de riesgos utilizada puede variar según la institución, su mandato y misión, y la dificultad para definir, cualitativa y cuantitativamente, las tolerancias al riesgo.</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Ello se puede lograr sobre la base de los siguientes elementos:</w:t>
      </w:r>
    </w:p>
    <w:p w:rsidR="001F105E" w:rsidRPr="0089183F" w:rsidRDefault="001F105E" w:rsidP="007C766E">
      <w:pPr>
        <w:pStyle w:val="Prrafodelista"/>
        <w:numPr>
          <w:ilvl w:val="0"/>
          <w:numId w:val="34"/>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Enfocar   exclusivamente   los   riesgos   relevantes   y   sus   controles   internos correspondientes.</w:t>
      </w:r>
    </w:p>
    <w:p w:rsidR="001F105E" w:rsidRPr="0089183F" w:rsidRDefault="001F105E" w:rsidP="007C766E">
      <w:pPr>
        <w:pStyle w:val="Prrafodelista"/>
        <w:numPr>
          <w:ilvl w:val="0"/>
          <w:numId w:val="34"/>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Correlacionar los factores, efectos o causas que corresponden a más de un riesgo, los cuales no necesariamente pertenecen a un mismo proceso, procedimiento, área, etc., y que al materializarse como riesgos, impactan en la gestión de la institución.</w:t>
      </w:r>
    </w:p>
    <w:p w:rsidR="001F105E" w:rsidRPr="0089183F" w:rsidRDefault="001F105E" w:rsidP="007C766E">
      <w:pPr>
        <w:pStyle w:val="Prrafodelista"/>
        <w:numPr>
          <w:ilvl w:val="0"/>
          <w:numId w:val="34"/>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Lograr una adecuada priorización de los objetivos institucionales.</w:t>
      </w:r>
    </w:p>
    <w:p w:rsidR="001F105E" w:rsidRPr="0089183F" w:rsidRDefault="001F105E" w:rsidP="007C766E">
      <w:pPr>
        <w:pStyle w:val="Prrafodelista"/>
        <w:numPr>
          <w:ilvl w:val="0"/>
          <w:numId w:val="34"/>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Ejercer una evaluación sobre el grado de cumplimiento de las metas u objetivos institucionales.</w:t>
      </w:r>
    </w:p>
    <w:p w:rsidR="001F105E" w:rsidRPr="0089183F" w:rsidRDefault="001F105E" w:rsidP="007C766E">
      <w:pPr>
        <w:pStyle w:val="Prrafodelista"/>
        <w:numPr>
          <w:ilvl w:val="0"/>
          <w:numId w:val="34"/>
        </w:numPr>
        <w:spacing w:before="100" w:beforeAutospacing="1" w:after="100" w:afterAutospacing="1"/>
        <w:jc w:val="both"/>
        <w:rPr>
          <w:rFonts w:ascii="Arial" w:hAnsi="Arial" w:cs="Arial"/>
          <w:b/>
          <w:sz w:val="20"/>
          <w:szCs w:val="20"/>
          <w:lang w:val="es-ES_tradnl"/>
        </w:rPr>
      </w:pPr>
      <w:r w:rsidRPr="0089183F">
        <w:rPr>
          <w:rFonts w:ascii="Arial" w:hAnsi="Arial" w:cs="Arial"/>
          <w:sz w:val="20"/>
          <w:szCs w:val="20"/>
          <w:lang w:val="es-ES_tradnl"/>
        </w:rPr>
        <w:t>Conocer los nuevos eventos que pongan en riesgo el cumplimiento de las tareas institucionales previstas.</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Respuesta a los Riesgos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7.08 </w:t>
      </w:r>
      <w:r w:rsidRPr="0089183F">
        <w:rPr>
          <w:rFonts w:ascii="Arial" w:hAnsi="Arial" w:cs="Arial"/>
          <w:sz w:val="20"/>
          <w:szCs w:val="20"/>
          <w:lang w:val="es-ES_tradnl"/>
        </w:rPr>
        <w:t>La Administración debe diseñar respuestas a los riesgos analizados de tal modo que éstos   se   encuentren   debidamente   controlados   para   asegurar   razonablemente   el cumplimiento de sus objetivos. La Administración debe diseñar todas las respuestas al riesgo con base en la relevancia del. Estas respuestas al riesgo pueden incluir:</w:t>
      </w:r>
    </w:p>
    <w:p w:rsidR="001F105E" w:rsidRPr="0089183F" w:rsidRDefault="001F105E" w:rsidP="007C766E">
      <w:pPr>
        <w:pStyle w:val="Prrafodelista"/>
        <w:numPr>
          <w:ilvl w:val="0"/>
          <w:numId w:val="35"/>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Aceptar.</w:t>
      </w:r>
      <w:r w:rsidRPr="0089183F">
        <w:rPr>
          <w:rFonts w:ascii="Arial" w:hAnsi="Arial" w:cs="Arial"/>
          <w:sz w:val="20"/>
          <w:szCs w:val="20"/>
          <w:lang w:val="es-ES_tradnl"/>
        </w:rPr>
        <w:t xml:space="preserve">  Ninguna  acción  es  tomada  para  responder  al  riesgo  con  base  en  su importancia.</w:t>
      </w:r>
    </w:p>
    <w:p w:rsidR="001F105E" w:rsidRPr="0089183F" w:rsidRDefault="001F105E" w:rsidP="007C766E">
      <w:pPr>
        <w:pStyle w:val="Prrafodelista"/>
        <w:numPr>
          <w:ilvl w:val="0"/>
          <w:numId w:val="35"/>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Evitar.</w:t>
      </w:r>
      <w:r w:rsidRPr="0089183F">
        <w:rPr>
          <w:rFonts w:ascii="Arial" w:hAnsi="Arial" w:cs="Arial"/>
          <w:sz w:val="20"/>
          <w:szCs w:val="20"/>
          <w:lang w:val="es-ES_tradnl"/>
        </w:rPr>
        <w:t xml:space="preserve"> Se toman acciones para detener el proceso operativo o la parte que origina el riesgo.</w:t>
      </w:r>
    </w:p>
    <w:p w:rsidR="001F105E" w:rsidRPr="0089183F" w:rsidRDefault="001F105E" w:rsidP="007C766E">
      <w:pPr>
        <w:pStyle w:val="Prrafodelista"/>
        <w:numPr>
          <w:ilvl w:val="0"/>
          <w:numId w:val="35"/>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Mitigar.</w:t>
      </w:r>
      <w:r w:rsidRPr="0089183F">
        <w:rPr>
          <w:rFonts w:ascii="Arial" w:hAnsi="Arial" w:cs="Arial"/>
          <w:sz w:val="20"/>
          <w:szCs w:val="20"/>
          <w:lang w:val="es-ES_tradnl"/>
        </w:rPr>
        <w:t xml:space="preserve"> Se toman acciones para reducir la probabilidad/posibilidad de ocurrencia o la magnitud del riesgo.</w:t>
      </w:r>
    </w:p>
    <w:p w:rsidR="001F105E" w:rsidRPr="0089183F" w:rsidRDefault="001F105E" w:rsidP="007C766E">
      <w:pPr>
        <w:pStyle w:val="Prrafodelista"/>
        <w:numPr>
          <w:ilvl w:val="0"/>
          <w:numId w:val="35"/>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Compartir.</w:t>
      </w:r>
      <w:r w:rsidRPr="0089183F">
        <w:rPr>
          <w:rFonts w:ascii="Arial" w:hAnsi="Arial" w:cs="Arial"/>
          <w:sz w:val="20"/>
          <w:szCs w:val="20"/>
          <w:lang w:val="es-ES_tradnl"/>
        </w:rPr>
        <w:t xml:space="preserve"> Se toman acciones para compartir riesgos institucionales con partes externas, como la contratación de pólizas de seguros.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7.09  </w:t>
      </w:r>
      <w:r w:rsidRPr="0089183F">
        <w:rPr>
          <w:rFonts w:ascii="Arial" w:hAnsi="Arial" w:cs="Arial"/>
          <w:sz w:val="20"/>
          <w:szCs w:val="20"/>
          <w:lang w:val="es-ES_tradnl"/>
        </w:rPr>
        <w:t xml:space="preserve">Con  base en  la respuesta  al  riesgo  seleccionada,  la Administración  debe diseñar acciones  específicas  de  atención,  como  un  programa  de  trabajo  de  administración  de riesgos, el cual proveerá mayor garantía de que la institución alcanzará sus objetivos. Los indicadores del desempeño son usados para evaluar si las acciones de respuesta derivadas del programa de trabajo de administración de riesgos permiten a la institución alcanzar sus objetivos. La Administración debe </w:t>
      </w:r>
      <w:r w:rsidRPr="0089183F">
        <w:rPr>
          <w:rFonts w:ascii="Arial" w:hAnsi="Arial" w:cs="Arial"/>
          <w:sz w:val="20"/>
          <w:szCs w:val="20"/>
          <w:lang w:val="es-ES_tradnl"/>
        </w:rPr>
        <w:lastRenderedPageBreak/>
        <w:t>efectuar evaluaciones periódicas de riesgos con el fin de asegurar la efectividad de las acciones de control propuestas para mitigarlos.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Para mayor referencia en relación a modelos de administración de riesgos se cita el ACUERDO por el que se emiten las Disposiciones en Materia de Control Interno y se expide el Manual Administrativo de Aplicación General en Materia de Control Interno. Acuerdo publicado en el Diario Oficial de la Federación el 12 de julio de 2010 y su última reforma publicada DOF 02-05-2014.</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Es importante mencionar que el Acuerdo fortaleció las NGCI con la idea de implementar un Modelo Estándar de Control Interno que opere en los niveles estratégico, directivo y operativo de las instituciones; establecer etapas mínimas para el proceso de administración de riesgos; rediseñar los Comités de Control y Auditoría para que contribuyan al logro del cumplimiento de metas y objetivos y realizar una vinculación entre el Modelo Estándar de Control Interno, la Administración de Riesgos y los Comités de Control y Desempeño Institucional para su adecuada implementación.</w:t>
      </w:r>
    </w:p>
    <w:p w:rsidR="001F105E" w:rsidRPr="0089183F" w:rsidRDefault="001F105E" w:rsidP="004332FB">
      <w:pPr>
        <w:spacing w:before="100" w:beforeAutospacing="1" w:after="100" w:afterAutospacing="1" w:line="240" w:lineRule="auto"/>
        <w:ind w:right="48"/>
        <w:jc w:val="both"/>
        <w:rPr>
          <w:rFonts w:ascii="Arial" w:eastAsia="Calibri Light" w:hAnsi="Arial" w:cs="Arial"/>
          <w:color w:val="1F4D78"/>
          <w:sz w:val="20"/>
          <w:szCs w:val="20"/>
        </w:rPr>
      </w:pPr>
      <w:r w:rsidRPr="0089183F">
        <w:rPr>
          <w:rFonts w:ascii="Arial" w:eastAsia="Calibri Light" w:hAnsi="Arial" w:cs="Arial"/>
          <w:color w:val="1F4D78"/>
          <w:sz w:val="20"/>
          <w:szCs w:val="20"/>
        </w:rPr>
        <w:t>Principio 8 Considerar el Riesgo de Corrupción</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8.01 </w:t>
      </w:r>
      <w:r w:rsidRPr="0089183F">
        <w:rPr>
          <w:rFonts w:ascii="Arial" w:hAnsi="Arial" w:cs="Arial"/>
          <w:sz w:val="20"/>
          <w:szCs w:val="20"/>
          <w:lang w:val="es-ES_tradnl"/>
        </w:rPr>
        <w:t>La Administración, con el apoyo, en su caso, de las unidades especializadas (por ejemplo, Comité de Ética, Comité de Riesgos, Comité de Cumplimiento, etc.), debe considerar la probabilidad de ocurrencia de actos corruptos, abuso, desperdicio y otras</w:t>
      </w:r>
      <w:r w:rsidR="004332FB" w:rsidRPr="0089183F">
        <w:rPr>
          <w:rFonts w:ascii="Arial" w:hAnsi="Arial" w:cs="Arial"/>
          <w:sz w:val="20"/>
          <w:szCs w:val="20"/>
          <w:lang w:val="es-ES_tradnl"/>
        </w:rPr>
        <w:t xml:space="preserve"> </w:t>
      </w:r>
      <w:r w:rsidRPr="0089183F">
        <w:rPr>
          <w:rFonts w:ascii="Arial" w:hAnsi="Arial" w:cs="Arial"/>
          <w:sz w:val="20"/>
          <w:szCs w:val="20"/>
          <w:lang w:val="es-ES_tradnl"/>
        </w:rPr>
        <w:t>irregularidades  que  atentan  contra  la  apropiada  salvaguarda  de  los  bienes  y  recursos públicos al identificar, analizar y responder a los riesgos con actividades de control.</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En términos generales, la corrupción, implica la obtención ilícita por parte de un servidor público de algo de valor, a cambio de la realización de una acción ilícita o contraria a la integridad.</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así como todo el personal en sus respectivos ámbitos de competencia, deben considerar el riesgo potencial de actos corruptos y contrarios a la integridad en todos los   procesos   que   realicen,   incluyendo   los   más   susceptibles   como   son   ingresos, adquisiciones,  obra  pública,  remuneraciones,  programas  federalizados  entre  otros,  e informar oportunamente a la Administración y al Órgano de Gobierno, en su caso, o el Titular sobre la presencia de dichos riesgos.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El programa de promoción de la integridad debe considerar la administración de riesgos de corrupción permanente en la institución, así como los mecanismos para que cualquier servidor público o tercero pueda informar de manera confidencial  y anónima sobre la incidencia de actos corruptos probables u ocurridos dentro de la institución. La Administración es responsable de que dichas denuncias sean investigadas oportunamente y, en su caso, se corrijan las fallas que dieron lugar a la presencia del riesgo de corrupción. El Órgano  de  Gobierno,  en  su  caso,  o  el  Titular  debe evaluar la  aplicación  efectiva del programa de promoción de la integridad por parte de la Administración, incluyendo si el mecanismo de denuncias anónimas es eficaz, oportuno y apropiado, y debe permitir la corrección efectivamente las deficiencias en los procesos que permiten la posible materialización de actos corruptos u otras irregularidades que atentan contra la salvaguarda de los recursos públicos y la apropiada actuación de los servidores públicos.</w:t>
      </w:r>
    </w:p>
    <w:p w:rsidR="004332FB" w:rsidRPr="0089183F" w:rsidRDefault="004332FB" w:rsidP="007F55E0">
      <w:pPr>
        <w:spacing w:before="100" w:beforeAutospacing="1" w:after="100" w:afterAutospacing="1"/>
        <w:jc w:val="both"/>
        <w:rPr>
          <w:rFonts w:ascii="Arial" w:hAnsi="Arial" w:cs="Arial"/>
          <w:b/>
          <w:sz w:val="20"/>
          <w:szCs w:val="20"/>
          <w:lang w:val="es-ES_tradnl"/>
        </w:rPr>
      </w:pP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lastRenderedPageBreak/>
        <w:t>Puntos de Interés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siguientes puntos de interés contribuyen al diseño, implementación y eficacia operativa de este principio:</w:t>
      </w:r>
    </w:p>
    <w:p w:rsidR="001F105E" w:rsidRPr="0089183F" w:rsidRDefault="001F105E" w:rsidP="007C766E">
      <w:pPr>
        <w:pStyle w:val="Prrafodelista"/>
        <w:numPr>
          <w:ilvl w:val="0"/>
          <w:numId w:val="36"/>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Tipos de Corrupción</w:t>
      </w:r>
    </w:p>
    <w:p w:rsidR="001F105E" w:rsidRPr="0089183F" w:rsidRDefault="001F105E" w:rsidP="007C766E">
      <w:pPr>
        <w:pStyle w:val="Prrafodelista"/>
        <w:numPr>
          <w:ilvl w:val="0"/>
          <w:numId w:val="36"/>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Factores de Riesgo de Corrupción</w:t>
      </w:r>
    </w:p>
    <w:p w:rsidR="001F105E" w:rsidRPr="0089183F" w:rsidRDefault="001F105E" w:rsidP="007C766E">
      <w:pPr>
        <w:pStyle w:val="Prrafodelista"/>
        <w:numPr>
          <w:ilvl w:val="0"/>
          <w:numId w:val="36"/>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Respuesta a los Riesgos de Corrupción</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Tipos de Corrupción</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8.02 </w:t>
      </w:r>
      <w:r w:rsidRPr="0089183F">
        <w:rPr>
          <w:rFonts w:ascii="Arial" w:hAnsi="Arial" w:cs="Arial"/>
          <w:sz w:val="20"/>
          <w:szCs w:val="20"/>
          <w:lang w:val="es-ES_tradnl"/>
        </w:rPr>
        <w:t>La Administración debe considerar los tipos de corrupción que pueden ocurrir en la institución, para proporcionar una base para la identificación de estos riesgos. Entre los tipos de corrupción más comunes se encuentran:</w:t>
      </w:r>
    </w:p>
    <w:p w:rsidR="001F105E" w:rsidRPr="0089183F" w:rsidRDefault="001F105E" w:rsidP="007C766E">
      <w:pPr>
        <w:pStyle w:val="Prrafodelista"/>
        <w:numPr>
          <w:ilvl w:val="0"/>
          <w:numId w:val="37"/>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Informes   Financieros   Fraudulentos.</w:t>
      </w:r>
      <w:r w:rsidRPr="0089183F">
        <w:rPr>
          <w:rFonts w:ascii="Arial" w:hAnsi="Arial" w:cs="Arial"/>
          <w:sz w:val="20"/>
          <w:szCs w:val="20"/>
          <w:lang w:val="es-ES_tradnl"/>
        </w:rPr>
        <w:t xml:space="preserve">   Consistentes   en   errores   intencionales   u omisiones de cantidades o revelaciones en los estados financieros para engañar a los</w:t>
      </w:r>
      <w:r w:rsidR="004332FB" w:rsidRPr="0089183F">
        <w:rPr>
          <w:rFonts w:ascii="Arial" w:hAnsi="Arial" w:cs="Arial"/>
          <w:sz w:val="20"/>
          <w:szCs w:val="20"/>
          <w:lang w:val="es-ES_tradnl"/>
        </w:rPr>
        <w:t xml:space="preserve"> </w:t>
      </w:r>
      <w:r w:rsidRPr="0089183F">
        <w:rPr>
          <w:rFonts w:ascii="Arial" w:hAnsi="Arial" w:cs="Arial"/>
          <w:sz w:val="20"/>
          <w:szCs w:val="20"/>
          <w:lang w:val="es-ES_tradnl"/>
        </w:rPr>
        <w:t>usuarios de los estados financieros. Esto podría incluir la alteración intencional de los  registros  contables,  la  tergiversación  de  las  transacciones  o  la  aplicación indebida y deliberada de los principios y disposiciones de contabilidad.</w:t>
      </w:r>
    </w:p>
    <w:p w:rsidR="001F105E" w:rsidRPr="0089183F" w:rsidRDefault="001F105E" w:rsidP="007C766E">
      <w:pPr>
        <w:pStyle w:val="Prrafodelista"/>
        <w:numPr>
          <w:ilvl w:val="0"/>
          <w:numId w:val="37"/>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Apropiación  indebida  de  activos.</w:t>
      </w:r>
      <w:r w:rsidRPr="0089183F">
        <w:rPr>
          <w:rFonts w:ascii="Arial" w:hAnsi="Arial" w:cs="Arial"/>
          <w:sz w:val="20"/>
          <w:szCs w:val="20"/>
          <w:lang w:val="es-ES_tradnl"/>
        </w:rPr>
        <w:t xml:space="preserve">  Entendida  como  el  robo  de  activos  de  la institución. Esto podría incluir el robo de la propiedad, la malversación de los ingresos o pagos fraudulentos.</w:t>
      </w:r>
    </w:p>
    <w:p w:rsidR="001F105E" w:rsidRPr="0089183F" w:rsidRDefault="001F105E" w:rsidP="007C766E">
      <w:pPr>
        <w:pStyle w:val="Prrafodelista"/>
        <w:numPr>
          <w:ilvl w:val="0"/>
          <w:numId w:val="37"/>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Conflicto de intereses.</w:t>
      </w:r>
      <w:r w:rsidRPr="0089183F">
        <w:rPr>
          <w:rFonts w:ascii="Arial" w:hAnsi="Arial" w:cs="Arial"/>
          <w:sz w:val="20"/>
          <w:szCs w:val="20"/>
          <w:lang w:val="es-ES_tradnl"/>
        </w:rPr>
        <w:t xml:space="preserve"> Que implica la intervención, por motivo del encargo del servidor público, en la atención, tramitación o resolución de asuntos en los que tenga interés personal, familiar o de negocios.</w:t>
      </w:r>
    </w:p>
    <w:p w:rsidR="001F105E" w:rsidRPr="0089183F" w:rsidRDefault="001F105E" w:rsidP="007C766E">
      <w:pPr>
        <w:pStyle w:val="Prrafodelista"/>
        <w:numPr>
          <w:ilvl w:val="0"/>
          <w:numId w:val="37"/>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Utilización de los recursos asignados y las facultades atribuidas para fines distintos a los legales.</w:t>
      </w:r>
    </w:p>
    <w:p w:rsidR="001F105E" w:rsidRPr="0089183F" w:rsidRDefault="001F105E" w:rsidP="007C766E">
      <w:pPr>
        <w:pStyle w:val="Prrafodelista"/>
        <w:numPr>
          <w:ilvl w:val="0"/>
          <w:numId w:val="37"/>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Pretensión   del   servidor   público   de   obtener   beneficios   adicionales   a   las contraprestaciones comprobables que el Estado le otorga por el desempeño de su función.</w:t>
      </w:r>
    </w:p>
    <w:p w:rsidR="001F105E" w:rsidRPr="0089183F" w:rsidRDefault="001F105E" w:rsidP="007C766E">
      <w:pPr>
        <w:pStyle w:val="Prrafodelista"/>
        <w:numPr>
          <w:ilvl w:val="0"/>
          <w:numId w:val="37"/>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Participación  indebida  del  servidor  público  en  la     selección,  nombramiento, designación, contratación, promoción, suspensión, remoción, cese, rescisión del contrato o sanción de cualquier servidor público, cuando tenga interés personal, familiar o de negocios en el caso, o pueda derivar alguna ventaja o beneficio para él o para un tercero.</w:t>
      </w:r>
    </w:p>
    <w:p w:rsidR="001F105E" w:rsidRPr="0089183F" w:rsidRDefault="001F105E" w:rsidP="007C766E">
      <w:pPr>
        <w:pStyle w:val="Prrafodelista"/>
        <w:numPr>
          <w:ilvl w:val="0"/>
          <w:numId w:val="37"/>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Aprovechamiento del cargo o comisión del servidor público para inducir a que otro servidor público o tercero efectúe, retrase u omita realizar algún acto de su competencia, que le reporte cualquier beneficio, provecho o ventaja indebida para sí o para un tercero.</w:t>
      </w:r>
    </w:p>
    <w:p w:rsidR="001F105E" w:rsidRPr="0089183F" w:rsidRDefault="001F105E" w:rsidP="007C766E">
      <w:pPr>
        <w:pStyle w:val="Prrafodelista"/>
        <w:numPr>
          <w:ilvl w:val="0"/>
          <w:numId w:val="37"/>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Coalición con otros servidores públicos o terceros para obtener ventajas o ganancias ilícitas.</w:t>
      </w:r>
    </w:p>
    <w:p w:rsidR="001F105E" w:rsidRPr="0089183F" w:rsidRDefault="001F105E" w:rsidP="007C766E">
      <w:pPr>
        <w:pStyle w:val="Prrafodelista"/>
        <w:numPr>
          <w:ilvl w:val="0"/>
          <w:numId w:val="37"/>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Intimidación  del  servidor  público  o  extorsión  para  presionar  a  otro  a  realizar actividades ilegales o ilícitas.</w:t>
      </w:r>
    </w:p>
    <w:p w:rsidR="001F105E" w:rsidRPr="0089183F" w:rsidRDefault="001F105E" w:rsidP="007C766E">
      <w:pPr>
        <w:pStyle w:val="Prrafodelista"/>
        <w:numPr>
          <w:ilvl w:val="0"/>
          <w:numId w:val="37"/>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Tráfico de influencias</w:t>
      </w:r>
    </w:p>
    <w:p w:rsidR="001F105E" w:rsidRPr="0089183F" w:rsidRDefault="001F105E" w:rsidP="007C766E">
      <w:pPr>
        <w:pStyle w:val="Prrafodelista"/>
        <w:numPr>
          <w:ilvl w:val="0"/>
          <w:numId w:val="37"/>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Enriquecimiento ilícito</w:t>
      </w:r>
    </w:p>
    <w:p w:rsidR="001F105E" w:rsidRPr="0089183F" w:rsidRDefault="001F105E" w:rsidP="007C766E">
      <w:pPr>
        <w:pStyle w:val="Prrafodelista"/>
        <w:numPr>
          <w:ilvl w:val="0"/>
          <w:numId w:val="37"/>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Peculado</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8.03 </w:t>
      </w:r>
      <w:r w:rsidRPr="0089183F">
        <w:rPr>
          <w:rFonts w:ascii="Arial" w:hAnsi="Arial" w:cs="Arial"/>
          <w:sz w:val="20"/>
          <w:szCs w:val="20"/>
          <w:lang w:val="es-ES_tradnl"/>
        </w:rPr>
        <w:t xml:space="preserve">Además de la corrupción, la Administración debe considerar que pueden ocurrir otras transgresiones a la integridad, por ejemplo: el desperdicio o el abuso. El desperdicio es el acto de usar o gastar recursos de manera exagerada, extravagante o sin propósito. El abuso involucra un comportamiento deficiente o impropio, contrario al comportamiento que un servidor público prudente podría considerar como una </w:t>
      </w:r>
      <w:r w:rsidRPr="0089183F">
        <w:rPr>
          <w:rFonts w:ascii="Arial" w:hAnsi="Arial" w:cs="Arial"/>
          <w:sz w:val="20"/>
          <w:szCs w:val="20"/>
          <w:lang w:val="es-ES_tradnl"/>
        </w:rPr>
        <w:lastRenderedPageBreak/>
        <w:t>práctica operativa razonable y necesaria, dados los hechos y circunstancias. Esto incluye el abuso de autoridad o el uso del cargo para la obtención de un beneficio ilícito para sí o para un tercero.</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Factores de Riesgo de Corrupción</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8.04 </w:t>
      </w:r>
      <w:r w:rsidRPr="0089183F">
        <w:rPr>
          <w:rFonts w:ascii="Arial" w:hAnsi="Arial" w:cs="Arial"/>
          <w:sz w:val="20"/>
          <w:szCs w:val="20"/>
          <w:lang w:val="es-ES_tradnl"/>
        </w:rPr>
        <w:t>La Administración debe considerar los factores de riesgo de corrupción, abuso, desperdicio y otras irregularidades. Estos factores no implican necesariamente la existencia de un acto corrupto, pero están usualmente presentes cuando éstos ocurren. Este tipo de factores incluyen:</w:t>
      </w:r>
    </w:p>
    <w:p w:rsidR="001F105E" w:rsidRPr="0089183F" w:rsidRDefault="001F105E" w:rsidP="007C766E">
      <w:pPr>
        <w:pStyle w:val="Prrafodelista"/>
        <w:numPr>
          <w:ilvl w:val="0"/>
          <w:numId w:val="38"/>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Incentivos / Presiones.</w:t>
      </w:r>
      <w:r w:rsidRPr="0089183F">
        <w:rPr>
          <w:rFonts w:ascii="Arial" w:hAnsi="Arial" w:cs="Arial"/>
          <w:sz w:val="20"/>
          <w:szCs w:val="20"/>
          <w:lang w:val="es-ES_tradnl"/>
        </w:rPr>
        <w:t xml:space="preserve"> La Administración y el resto del personal tienen un incentivo o están bajo presión, lo cual provee un motivo para cometer actos de corrupción.</w:t>
      </w:r>
    </w:p>
    <w:p w:rsidR="001F105E" w:rsidRPr="0089183F" w:rsidRDefault="001F105E" w:rsidP="007C766E">
      <w:pPr>
        <w:pStyle w:val="Prrafodelista"/>
        <w:numPr>
          <w:ilvl w:val="0"/>
          <w:numId w:val="38"/>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Oportunidad.</w:t>
      </w:r>
      <w:r w:rsidRPr="0089183F">
        <w:rPr>
          <w:rFonts w:ascii="Arial" w:hAnsi="Arial" w:cs="Arial"/>
          <w:sz w:val="20"/>
          <w:szCs w:val="20"/>
          <w:lang w:val="es-ES_tradnl"/>
        </w:rPr>
        <w:t xml:space="preserve"> Existen circunstancias, como la ausencia de controles, deficiencia de controles o la capacidad de determinados servidores públicos para eludir controles en razón de su posición en la institución, las cuales proveen una oportunidad para la comisión de actos corruptos.</w:t>
      </w:r>
    </w:p>
    <w:p w:rsidR="001F105E" w:rsidRPr="0089183F" w:rsidRDefault="001F105E" w:rsidP="007C766E">
      <w:pPr>
        <w:pStyle w:val="Prrafodelista"/>
        <w:numPr>
          <w:ilvl w:val="0"/>
          <w:numId w:val="38"/>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Actitud / Racionalización.</w:t>
      </w:r>
      <w:r w:rsidRPr="0089183F">
        <w:rPr>
          <w:rFonts w:ascii="Arial" w:hAnsi="Arial" w:cs="Arial"/>
          <w:sz w:val="20"/>
          <w:szCs w:val="20"/>
          <w:lang w:val="es-ES_tradnl"/>
        </w:rPr>
        <w:t xml:space="preserve"> El personal involucrado es capaz de justificar la comisión de actos corruptos y otras irregularidades. Algunos servidores públicos poseen una actitud, carácter o valores éticos que les permiten efectuar intencionalmente un acto corrupto o deshonesto.</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8.05 </w:t>
      </w:r>
      <w:r w:rsidRPr="0089183F">
        <w:rPr>
          <w:rFonts w:ascii="Arial" w:hAnsi="Arial" w:cs="Arial"/>
          <w:sz w:val="20"/>
          <w:szCs w:val="20"/>
          <w:lang w:val="es-ES_tradnl"/>
        </w:rPr>
        <w:t>La Administración debe utilizar los factores de riesgo para identificar los riesgos de corrupción, abuso, desperdicio y otras irregularidades. Si bien, el riesgo de corrupción puede ser mayor cuando los tres factores de riesgo están presentes, uno o más de estos factores podrían indicar un riesgo de corrupción. También se debe utilizar la información provista por partes internas y externas para identificar los riesgos de corrupción, abuso, desperdicio y otras irregularidades. Lo anterior incluye quejas, denuncias o sospechas de este tipo de irregularidades, reportadas por los auditores internos, el personal de la institución o las partes externas que interactúan con la institución, entre otros.</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Respuesta a los Riesgos de Corrupción</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8.06 </w:t>
      </w:r>
      <w:r w:rsidRPr="0089183F">
        <w:rPr>
          <w:rFonts w:ascii="Arial" w:hAnsi="Arial" w:cs="Arial"/>
          <w:sz w:val="20"/>
          <w:szCs w:val="20"/>
          <w:lang w:val="es-ES_tradnl"/>
        </w:rPr>
        <w:t>La Administración debe analizar y responder a los riesgos de corrupción, abuso, desperdicio y otras irregularidades identificadas a fin de que sean efectivamente mitigados. Estos riesgos son analizados mediante el mismo proceso de análisis de riesgos efectuado para todos los demás riesgos identificados. La Administración debe analizar los riesgos de corrupción, abuso, desperdicio y otras irregularidades identificados mediante la estimación de su relevancia, tanto individual como en su conjunto, para evaluar su efecto en el logro de los objetivos. Como parte del análisis de riesgos, también se debe evaluar el riesgo de que la Administración omita los controles. El Órgano de Gobierno, en su caso, o el Titular debe revisar  que  las  evaluaciones  y  la  administración  del  riesgo  de  corrupción,  abuso, desperdicio y otras irregularidades efectuadas por la propia Administración, son apropiadas, así como el riesgo de que el Titular o la Administración eludan los controles.</w:t>
      </w:r>
    </w:p>
    <w:p w:rsidR="001F105E" w:rsidRPr="0089183F" w:rsidRDefault="001F105E" w:rsidP="007F55E0">
      <w:pPr>
        <w:spacing w:before="100" w:beforeAutospacing="1" w:after="100" w:afterAutospacing="1"/>
        <w:jc w:val="both"/>
        <w:rPr>
          <w:rFonts w:ascii="Arial" w:hAnsi="Arial" w:cs="Arial"/>
          <w:sz w:val="20"/>
          <w:szCs w:val="20"/>
          <w:lang w:val="es-ES_tradnl"/>
        </w:rPr>
        <w:sectPr w:rsidR="001F105E" w:rsidRPr="0089183F" w:rsidSect="003F2FD6">
          <w:headerReference w:type="even" r:id="rId21"/>
          <w:headerReference w:type="default" r:id="rId22"/>
          <w:headerReference w:type="first" r:id="rId23"/>
          <w:pgSz w:w="12240" w:h="15840"/>
          <w:pgMar w:top="1701" w:right="1418" w:bottom="1701" w:left="1418" w:header="0" w:footer="1003" w:gutter="0"/>
          <w:cols w:space="720"/>
        </w:sectPr>
      </w:pPr>
      <w:r w:rsidRPr="0089183F">
        <w:rPr>
          <w:rFonts w:ascii="Arial" w:hAnsi="Arial" w:cs="Arial"/>
          <w:b/>
          <w:sz w:val="20"/>
          <w:szCs w:val="20"/>
          <w:lang w:val="es-ES_tradnl"/>
        </w:rPr>
        <w:t xml:space="preserve">8.07 </w:t>
      </w:r>
      <w:r w:rsidRPr="0089183F">
        <w:rPr>
          <w:rFonts w:ascii="Arial" w:hAnsi="Arial" w:cs="Arial"/>
          <w:sz w:val="20"/>
          <w:szCs w:val="20"/>
          <w:lang w:val="es-ES_tradnl"/>
        </w:rPr>
        <w:t>La Administración debe responder a los riesgos de corrupción, abuso, desperdicio y otras irregularidades mediante el mismo proceso de respuesta desarrollado para todos los</w:t>
      </w:r>
    </w:p>
    <w:p w:rsidR="001F105E" w:rsidRPr="0089183F" w:rsidRDefault="001F105E" w:rsidP="007F55E0">
      <w:pPr>
        <w:spacing w:before="100" w:beforeAutospacing="1" w:after="100" w:afterAutospacing="1"/>
        <w:jc w:val="both"/>
        <w:rPr>
          <w:rFonts w:ascii="Arial" w:hAnsi="Arial" w:cs="Arial"/>
          <w:sz w:val="20"/>
          <w:szCs w:val="20"/>
          <w:lang w:val="es-ES_tradnl"/>
        </w:rPr>
      </w:pPr>
    </w:p>
    <w:p w:rsidR="001F105E" w:rsidRPr="0089183F" w:rsidRDefault="001F105E" w:rsidP="007F55E0">
      <w:pPr>
        <w:spacing w:before="100" w:beforeAutospacing="1" w:after="100" w:afterAutospacing="1"/>
        <w:jc w:val="both"/>
        <w:rPr>
          <w:rFonts w:ascii="Arial" w:hAnsi="Arial" w:cs="Arial"/>
          <w:sz w:val="20"/>
          <w:szCs w:val="20"/>
          <w:lang w:val="es-ES_tradnl"/>
        </w:rPr>
      </w:pPr>
      <w:proofErr w:type="gramStart"/>
      <w:r w:rsidRPr="0089183F">
        <w:rPr>
          <w:rFonts w:ascii="Arial" w:hAnsi="Arial" w:cs="Arial"/>
          <w:sz w:val="20"/>
          <w:szCs w:val="20"/>
          <w:lang w:val="es-ES_tradnl"/>
        </w:rPr>
        <w:t>riesgos</w:t>
      </w:r>
      <w:proofErr w:type="gramEnd"/>
      <w:r w:rsidRPr="0089183F">
        <w:rPr>
          <w:rFonts w:ascii="Arial" w:hAnsi="Arial" w:cs="Arial"/>
          <w:sz w:val="20"/>
          <w:szCs w:val="20"/>
          <w:lang w:val="es-ES_tradnl"/>
        </w:rPr>
        <w:t xml:space="preserve"> institucionales analizados. La Administración debe diseñar una respuesta general al riesgo y acciones específicas para atender este tipo de irregularidades. Esto posibilita la implementación de controles anti-corrupción en la institución. Dichos controles pueden incluir  la  reorganización  de  ciertas  operaciones  y  la  reasignación  de  puestos  entre  el personal para mejorar la segregación de funciones. Además de responder a los riesgos de corrupción, abuso, desperdicio y otras irregularidades, la Administración debe desarrollar respuestas más avanzadas para identificar los riesgos relativos a que el Titular y personal de la Administración omitan los controles. Adicionalmente, cuando la corrupción, abuso, desperdicio u otras irregularidades han sido detectados, es necesario revisar el proceso de administración de riesgos.</w:t>
      </w:r>
    </w:p>
    <w:p w:rsidR="001F105E" w:rsidRPr="0089183F" w:rsidRDefault="001F105E" w:rsidP="00F20958">
      <w:pPr>
        <w:spacing w:before="100" w:beforeAutospacing="1" w:after="100" w:afterAutospacing="1" w:line="240" w:lineRule="auto"/>
        <w:ind w:right="48"/>
        <w:jc w:val="both"/>
        <w:rPr>
          <w:rFonts w:ascii="Arial" w:eastAsia="Calibri Light" w:hAnsi="Arial" w:cs="Arial"/>
          <w:color w:val="1F4D78"/>
          <w:sz w:val="20"/>
          <w:szCs w:val="20"/>
        </w:rPr>
      </w:pPr>
      <w:r w:rsidRPr="0089183F">
        <w:rPr>
          <w:rFonts w:ascii="Arial" w:eastAsia="Calibri Light" w:hAnsi="Arial" w:cs="Arial"/>
          <w:color w:val="1F4D78"/>
          <w:sz w:val="20"/>
          <w:szCs w:val="20"/>
        </w:rPr>
        <w:t>Principio 9 Identificar, Analizar y Responder al Cambio</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9.01 </w:t>
      </w:r>
      <w:r w:rsidRPr="0089183F">
        <w:rPr>
          <w:rFonts w:ascii="Arial" w:hAnsi="Arial" w:cs="Arial"/>
          <w:sz w:val="20"/>
          <w:szCs w:val="20"/>
          <w:lang w:val="es-ES_tradnl"/>
        </w:rPr>
        <w:t>La Administración debe identificar, analizar y responder a los cambios significativos que puedan impactar el control  interno.</w:t>
      </w:r>
    </w:p>
    <w:p w:rsidR="001F105E" w:rsidRPr="0089183F" w:rsidRDefault="001F105E" w:rsidP="007F55E0">
      <w:pPr>
        <w:spacing w:before="100" w:beforeAutospacing="1" w:after="100" w:afterAutospacing="1"/>
        <w:jc w:val="both"/>
        <w:rPr>
          <w:rFonts w:ascii="Arial" w:hAnsi="Arial" w:cs="Arial"/>
          <w:b/>
          <w:i/>
          <w:sz w:val="20"/>
          <w:szCs w:val="20"/>
          <w:lang w:val="es-ES_tradnl"/>
        </w:rPr>
      </w:pPr>
      <w:r w:rsidRPr="0089183F">
        <w:rPr>
          <w:rFonts w:ascii="Arial" w:hAnsi="Arial" w:cs="Arial"/>
          <w:b/>
          <w:i/>
          <w:sz w:val="20"/>
          <w:szCs w:val="20"/>
          <w:lang w:val="es-ES_tradnl"/>
        </w:rPr>
        <w:t>Puntos de Interés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siguientes puntos de interés contribuyen al diseño, implementación y eficacia operativa de este principio:</w:t>
      </w:r>
    </w:p>
    <w:p w:rsidR="001F105E" w:rsidRPr="0089183F" w:rsidRDefault="001F105E" w:rsidP="007C766E">
      <w:pPr>
        <w:pStyle w:val="Prrafodelista"/>
        <w:numPr>
          <w:ilvl w:val="0"/>
          <w:numId w:val="39"/>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Identificación del Cambio</w:t>
      </w:r>
    </w:p>
    <w:p w:rsidR="001F105E" w:rsidRPr="0089183F" w:rsidRDefault="001F105E" w:rsidP="007C766E">
      <w:pPr>
        <w:pStyle w:val="Prrafodelista"/>
        <w:numPr>
          <w:ilvl w:val="0"/>
          <w:numId w:val="39"/>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Análisis y Respuesta al Cambio</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Identificación del Cambio</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9.02 </w:t>
      </w:r>
      <w:r w:rsidRPr="0089183F">
        <w:rPr>
          <w:rFonts w:ascii="Arial" w:hAnsi="Arial" w:cs="Arial"/>
          <w:sz w:val="20"/>
          <w:szCs w:val="20"/>
          <w:lang w:val="es-ES_tradnl"/>
        </w:rPr>
        <w:t>Como parte de la administración de riesgos o un proceso similar, la Administración debe identificar cambios que puedan impactar significativamente al control interno. La identificación, análisis y respuesta al cambio es parte del proceso regular de administración de riesgos.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Sin embargo, el cambio debe ser discutido de manera separada, porque es crítico para un control  interno apropiado  y eficaz,  y puede  ser  usualmente pasado  por  alto  o  tratado inadecuadamente en el curso normal de las operaciones.</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9.03  </w:t>
      </w:r>
      <w:r w:rsidRPr="0089183F">
        <w:rPr>
          <w:rFonts w:ascii="Arial" w:hAnsi="Arial" w:cs="Arial"/>
          <w:sz w:val="20"/>
          <w:szCs w:val="20"/>
          <w:lang w:val="es-ES_tradnl"/>
        </w:rPr>
        <w:t>Las condiciones que afectan a la institución y su ambiente continuamente cambian. La Administración debe prevenir y planear acciones ante cambios significativos al usar un proceso prospectivo de identificación del cambio. Asimismo, debe identificar, de manera oportuna, los cambios significativos en las condiciones internas y externas que se han producido o que se espera que se produzcan. Los cambios en las condiciones internas incluyen modificaciones a los programas o actividades institucionales, la función de supervisión, la estructura organizacional, el personal y la tecnología. Los cambios en las condiciones  externas  incluyen  cambios  en  los  entornos  gubernamentales,  económicos,</w:t>
      </w:r>
      <w:r w:rsidR="00F20958" w:rsidRPr="0089183F">
        <w:rPr>
          <w:rFonts w:ascii="Arial" w:hAnsi="Arial" w:cs="Arial"/>
          <w:sz w:val="20"/>
          <w:szCs w:val="20"/>
          <w:lang w:val="es-ES_tradnl"/>
        </w:rPr>
        <w:t xml:space="preserve"> </w:t>
      </w:r>
      <w:r w:rsidRPr="0089183F">
        <w:rPr>
          <w:rFonts w:ascii="Arial" w:hAnsi="Arial" w:cs="Arial"/>
          <w:sz w:val="20"/>
          <w:szCs w:val="20"/>
          <w:lang w:val="es-ES_tradnl"/>
        </w:rPr>
        <w:t>tecnológicos, legales, regulatorios y físicos. Los cambios significativos identificados deben ser comunicados al personal adecuado de la institución mediante las líneas de reporte y autoridad establecidas.</w:t>
      </w:r>
    </w:p>
    <w:p w:rsidR="001F105E" w:rsidRPr="0089183F" w:rsidRDefault="001F105E" w:rsidP="007F55E0">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lastRenderedPageBreak/>
        <w:t>Análisis y Respuesta al Cambio</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9.04 </w:t>
      </w:r>
      <w:r w:rsidRPr="0089183F">
        <w:rPr>
          <w:rFonts w:ascii="Arial" w:hAnsi="Arial" w:cs="Arial"/>
          <w:sz w:val="20"/>
          <w:szCs w:val="20"/>
          <w:lang w:val="es-ES_tradnl"/>
        </w:rPr>
        <w:t>Como parte de la administración de riesgos, la Administración debe analizar y responder a los cambios identificados y a los riesgos asociados con éstos, con el propósito de mantener un control interno apropiado. Los cambios en las condiciones que afectan a la institución  y su  ambiente usualmente requieren  cambios en  el  control interno,  ya que pueden generar que los controles se vuelvan ineficaces o insuficientes para alcanzar los objetivos institucionales. La Administración debe analizar y responder oportunamente al efecto de los cambios identificados en el control interno, mediante su revisión oportuna para asegurar que es apropiado y eficaz.</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9.05 </w:t>
      </w:r>
      <w:r w:rsidRPr="0089183F">
        <w:rPr>
          <w:rFonts w:ascii="Arial" w:hAnsi="Arial" w:cs="Arial"/>
          <w:sz w:val="20"/>
          <w:szCs w:val="20"/>
          <w:lang w:val="es-ES_tradnl"/>
        </w:rPr>
        <w:t>Además, las condiciones cambiantes usualmente generan nuevos riesgos o cambios a los riesgos existentes, los cuales deben ser evaluados. Como parte del análisis y respuesta al cambio, la Administración debe desarrollar una evaluación de los riesgos para identificar, analizar y responder a cualquier riesgo causado por estos cambios. Adicionalmente, los riesgos existentes podrían requerir una evaluación más profunda, para determinar si las tolerancias y las respuestas al riesgo definidas previamente a los cambios necesitan ser replanteadas.</w:t>
      </w:r>
    </w:p>
    <w:p w:rsidR="001F105E" w:rsidRPr="0089183F" w:rsidRDefault="004E34EB"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2</w:t>
      </w:r>
      <w:r w:rsidR="001F105E" w:rsidRPr="0089183F">
        <w:rPr>
          <w:rFonts w:ascii="Arial" w:hAnsi="Arial" w:cs="Arial"/>
          <w:sz w:val="20"/>
          <w:szCs w:val="20"/>
          <w:lang w:val="es-ES_tradnl"/>
        </w:rPr>
        <w:t>.3 Actividades de Control</w:t>
      </w:r>
    </w:p>
    <w:p w:rsidR="001F105E" w:rsidRPr="0089183F" w:rsidRDefault="001F105E" w:rsidP="007F55E0">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Resulta trascendental el amplio conocimiento que deben tener los servidores públicos sobre la  implementación  del  Control  Interno  en  las  Instituciones  públicas,  para  ello  se  ha diseñado este apartado en el cual se pretende dejar claro los aspectos conceptuales que comúnmente se utilizarán al aplicar el Control Interno en el desarrollo de las operaciones y procedimientos de las dependencias y/o entidades estatales.</w:t>
      </w:r>
    </w:p>
    <w:p w:rsidR="001F105E" w:rsidRPr="0089183F" w:rsidRDefault="001F105E" w:rsidP="007F55E0">
      <w:pPr>
        <w:spacing w:before="100" w:beforeAutospacing="1" w:after="100" w:afterAutospacing="1"/>
        <w:jc w:val="both"/>
        <w:rPr>
          <w:rFonts w:ascii="Arial" w:hAnsi="Arial" w:cs="Arial"/>
          <w:sz w:val="20"/>
          <w:szCs w:val="20"/>
        </w:rPr>
      </w:pPr>
      <w:r w:rsidRPr="0089183F">
        <w:rPr>
          <w:rFonts w:ascii="Arial" w:hAnsi="Arial" w:cs="Arial"/>
          <w:sz w:val="20"/>
          <w:szCs w:val="20"/>
          <w:lang w:val="es-ES_tradnl"/>
        </w:rPr>
        <w:t>La idea principal es comprender la estructura de los conceptos para poder aplicarlos en diferentes dimensiones; y sin embargo, el tratar de estandarizar los aspectos conceptuales en materia de control interno requiere de las definiciones establecidas en el Manual de Aplicación  General  en  Materia  de  Control  Interno,  así  como  del  documento  Marco Integrado de Control Interno de los</w:t>
      </w:r>
      <w:r w:rsidRPr="0089183F">
        <w:rPr>
          <w:rFonts w:ascii="Arial" w:hAnsi="Arial" w:cs="Arial"/>
          <w:sz w:val="20"/>
          <w:szCs w:val="20"/>
        </w:rPr>
        <w:t xml:space="preserve"> cu</w:t>
      </w:r>
      <w:r w:rsidRPr="0089183F">
        <w:rPr>
          <w:rFonts w:ascii="Arial" w:hAnsi="Arial" w:cs="Arial"/>
          <w:spacing w:val="-1"/>
          <w:sz w:val="20"/>
          <w:szCs w:val="20"/>
        </w:rPr>
        <w:t>a</w:t>
      </w:r>
      <w:r w:rsidRPr="0089183F">
        <w:rPr>
          <w:rFonts w:ascii="Arial" w:hAnsi="Arial" w:cs="Arial"/>
          <w:sz w:val="20"/>
          <w:szCs w:val="20"/>
        </w:rPr>
        <w:t xml:space="preserve">les </w:t>
      </w:r>
      <w:r w:rsidRPr="0089183F">
        <w:rPr>
          <w:rFonts w:ascii="Arial" w:hAnsi="Arial" w:cs="Arial"/>
          <w:spacing w:val="2"/>
          <w:sz w:val="20"/>
          <w:szCs w:val="20"/>
        </w:rPr>
        <w:t>s</w:t>
      </w:r>
      <w:r w:rsidRPr="0089183F">
        <w:rPr>
          <w:rFonts w:ascii="Arial" w:hAnsi="Arial" w:cs="Arial"/>
          <w:sz w:val="20"/>
          <w:szCs w:val="20"/>
        </w:rPr>
        <w:t>e</w:t>
      </w:r>
      <w:r w:rsidRPr="0089183F">
        <w:rPr>
          <w:rFonts w:ascii="Arial" w:hAnsi="Arial" w:cs="Arial"/>
          <w:spacing w:val="-1"/>
          <w:sz w:val="20"/>
          <w:szCs w:val="20"/>
        </w:rPr>
        <w:t xml:space="preserve"> </w:t>
      </w:r>
      <w:r w:rsidRPr="0089183F">
        <w:rPr>
          <w:rFonts w:ascii="Arial" w:hAnsi="Arial" w:cs="Arial"/>
          <w:sz w:val="20"/>
          <w:szCs w:val="20"/>
        </w:rPr>
        <w:t>pr</w:t>
      </w:r>
      <w:r w:rsidRPr="0089183F">
        <w:rPr>
          <w:rFonts w:ascii="Arial" w:hAnsi="Arial" w:cs="Arial"/>
          <w:spacing w:val="-2"/>
          <w:sz w:val="20"/>
          <w:szCs w:val="20"/>
        </w:rPr>
        <w:t>e</w:t>
      </w:r>
      <w:r w:rsidRPr="0089183F">
        <w:rPr>
          <w:rFonts w:ascii="Arial" w:hAnsi="Arial" w:cs="Arial"/>
          <w:spacing w:val="2"/>
          <w:sz w:val="20"/>
          <w:szCs w:val="20"/>
        </w:rPr>
        <w:t>s</w:t>
      </w:r>
      <w:r w:rsidRPr="0089183F">
        <w:rPr>
          <w:rFonts w:ascii="Arial" w:hAnsi="Arial" w:cs="Arial"/>
          <w:spacing w:val="1"/>
          <w:sz w:val="20"/>
          <w:szCs w:val="20"/>
        </w:rPr>
        <w:t>e</w:t>
      </w:r>
      <w:r w:rsidRPr="0089183F">
        <w:rPr>
          <w:rFonts w:ascii="Arial" w:hAnsi="Arial" w:cs="Arial"/>
          <w:spacing w:val="3"/>
          <w:sz w:val="20"/>
          <w:szCs w:val="20"/>
        </w:rPr>
        <w:t>n</w:t>
      </w:r>
      <w:r w:rsidRPr="0089183F">
        <w:rPr>
          <w:rFonts w:ascii="Arial" w:hAnsi="Arial" w:cs="Arial"/>
          <w:sz w:val="20"/>
          <w:szCs w:val="20"/>
        </w:rPr>
        <w:t xml:space="preserve">tan </w:t>
      </w:r>
      <w:r w:rsidRPr="0089183F">
        <w:rPr>
          <w:rFonts w:ascii="Arial" w:hAnsi="Arial" w:cs="Arial"/>
          <w:spacing w:val="-1"/>
          <w:sz w:val="20"/>
          <w:szCs w:val="20"/>
        </w:rPr>
        <w:t>c</w:t>
      </w:r>
      <w:r w:rsidRPr="0089183F">
        <w:rPr>
          <w:rFonts w:ascii="Arial" w:hAnsi="Arial" w:cs="Arial"/>
          <w:sz w:val="20"/>
          <w:szCs w:val="20"/>
        </w:rPr>
        <w:t>omo si</w:t>
      </w:r>
      <w:r w:rsidRPr="0089183F">
        <w:rPr>
          <w:rFonts w:ascii="Arial" w:hAnsi="Arial" w:cs="Arial"/>
          <w:spacing w:val="-2"/>
          <w:sz w:val="20"/>
          <w:szCs w:val="20"/>
        </w:rPr>
        <w:t>g</w:t>
      </w:r>
      <w:r w:rsidRPr="0089183F">
        <w:rPr>
          <w:rFonts w:ascii="Arial" w:hAnsi="Arial" w:cs="Arial"/>
          <w:sz w:val="20"/>
          <w:szCs w:val="20"/>
        </w:rPr>
        <w:t>u</w:t>
      </w:r>
      <w:r w:rsidRPr="0089183F">
        <w:rPr>
          <w:rFonts w:ascii="Arial" w:hAnsi="Arial" w:cs="Arial"/>
          <w:spacing w:val="-1"/>
          <w:sz w:val="20"/>
          <w:szCs w:val="20"/>
        </w:rPr>
        <w:t>e</w:t>
      </w:r>
      <w:r w:rsidRPr="0089183F">
        <w:rPr>
          <w:rFonts w:ascii="Arial" w:hAnsi="Arial" w:cs="Arial"/>
          <w:sz w:val="20"/>
          <w:szCs w:val="20"/>
        </w:rPr>
        <w:t>.</w:t>
      </w:r>
    </w:p>
    <w:p w:rsidR="00C37B3D" w:rsidRPr="0089183F" w:rsidRDefault="009F1035" w:rsidP="007F55E0">
      <w:pPr>
        <w:spacing w:before="100" w:beforeAutospacing="1" w:after="100" w:afterAutospacing="1"/>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simplePos x="0" y="0"/>
                <wp:positionH relativeFrom="column">
                  <wp:align>center</wp:align>
                </wp:positionH>
                <wp:positionV relativeFrom="paragraph">
                  <wp:posOffset>0</wp:posOffset>
                </wp:positionV>
                <wp:extent cx="5477510" cy="2087880"/>
                <wp:effectExtent l="0" t="0" r="8890" b="762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2087880"/>
                        </a:xfrm>
                        <a:prstGeom prst="rect">
                          <a:avLst/>
                        </a:prstGeom>
                        <a:solidFill>
                          <a:srgbClr val="FFFFFF"/>
                        </a:solidFill>
                        <a:ln w="9525">
                          <a:noFill/>
                          <a:miter lim="800000"/>
                          <a:headEnd/>
                          <a:tailEnd/>
                        </a:ln>
                      </wps:spPr>
                      <wps:txbx>
                        <w:txbxContent>
                          <w:p w:rsidR="005C6B67" w:rsidRDefault="005C6B67">
                            <w:r w:rsidRPr="00C37B3D">
                              <w:rPr>
                                <w:noProof/>
                              </w:rPr>
                              <w:drawing>
                                <wp:inline distT="0" distB="0" distL="0" distR="0">
                                  <wp:extent cx="5072332" cy="1747820"/>
                                  <wp:effectExtent l="0" t="0" r="0" b="5080"/>
                                  <wp:docPr id="212" name="Imagen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13876" cy="17621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431.3pt;height:164.4pt;z-index:251673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" stroked="f">
                <v:textbox>
                  <w:txbxContent>
                    <w:p w:rsidR="005C6B67" w:rsidRDefault="005C6B67">
                      <w:r w:rsidRPr="00C37B3D">
                        <w:rPr>
                          <w:noProof/>
                        </w:rPr>
                        <w:drawing>
                          <wp:inline distT="0" distB="0" distL="0" distR="0">
                            <wp:extent cx="5072332" cy="1747820"/>
                            <wp:effectExtent l="0" t="0" r="0" b="5080"/>
                            <wp:docPr id="212" name="Imagen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13876" cy="1762135"/>
                                    </a:xfrm>
                                    <a:prstGeom prst="rect">
                                      <a:avLst/>
                                    </a:prstGeom>
                                    <a:noFill/>
                                    <a:ln>
                                      <a:noFill/>
                                    </a:ln>
                                  </pic:spPr>
                                </pic:pic>
                              </a:graphicData>
                            </a:graphic>
                          </wp:inline>
                        </w:drawing>
                      </w:r>
                    </w:p>
                  </w:txbxContent>
                </v:textbox>
              </v:shape>
            </w:pict>
          </mc:Fallback>
        </mc:AlternateContent>
      </w:r>
    </w:p>
    <w:p w:rsidR="00C37B3D" w:rsidRPr="0089183F" w:rsidRDefault="00C37B3D" w:rsidP="007F55E0">
      <w:pPr>
        <w:spacing w:before="100" w:beforeAutospacing="1" w:after="100" w:afterAutospacing="1"/>
        <w:jc w:val="both"/>
        <w:rPr>
          <w:rFonts w:ascii="Arial" w:hAnsi="Arial" w:cs="Arial"/>
          <w:sz w:val="20"/>
          <w:szCs w:val="20"/>
        </w:rPr>
      </w:pPr>
    </w:p>
    <w:p w:rsidR="00C37B3D" w:rsidRPr="0089183F" w:rsidRDefault="00C37B3D" w:rsidP="007F55E0">
      <w:pPr>
        <w:spacing w:before="100" w:beforeAutospacing="1" w:after="100" w:afterAutospacing="1"/>
        <w:jc w:val="both"/>
        <w:rPr>
          <w:rFonts w:ascii="Arial" w:hAnsi="Arial" w:cs="Arial"/>
          <w:sz w:val="20"/>
          <w:szCs w:val="20"/>
        </w:rPr>
      </w:pPr>
    </w:p>
    <w:p w:rsidR="00C37B3D" w:rsidRPr="0089183F" w:rsidRDefault="00C37B3D" w:rsidP="007F55E0">
      <w:pPr>
        <w:spacing w:before="100" w:beforeAutospacing="1" w:after="100" w:afterAutospacing="1"/>
        <w:jc w:val="both"/>
        <w:rPr>
          <w:rFonts w:ascii="Arial" w:hAnsi="Arial" w:cs="Arial"/>
          <w:sz w:val="20"/>
          <w:szCs w:val="20"/>
        </w:rPr>
      </w:pPr>
    </w:p>
    <w:p w:rsidR="00C37B3D" w:rsidRPr="0089183F" w:rsidRDefault="00C37B3D" w:rsidP="007F55E0">
      <w:pPr>
        <w:spacing w:before="100" w:beforeAutospacing="1" w:after="100" w:afterAutospacing="1"/>
        <w:jc w:val="both"/>
        <w:rPr>
          <w:rFonts w:ascii="Arial" w:hAnsi="Arial" w:cs="Arial"/>
          <w:sz w:val="20"/>
          <w:szCs w:val="20"/>
        </w:rPr>
      </w:pPr>
    </w:p>
    <w:p w:rsidR="00C37B3D" w:rsidRPr="0089183F" w:rsidRDefault="00C37B3D" w:rsidP="007F55E0">
      <w:pPr>
        <w:spacing w:before="100" w:beforeAutospacing="1" w:after="100" w:afterAutospacing="1"/>
        <w:jc w:val="both"/>
        <w:rPr>
          <w:rFonts w:ascii="Arial" w:hAnsi="Arial" w:cs="Arial"/>
          <w:sz w:val="20"/>
          <w:szCs w:val="20"/>
        </w:rPr>
      </w:pPr>
    </w:p>
    <w:p w:rsidR="00C37B3D" w:rsidRPr="0089183F" w:rsidRDefault="00C37B3D" w:rsidP="007F55E0">
      <w:pPr>
        <w:spacing w:before="100" w:beforeAutospacing="1" w:after="100" w:afterAutospacing="1"/>
        <w:jc w:val="both"/>
        <w:rPr>
          <w:rFonts w:ascii="Arial" w:hAnsi="Arial" w:cs="Arial"/>
          <w:sz w:val="20"/>
          <w:szCs w:val="20"/>
        </w:rPr>
      </w:pPr>
    </w:p>
    <w:p w:rsidR="001F105E" w:rsidRPr="0089183F" w:rsidRDefault="001F105E" w:rsidP="001F105E">
      <w:pPr>
        <w:spacing w:before="100" w:beforeAutospacing="1" w:after="100" w:afterAutospacing="1" w:line="240" w:lineRule="auto"/>
        <w:rPr>
          <w:rFonts w:ascii="Arial" w:hAnsi="Arial" w:cs="Arial"/>
          <w:sz w:val="20"/>
          <w:szCs w:val="20"/>
        </w:rPr>
      </w:pP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lastRenderedPageBreak/>
        <w:t>Las Actividades de control, son las acciones que establece la Administración mediante políticas y procedimientos para alcanzar los objetivos y responder a los riesgos en el control interno, lo cual incluye los sistemas de información institucional.</w:t>
      </w:r>
    </w:p>
    <w:p w:rsidR="001F105E" w:rsidRPr="0089183F" w:rsidRDefault="001F105E" w:rsidP="00C37B3D">
      <w:pPr>
        <w:spacing w:before="100" w:beforeAutospacing="1" w:after="100" w:afterAutospacing="1"/>
        <w:jc w:val="both"/>
        <w:rPr>
          <w:rFonts w:ascii="Arial" w:hAnsi="Arial" w:cs="Arial"/>
          <w:b/>
          <w:i/>
          <w:sz w:val="20"/>
          <w:szCs w:val="20"/>
          <w:lang w:val="es-ES_tradnl"/>
        </w:rPr>
      </w:pPr>
      <w:r w:rsidRPr="0089183F">
        <w:rPr>
          <w:rFonts w:ascii="Arial" w:hAnsi="Arial" w:cs="Arial"/>
          <w:b/>
          <w:i/>
          <w:sz w:val="20"/>
          <w:szCs w:val="20"/>
          <w:lang w:val="es-ES_tradnl"/>
        </w:rPr>
        <w:t>Principios</w:t>
      </w:r>
    </w:p>
    <w:p w:rsidR="001F105E" w:rsidRPr="0089183F" w:rsidRDefault="001F105E" w:rsidP="007C766E">
      <w:pPr>
        <w:pStyle w:val="Prrafodelista"/>
        <w:numPr>
          <w:ilvl w:val="0"/>
          <w:numId w:val="22"/>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diseñar, actualizar y garantizar la suficiencia e idoneidad de las actividades de control establecidas para lograr los objetivos institucionales y responder a los riesgos. En este sentido, es responsable de que existan controles apropiados para hacer frente a los riesgos que se encuentran presentes en cada uno de los procesos que realizan, incluyendo los riesgos de corrupción.</w:t>
      </w:r>
    </w:p>
    <w:p w:rsidR="001F105E" w:rsidRPr="0089183F" w:rsidRDefault="001F105E" w:rsidP="007C766E">
      <w:pPr>
        <w:pStyle w:val="Prrafodelista"/>
        <w:numPr>
          <w:ilvl w:val="0"/>
          <w:numId w:val="22"/>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diseñar  los  sistemas  de  información  institucional  y  las actividades de control asociadas, a fin de alcanzar los objetivos y responder a los riesgos.</w:t>
      </w:r>
    </w:p>
    <w:p w:rsidR="001F105E" w:rsidRPr="0089183F" w:rsidRDefault="001F105E" w:rsidP="007C766E">
      <w:pPr>
        <w:pStyle w:val="Prrafodelista"/>
        <w:numPr>
          <w:ilvl w:val="0"/>
          <w:numId w:val="22"/>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implementar las actividades de control a través de políticas, procedimiento   y   otros   medios   de   similar   naturaleza,   las   cuales   deben   estar documentadas y formalmente establecidas. Asimismo, deben ser apropiadas, suficientes e idóneas para enfrentar los riesgos a los que están expuestos sus procesos.</w:t>
      </w:r>
    </w:p>
    <w:p w:rsidR="001F105E" w:rsidRPr="0089183F" w:rsidRDefault="001F105E" w:rsidP="00C37B3D">
      <w:pPr>
        <w:spacing w:before="100" w:beforeAutospacing="1" w:after="100" w:afterAutospacing="1" w:line="240" w:lineRule="auto"/>
        <w:ind w:right="4776"/>
        <w:jc w:val="both"/>
        <w:rPr>
          <w:rFonts w:ascii="Arial" w:eastAsia="Calibri Light" w:hAnsi="Arial" w:cs="Arial"/>
          <w:sz w:val="20"/>
          <w:szCs w:val="20"/>
        </w:rPr>
      </w:pPr>
      <w:r w:rsidRPr="0089183F">
        <w:rPr>
          <w:rFonts w:ascii="Arial" w:eastAsia="Calibri Light" w:hAnsi="Arial" w:cs="Arial"/>
          <w:color w:val="1F4D78"/>
          <w:sz w:val="20"/>
          <w:szCs w:val="20"/>
        </w:rPr>
        <w:t>P</w:t>
      </w:r>
      <w:r w:rsidRPr="0089183F">
        <w:rPr>
          <w:rFonts w:ascii="Arial" w:eastAsia="Calibri Light" w:hAnsi="Arial" w:cs="Arial"/>
          <w:color w:val="1F4D78"/>
          <w:spacing w:val="-1"/>
          <w:sz w:val="20"/>
          <w:szCs w:val="20"/>
        </w:rPr>
        <w:t>r</w:t>
      </w:r>
      <w:r w:rsidRPr="0089183F">
        <w:rPr>
          <w:rFonts w:ascii="Arial" w:eastAsia="Calibri Light" w:hAnsi="Arial" w:cs="Arial"/>
          <w:color w:val="1F4D78"/>
          <w:sz w:val="20"/>
          <w:szCs w:val="20"/>
        </w:rPr>
        <w:t>in</w:t>
      </w:r>
      <w:r w:rsidRPr="0089183F">
        <w:rPr>
          <w:rFonts w:ascii="Arial" w:eastAsia="Calibri Light" w:hAnsi="Arial" w:cs="Arial"/>
          <w:color w:val="1F4D78"/>
          <w:spacing w:val="1"/>
          <w:sz w:val="20"/>
          <w:szCs w:val="20"/>
        </w:rPr>
        <w:t>c</w:t>
      </w:r>
      <w:r w:rsidRPr="0089183F">
        <w:rPr>
          <w:rFonts w:ascii="Arial" w:eastAsia="Calibri Light" w:hAnsi="Arial" w:cs="Arial"/>
          <w:color w:val="1F4D78"/>
          <w:sz w:val="20"/>
          <w:szCs w:val="20"/>
        </w:rPr>
        <w:t xml:space="preserve">ipio 10 Diseñar </w:t>
      </w:r>
      <w:r w:rsidRPr="0089183F">
        <w:rPr>
          <w:rFonts w:ascii="Arial" w:eastAsia="Calibri Light" w:hAnsi="Arial" w:cs="Arial"/>
          <w:color w:val="1F4D78"/>
          <w:spacing w:val="-1"/>
          <w:sz w:val="20"/>
          <w:szCs w:val="20"/>
        </w:rPr>
        <w:t>A</w:t>
      </w:r>
      <w:r w:rsidRPr="0089183F">
        <w:rPr>
          <w:rFonts w:ascii="Arial" w:eastAsia="Calibri Light" w:hAnsi="Arial" w:cs="Arial"/>
          <w:color w:val="1F4D78"/>
          <w:spacing w:val="1"/>
          <w:sz w:val="20"/>
          <w:szCs w:val="20"/>
        </w:rPr>
        <w:t>c</w:t>
      </w:r>
      <w:r w:rsidRPr="0089183F">
        <w:rPr>
          <w:rFonts w:ascii="Arial" w:eastAsia="Calibri Light" w:hAnsi="Arial" w:cs="Arial"/>
          <w:color w:val="1F4D78"/>
          <w:sz w:val="20"/>
          <w:szCs w:val="20"/>
        </w:rPr>
        <w:t>ti</w:t>
      </w:r>
      <w:r w:rsidRPr="0089183F">
        <w:rPr>
          <w:rFonts w:ascii="Arial" w:eastAsia="Calibri Light" w:hAnsi="Arial" w:cs="Arial"/>
          <w:color w:val="1F4D78"/>
          <w:spacing w:val="-2"/>
          <w:sz w:val="20"/>
          <w:szCs w:val="20"/>
        </w:rPr>
        <w:t>v</w:t>
      </w:r>
      <w:r w:rsidRPr="0089183F">
        <w:rPr>
          <w:rFonts w:ascii="Arial" w:eastAsia="Calibri Light" w:hAnsi="Arial" w:cs="Arial"/>
          <w:color w:val="1F4D78"/>
          <w:sz w:val="20"/>
          <w:szCs w:val="20"/>
        </w:rPr>
        <w:t>idad</w:t>
      </w:r>
      <w:r w:rsidRPr="0089183F">
        <w:rPr>
          <w:rFonts w:ascii="Arial" w:eastAsia="Calibri Light" w:hAnsi="Arial" w:cs="Arial"/>
          <w:color w:val="1F4D78"/>
          <w:spacing w:val="-1"/>
          <w:sz w:val="20"/>
          <w:szCs w:val="20"/>
        </w:rPr>
        <w:t>e</w:t>
      </w:r>
      <w:r w:rsidRPr="0089183F">
        <w:rPr>
          <w:rFonts w:ascii="Arial" w:eastAsia="Calibri Light" w:hAnsi="Arial" w:cs="Arial"/>
          <w:color w:val="1F4D78"/>
          <w:sz w:val="20"/>
          <w:szCs w:val="20"/>
        </w:rPr>
        <w:t>s</w:t>
      </w:r>
      <w:r w:rsidRPr="0089183F">
        <w:rPr>
          <w:rFonts w:ascii="Arial" w:eastAsia="Calibri Light" w:hAnsi="Arial" w:cs="Arial"/>
          <w:color w:val="1F4D78"/>
          <w:spacing w:val="2"/>
          <w:sz w:val="20"/>
          <w:szCs w:val="20"/>
        </w:rPr>
        <w:t xml:space="preserve"> </w:t>
      </w:r>
      <w:r w:rsidRPr="0089183F">
        <w:rPr>
          <w:rFonts w:ascii="Arial" w:eastAsia="Calibri Light" w:hAnsi="Arial" w:cs="Arial"/>
          <w:color w:val="1F4D78"/>
          <w:sz w:val="20"/>
          <w:szCs w:val="20"/>
        </w:rPr>
        <w:t xml:space="preserve">de </w:t>
      </w:r>
      <w:r w:rsidRPr="0089183F">
        <w:rPr>
          <w:rFonts w:ascii="Arial" w:eastAsia="Calibri Light" w:hAnsi="Arial" w:cs="Arial"/>
          <w:color w:val="1F4D78"/>
          <w:spacing w:val="1"/>
          <w:sz w:val="20"/>
          <w:szCs w:val="20"/>
        </w:rPr>
        <w:t>C</w:t>
      </w:r>
      <w:r w:rsidRPr="0089183F">
        <w:rPr>
          <w:rFonts w:ascii="Arial" w:eastAsia="Calibri Light" w:hAnsi="Arial" w:cs="Arial"/>
          <w:color w:val="1F4D78"/>
          <w:sz w:val="20"/>
          <w:szCs w:val="20"/>
        </w:rPr>
        <w:t>ont</w:t>
      </w:r>
      <w:r w:rsidRPr="0089183F">
        <w:rPr>
          <w:rFonts w:ascii="Arial" w:eastAsia="Calibri Light" w:hAnsi="Arial" w:cs="Arial"/>
          <w:color w:val="1F4D78"/>
          <w:spacing w:val="-1"/>
          <w:sz w:val="20"/>
          <w:szCs w:val="20"/>
        </w:rPr>
        <w:t>r</w:t>
      </w:r>
      <w:r w:rsidRPr="0089183F">
        <w:rPr>
          <w:rFonts w:ascii="Arial" w:eastAsia="Calibri Light" w:hAnsi="Arial" w:cs="Arial"/>
          <w:color w:val="1F4D78"/>
          <w:sz w:val="20"/>
          <w:szCs w:val="20"/>
        </w:rPr>
        <w:t>ol</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10.01 </w:t>
      </w:r>
      <w:r w:rsidRPr="0089183F">
        <w:rPr>
          <w:rFonts w:ascii="Arial" w:hAnsi="Arial" w:cs="Arial"/>
          <w:sz w:val="20"/>
          <w:szCs w:val="20"/>
          <w:lang w:val="es-ES_tradnl"/>
        </w:rPr>
        <w:t>La Administración debe diseñar, actualizar y garantizar la suficiencia e idoneidad de las actividades de control para alcanzar los objetivos institucionales y responder a los riesgos.</w:t>
      </w:r>
    </w:p>
    <w:p w:rsidR="001F105E" w:rsidRPr="0089183F" w:rsidRDefault="001F105E" w:rsidP="00C37B3D">
      <w:pPr>
        <w:spacing w:before="100" w:beforeAutospacing="1" w:after="100" w:afterAutospacing="1"/>
        <w:jc w:val="both"/>
        <w:rPr>
          <w:rFonts w:ascii="Arial" w:hAnsi="Arial" w:cs="Arial"/>
          <w:b/>
          <w:i/>
          <w:sz w:val="20"/>
          <w:szCs w:val="20"/>
          <w:lang w:val="es-ES_tradnl"/>
        </w:rPr>
      </w:pPr>
      <w:r w:rsidRPr="0089183F">
        <w:rPr>
          <w:rFonts w:ascii="Arial" w:hAnsi="Arial" w:cs="Arial"/>
          <w:b/>
          <w:i/>
          <w:sz w:val="20"/>
          <w:szCs w:val="20"/>
          <w:lang w:val="es-ES_tradnl"/>
        </w:rPr>
        <w:t>Puntos de Interés</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siguientes puntos de interés contribuyen al diseño, implementación y eficacia operativa de este principio:</w:t>
      </w:r>
    </w:p>
    <w:p w:rsidR="001F105E" w:rsidRPr="0089183F" w:rsidRDefault="001F105E" w:rsidP="007C766E">
      <w:pPr>
        <w:pStyle w:val="Prrafodelista"/>
        <w:numPr>
          <w:ilvl w:val="0"/>
          <w:numId w:val="40"/>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Respuesta a los Objetivos y Riesgos</w:t>
      </w:r>
    </w:p>
    <w:p w:rsidR="001F105E" w:rsidRPr="0089183F" w:rsidRDefault="001F105E" w:rsidP="007C766E">
      <w:pPr>
        <w:pStyle w:val="Prrafodelista"/>
        <w:numPr>
          <w:ilvl w:val="0"/>
          <w:numId w:val="40"/>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Diseño de las Actividades de Control Apropiadas</w:t>
      </w:r>
    </w:p>
    <w:p w:rsidR="001F105E" w:rsidRPr="0089183F" w:rsidRDefault="001F105E" w:rsidP="007C766E">
      <w:pPr>
        <w:pStyle w:val="Prrafodelista"/>
        <w:numPr>
          <w:ilvl w:val="0"/>
          <w:numId w:val="40"/>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Diseño de Actividades de Control en Varios Niveles</w:t>
      </w:r>
    </w:p>
    <w:p w:rsidR="001F105E" w:rsidRPr="0089183F" w:rsidRDefault="001F105E" w:rsidP="007C766E">
      <w:pPr>
        <w:pStyle w:val="Prrafodelista"/>
        <w:numPr>
          <w:ilvl w:val="0"/>
          <w:numId w:val="40"/>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Segregación de Funciones</w:t>
      </w:r>
    </w:p>
    <w:p w:rsidR="001F105E" w:rsidRPr="0089183F" w:rsidRDefault="001F105E" w:rsidP="00C37B3D">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Respuesta a los Objetivos y Riesgos</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10.02 </w:t>
      </w:r>
      <w:r w:rsidRPr="0089183F">
        <w:rPr>
          <w:rFonts w:ascii="Arial" w:hAnsi="Arial" w:cs="Arial"/>
          <w:sz w:val="20"/>
          <w:szCs w:val="20"/>
          <w:lang w:val="es-ES_tradnl"/>
        </w:rPr>
        <w:t xml:space="preserve">La Administración debe diseñar actividades de control en respuesta a los riesgos asociados con los objetivos institucionales, a fin de alcanzar un control interno eficaz y apropiado. Estas actividades son  las políticas, procedimientos, técnicas y mecanismos que hacen obligatorias las directrices de la Administración para alcanzar los objetivos e identificar los riesgos asociados. Como parte del componente de ambiente de control, el Titular y la Administración deben definir responsabilidades, asignar puestos clave y delegar autoridad para alcanzar los objetivos. Como parte del componente de administración de riesgos, la Administración debe identificar los riesgos asociados a la institución y a sus objetivos, incluidos los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la tolerancia al riesgo y la respuesta a éste. La Administración debe diseñar las actividades de control para cumplir con las responsabilidades definidas y responder apropiadamente a los riesgos.</w:t>
      </w:r>
    </w:p>
    <w:p w:rsidR="001F105E" w:rsidRPr="0089183F" w:rsidRDefault="001F105E" w:rsidP="00C37B3D">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lastRenderedPageBreak/>
        <w:t>El control interno puede clasificarse como sigue:</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A.  Controles preventivos: mecanismos específicos de control que tienen el propósito de anticiparse a la posibilidad de que ocurran situaciones no deseadas o inesperadas que pudieran afectar al logro de los objetivos y metas, por lo que son más efectivos que los </w:t>
      </w:r>
      <w:proofErr w:type="spellStart"/>
      <w:r w:rsidRPr="0089183F">
        <w:rPr>
          <w:rFonts w:ascii="Arial" w:hAnsi="Arial" w:cs="Arial"/>
          <w:sz w:val="20"/>
          <w:szCs w:val="20"/>
          <w:lang w:val="es-ES_tradnl"/>
        </w:rPr>
        <w:t>detectivos</w:t>
      </w:r>
      <w:proofErr w:type="spellEnd"/>
      <w:r w:rsidRPr="0089183F">
        <w:rPr>
          <w:rFonts w:ascii="Arial" w:hAnsi="Arial" w:cs="Arial"/>
          <w:sz w:val="20"/>
          <w:szCs w:val="20"/>
          <w:lang w:val="es-ES_tradnl"/>
        </w:rPr>
        <w:t xml:space="preserve"> y los correctivos.</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B.  Controles </w:t>
      </w:r>
      <w:proofErr w:type="spellStart"/>
      <w:r w:rsidRPr="0089183F">
        <w:rPr>
          <w:rFonts w:ascii="Arial" w:hAnsi="Arial" w:cs="Arial"/>
          <w:sz w:val="20"/>
          <w:szCs w:val="20"/>
          <w:lang w:val="es-ES_tradnl"/>
        </w:rPr>
        <w:t>detectivos</w:t>
      </w:r>
      <w:proofErr w:type="spellEnd"/>
      <w:r w:rsidRPr="0089183F">
        <w:rPr>
          <w:rFonts w:ascii="Arial" w:hAnsi="Arial" w:cs="Arial"/>
          <w:sz w:val="20"/>
          <w:szCs w:val="20"/>
          <w:lang w:val="es-ES_tradnl"/>
        </w:rPr>
        <w:t>: elementos específicos de control que operan en el momento en que los  eventos  o  transacciones  están  ocurriendo  e identifican  las  omisiones  o desviaciones antes de que concluya un proceso determinado.</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C.  Controles  correctivos:  mecanismos  específicos  de  control  que  poseen  el  menor grado de efectividad y operan en la etapa final de un proceso, el cual permite identificar y corregir o subsanar en algún grado omisiones o desviaciones.</w:t>
      </w:r>
    </w:p>
    <w:p w:rsidR="001F105E" w:rsidRPr="0089183F" w:rsidRDefault="001F105E" w:rsidP="00C37B3D">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Diseño de Actividades de Control Apropiadas</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10.03 </w:t>
      </w:r>
      <w:r w:rsidRPr="0089183F">
        <w:rPr>
          <w:rFonts w:ascii="Arial" w:hAnsi="Arial" w:cs="Arial"/>
          <w:sz w:val="20"/>
          <w:szCs w:val="20"/>
          <w:lang w:val="es-ES_tradnl"/>
        </w:rPr>
        <w:t>La Administración debe diseñar las actividades de control apropiadas para asegurar el correcto funcionamiento del control interno, las cuales ayudan al Titular y a la Administración a cumplir con sus responsabilidades y a enfrentar apropiadamente a los riesgos identificados en la ejecución de los procesos del control interno. A continuación se presentan de manera enunciativa, más no limitativa, las actividades de control que pueden ser útiles para la institución:</w:t>
      </w:r>
    </w:p>
    <w:p w:rsidR="001F105E" w:rsidRPr="0089183F" w:rsidRDefault="001F105E" w:rsidP="007C766E">
      <w:pPr>
        <w:pStyle w:val="Prrafodelista"/>
        <w:numPr>
          <w:ilvl w:val="0"/>
          <w:numId w:val="4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Revisiones por la Administración del desempeño actual.</w:t>
      </w:r>
    </w:p>
    <w:p w:rsidR="001F105E" w:rsidRPr="0089183F" w:rsidRDefault="001F105E" w:rsidP="007C766E">
      <w:pPr>
        <w:pStyle w:val="Prrafodelista"/>
        <w:numPr>
          <w:ilvl w:val="0"/>
          <w:numId w:val="4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Revisiones por la Administración a nivel función o actividad.</w:t>
      </w:r>
    </w:p>
    <w:p w:rsidR="001F105E" w:rsidRPr="0089183F" w:rsidRDefault="001F105E" w:rsidP="007C766E">
      <w:pPr>
        <w:pStyle w:val="Prrafodelista"/>
        <w:numPr>
          <w:ilvl w:val="0"/>
          <w:numId w:val="4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Administración del capital humano.</w:t>
      </w:r>
    </w:p>
    <w:p w:rsidR="001F105E" w:rsidRPr="0089183F" w:rsidRDefault="001F105E" w:rsidP="007C766E">
      <w:pPr>
        <w:pStyle w:val="Prrafodelista"/>
        <w:numPr>
          <w:ilvl w:val="0"/>
          <w:numId w:val="4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Controles sobre el procesamiento de la información.</w:t>
      </w:r>
    </w:p>
    <w:p w:rsidR="001F105E" w:rsidRPr="0089183F" w:rsidRDefault="001F105E" w:rsidP="007C766E">
      <w:pPr>
        <w:pStyle w:val="Prrafodelista"/>
        <w:numPr>
          <w:ilvl w:val="0"/>
          <w:numId w:val="4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Controles físicos sobre los activos y bienes vulnerables.</w:t>
      </w:r>
    </w:p>
    <w:p w:rsidR="001F105E" w:rsidRPr="0089183F" w:rsidRDefault="001F105E" w:rsidP="007C766E">
      <w:pPr>
        <w:pStyle w:val="Prrafodelista"/>
        <w:numPr>
          <w:ilvl w:val="0"/>
          <w:numId w:val="4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Establecimiento y revisión de normas e indicadores de desempeño.</w:t>
      </w:r>
    </w:p>
    <w:p w:rsidR="001F105E" w:rsidRPr="0089183F" w:rsidRDefault="001F105E" w:rsidP="007C766E">
      <w:pPr>
        <w:pStyle w:val="Prrafodelista"/>
        <w:numPr>
          <w:ilvl w:val="0"/>
          <w:numId w:val="4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Segregación de funciones.</w:t>
      </w:r>
    </w:p>
    <w:p w:rsidR="001F105E" w:rsidRPr="0089183F" w:rsidRDefault="001F105E" w:rsidP="007C766E">
      <w:pPr>
        <w:pStyle w:val="Prrafodelista"/>
        <w:numPr>
          <w:ilvl w:val="0"/>
          <w:numId w:val="4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Ejecución apropiada de transacciones.</w:t>
      </w:r>
    </w:p>
    <w:p w:rsidR="001F105E" w:rsidRPr="0089183F" w:rsidRDefault="001F105E" w:rsidP="007C766E">
      <w:pPr>
        <w:pStyle w:val="Prrafodelista"/>
        <w:numPr>
          <w:ilvl w:val="0"/>
          <w:numId w:val="4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Registro de transacciones con exactitud y oportunidad.</w:t>
      </w:r>
    </w:p>
    <w:p w:rsidR="001F105E" w:rsidRPr="0089183F" w:rsidRDefault="001F105E" w:rsidP="007C766E">
      <w:pPr>
        <w:pStyle w:val="Prrafodelista"/>
        <w:numPr>
          <w:ilvl w:val="0"/>
          <w:numId w:val="4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Restricciones de acceso a recursos y registros, así como rendición de cuentas sobre éstos.</w:t>
      </w:r>
    </w:p>
    <w:p w:rsidR="001F105E" w:rsidRPr="0089183F" w:rsidRDefault="001F105E" w:rsidP="007C766E">
      <w:pPr>
        <w:pStyle w:val="Prrafodelista"/>
        <w:numPr>
          <w:ilvl w:val="0"/>
          <w:numId w:val="4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Restricciones de acceso a recursos y registros, así como rendición de cuentas sobre éstos.</w:t>
      </w:r>
    </w:p>
    <w:p w:rsidR="001F105E" w:rsidRPr="0089183F" w:rsidRDefault="001F105E" w:rsidP="007C766E">
      <w:pPr>
        <w:pStyle w:val="Prrafodelista"/>
        <w:numPr>
          <w:ilvl w:val="0"/>
          <w:numId w:val="4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Documentación y formalización apropiada de las transacciones y el control interno.</w:t>
      </w:r>
    </w:p>
    <w:p w:rsidR="001F105E" w:rsidRPr="0089183F" w:rsidRDefault="001F105E" w:rsidP="00C37B3D">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Revisiones por la Administración del Desempeño Actual</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identifica los logros más importantes de la institución y los compara contra los planes, objetivos y metas establecidos.</w:t>
      </w:r>
    </w:p>
    <w:p w:rsidR="001F105E" w:rsidRPr="0089183F" w:rsidRDefault="001F105E" w:rsidP="00C37B3D">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Revisiones por la Administración a Nivel de Función o Actividad</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compara  el  desempeño  actual  contra  los  resultados  planeados  o esperados en determinadas funciones clave de la institución, y analiza las diferencias significativas.</w:t>
      </w:r>
    </w:p>
    <w:p w:rsidR="001F105E" w:rsidRPr="0089183F" w:rsidRDefault="001F105E" w:rsidP="00C37B3D">
      <w:pPr>
        <w:spacing w:before="100" w:beforeAutospacing="1" w:after="100" w:afterAutospacing="1"/>
        <w:jc w:val="both"/>
        <w:rPr>
          <w:rFonts w:ascii="Arial" w:hAnsi="Arial" w:cs="Arial"/>
          <w:b/>
          <w:sz w:val="20"/>
          <w:szCs w:val="20"/>
          <w:lang w:val="es-ES_tradnl"/>
        </w:rPr>
      </w:pPr>
    </w:p>
    <w:p w:rsidR="001F105E" w:rsidRPr="0089183F" w:rsidRDefault="001F105E" w:rsidP="00C37B3D">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lastRenderedPageBreak/>
        <w:t>Administración del Capital Humano</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gestión efectiva de la fuerza de trabajo de la institución, su capital humano, es esencial para alcanzar los resultados y es una parte importante del control interno. El éxito operativo sólo es posible cuando el personal adecuado para el trabajo está presente y ha sido provisto de la capacitación, las herramientas, las estructuras, los incentivos y las responsabilidades adecuadas.   La   Administración   continuamente   debe   evaluar   las   necesidades   de conocimiento, competencias y capacidades que el personal debe tener para lograr los objetivos institucionales. La capacitación debe enfocarse a desarrollar y retener al personal con los conocimientos, habilidades y capacidades para cubrir las necesidades organizacionales cambiantes. La Administración debe proporcionar supervisión calificada y continua para asegurar que los objetivos de control interno son alcanzados. Asimismo, debe diseñar evaluaciones de desempeño y retroalimentación, complementadas por un sistema de incentivos efectivo, lo cual ayuda a los servidores públicos a entender la conexión entre su desempeño y el éxito de la institución. Como parte de la planeación del capital humano, la Administración también debe considerar de qué manera retiene a los empleados valiosos, cómo planea su eventual sucesión y cómo asegura la continuidad de las competencias, habilidades y capacidades necesarias.</w:t>
      </w:r>
    </w:p>
    <w:p w:rsidR="001F105E" w:rsidRPr="0089183F" w:rsidRDefault="001F105E" w:rsidP="00C37B3D">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Controles sobre el procesamiento de la información</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Una  variedad  de  actividades  de  control  son  utilizadas  en  el  procesamiento  de  la información. Los ejemplos incluyen verificaciones sobre la edición de datos ingresados, la contabilidad de las transacciones en secuencias numéricas, la comparación de los totales de archivos con las cuentas de control y el control de acceso a los datos, archivos y programas.</w:t>
      </w:r>
    </w:p>
    <w:p w:rsidR="001F105E" w:rsidRPr="0089183F" w:rsidRDefault="001F105E" w:rsidP="00C37B3D">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Controles físicos sobre los activos y bienes vulnerables</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establecer el control físico para asegurar y salvaguardar los bienes y activos vulnerables de la institución. Algunos ejemplos incluyen la seguridad y el acceso limitado a los activos, como el dinero, valores, inventarios y equipos que podrían ser vulnerables al riesgo de pérdida o uso no autorizado. La Administración cuenta y compara periódicamente dichos activos para controlar los registros.</w:t>
      </w:r>
    </w:p>
    <w:p w:rsidR="001F105E" w:rsidRPr="0089183F" w:rsidRDefault="001F105E" w:rsidP="00C37B3D">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Establecimiento y revisión de normas e indicadores de desempeño</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establecer actividades para revisar los indicadores. Éstas pueden incluir comparaciones y evaluaciones que relacionan diferentes conjuntos de datos entre sí para que se puedan efectuar los análisis de relaciones y se adopten las medidas correspondientes. La Administración debe diseñar controles enfocados en validar la idoneidad e integridad de las normas e indicadores de desempeño, a nivel institución y a nivel individual.</w:t>
      </w:r>
    </w:p>
    <w:p w:rsidR="001F105E" w:rsidRPr="0089183F" w:rsidRDefault="001F105E" w:rsidP="00C37B3D">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Segregación de funciones</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La Administración debe dividir o segregar las atribuciones y funciones principales entre los diferentes servidores públicos para reducir el riesgo de error, mal uso, corrupción, abuso, desperdicio  y  otras  irregularidades.  Esto  incluye  separar  las  responsabilidades  para autorizar transacciones, procesarlas </w:t>
      </w:r>
      <w:r w:rsidRPr="0089183F">
        <w:rPr>
          <w:rFonts w:ascii="Arial" w:hAnsi="Arial" w:cs="Arial"/>
          <w:sz w:val="20"/>
          <w:szCs w:val="20"/>
          <w:lang w:val="es-ES_tradnl"/>
        </w:rPr>
        <w:lastRenderedPageBreak/>
        <w:t>y registrarlas, revisar las transacciones y manejar cualquier activo relacionado, de manera que ningún servidor público controle todos los aspectos clave de una transacción o evento.</w:t>
      </w:r>
    </w:p>
    <w:p w:rsidR="001F105E" w:rsidRPr="0089183F" w:rsidRDefault="001F105E" w:rsidP="00C37B3D">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Ejecución apropiada de transacciones</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Las transacciones deben ser autorizadas y ejecutadas sólo por los servidores públicos que actúan dentro del alcance de su autoridad. Éste es el principal medio para asegurarse de que sólo las transacciones válidas para el intercambio, transferencia, uso u compromiso de recursos son iniciadas o efectuadas. La Administración debe comunicar claramente las autorizaciones al personal.</w:t>
      </w:r>
    </w:p>
    <w:p w:rsidR="001F105E" w:rsidRPr="0089183F" w:rsidRDefault="001F105E" w:rsidP="00C37B3D">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Registro de transacciones con exactitud y oportunidad</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asegurarse de que las transacciones se registran puntualmente para conservar su relevancia y valor para el control de las operaciones y la toma de decisiones. Esto se aplica a todo el proceso o ciclo de vida de una transacción o evento, desde su inicio</w:t>
      </w:r>
      <w:r w:rsidR="00E07F6B" w:rsidRPr="0089183F">
        <w:rPr>
          <w:rFonts w:ascii="Arial" w:hAnsi="Arial" w:cs="Arial"/>
          <w:sz w:val="20"/>
          <w:szCs w:val="20"/>
          <w:lang w:val="es-ES_tradnl"/>
        </w:rPr>
        <w:t xml:space="preserve"> </w:t>
      </w:r>
      <w:r w:rsidRPr="0089183F">
        <w:rPr>
          <w:rFonts w:ascii="Arial" w:hAnsi="Arial" w:cs="Arial"/>
          <w:sz w:val="20"/>
          <w:szCs w:val="20"/>
          <w:lang w:val="es-ES_tradnl"/>
        </w:rPr>
        <w:t>y autorización hasta su clasificación final en los registros. Además, la Administración debe diseñar actividades de control para contribuir a asegurar que todas las transacciones son registradas de forma completa y precisa.</w:t>
      </w:r>
    </w:p>
    <w:p w:rsidR="001F105E" w:rsidRPr="0089183F" w:rsidRDefault="001F105E" w:rsidP="00C37B3D">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Restricciones de acceso a recursos y registros, así como rendición de cuentas sobre éstos</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limitar el acceso a los recursos y registros solamente al personal</w:t>
      </w:r>
      <w:r w:rsidR="00E07F6B" w:rsidRPr="0089183F">
        <w:rPr>
          <w:rFonts w:ascii="Arial" w:hAnsi="Arial" w:cs="Arial"/>
          <w:sz w:val="20"/>
          <w:szCs w:val="20"/>
          <w:lang w:val="es-ES_tradnl"/>
        </w:rPr>
        <w:t xml:space="preserve"> </w:t>
      </w:r>
      <w:r w:rsidRPr="0089183F">
        <w:rPr>
          <w:rFonts w:ascii="Arial" w:hAnsi="Arial" w:cs="Arial"/>
          <w:sz w:val="20"/>
          <w:szCs w:val="20"/>
          <w:lang w:val="es-ES_tradnl"/>
        </w:rPr>
        <w:t>autorizado; asimismo, debe asignar y mantener la responsabilidad de su custodia y uso. Se deben conciliar periódicamente los registros con los recursos para contribuir a reducir el riesgo de errores, corrupción, abuso, desperdicio, uso indebido o alteración no autorizada.</w:t>
      </w:r>
    </w:p>
    <w:p w:rsidR="001F105E" w:rsidRPr="0089183F" w:rsidRDefault="001F105E" w:rsidP="00C37B3D">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Documentación y formalización apropiada de las transacciones y el control interno</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documentar claramente el control interno y todas las transacciones y demás eventos significativos. Asimismo, debe asegurarse de que la documentación esté disponible para su revisión. La documentación y formalización debe realizarse con base en las directrices emitidas por la Administración para tal efecto, mismas que toman la forma de políticas, guías o lineamientos administrativos o manuales de operación, ya sea en papel o en formato electrónico. La documentación formalizada y los registros deben ser administrados y conservados adecuadamente, y por los plazos mínimos que establezcan las disposiciones legales en la materia.</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El control interno de la institución debe ser flexible para permitir a la Administración moldear las actividades de control a sus necesidades específicas. Las actividades de control específicas  de  la  institución  pueden  ser  diferentes  de  las  que  utiliza  otra,  como consecuencia de muchos factores, los cuales pueden incluir: riesgos concretos y específicos que enfrenta la institución; su ambiente operativo; la sensibilidad y valor de los datos incorporados a su operación cotidiana, así como los requerimientos de confiabilidad, disponibilidad y desempeño de sus sistemas.</w:t>
      </w:r>
    </w:p>
    <w:p w:rsidR="001F105E" w:rsidRPr="0089183F" w:rsidRDefault="001F105E" w:rsidP="00C37B3D">
      <w:pPr>
        <w:spacing w:before="100" w:beforeAutospacing="1" w:after="100" w:afterAutospacing="1"/>
        <w:jc w:val="both"/>
        <w:rPr>
          <w:rFonts w:ascii="Arial" w:hAnsi="Arial" w:cs="Arial"/>
          <w:b/>
          <w:sz w:val="20"/>
          <w:szCs w:val="20"/>
          <w:lang w:val="es-ES_tradnl"/>
        </w:rPr>
      </w:pPr>
    </w:p>
    <w:p w:rsidR="001F105E" w:rsidRPr="0089183F" w:rsidRDefault="001F105E" w:rsidP="00C37B3D">
      <w:pPr>
        <w:spacing w:before="100" w:beforeAutospacing="1" w:after="100" w:afterAutospacing="1"/>
        <w:jc w:val="both"/>
        <w:rPr>
          <w:rFonts w:ascii="Arial" w:hAnsi="Arial" w:cs="Arial"/>
          <w:b/>
          <w:sz w:val="20"/>
          <w:szCs w:val="20"/>
          <w:lang w:val="es-ES_tradnl"/>
        </w:rPr>
      </w:pP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lastRenderedPageBreak/>
        <w:t xml:space="preserve">10.04  </w:t>
      </w:r>
      <w:r w:rsidRPr="0089183F">
        <w:rPr>
          <w:rFonts w:ascii="Arial" w:hAnsi="Arial" w:cs="Arial"/>
          <w:sz w:val="20"/>
          <w:szCs w:val="20"/>
          <w:lang w:val="es-ES_tradnl"/>
        </w:rPr>
        <w:t xml:space="preserve">Las  actividades  de  control  pueden  ser  preventivas  o  </w:t>
      </w:r>
      <w:proofErr w:type="spellStart"/>
      <w:r w:rsidRPr="0089183F">
        <w:rPr>
          <w:rFonts w:ascii="Arial" w:hAnsi="Arial" w:cs="Arial"/>
          <w:sz w:val="20"/>
          <w:szCs w:val="20"/>
          <w:lang w:val="es-ES_tradnl"/>
        </w:rPr>
        <w:t>detectivas</w:t>
      </w:r>
      <w:proofErr w:type="spellEnd"/>
      <w:r w:rsidRPr="0089183F">
        <w:rPr>
          <w:rFonts w:ascii="Arial" w:hAnsi="Arial" w:cs="Arial"/>
          <w:sz w:val="20"/>
          <w:szCs w:val="20"/>
          <w:lang w:val="es-ES_tradnl"/>
        </w:rPr>
        <w:t xml:space="preserve">.  La  principal diferencia entre ambas reside en el momento en que ocurren. Una actividad de control preventiva se dirige a evitar que la institución falle en alcanzar un objetivo o enfrentar un riesgo.  Una  actividad  de  control  </w:t>
      </w:r>
      <w:proofErr w:type="spellStart"/>
      <w:r w:rsidRPr="0089183F">
        <w:rPr>
          <w:rFonts w:ascii="Arial" w:hAnsi="Arial" w:cs="Arial"/>
          <w:sz w:val="20"/>
          <w:szCs w:val="20"/>
          <w:lang w:val="es-ES_tradnl"/>
        </w:rPr>
        <w:t>detectiva</w:t>
      </w:r>
      <w:proofErr w:type="spellEnd"/>
      <w:r w:rsidRPr="0089183F">
        <w:rPr>
          <w:rFonts w:ascii="Arial" w:hAnsi="Arial" w:cs="Arial"/>
          <w:sz w:val="20"/>
          <w:szCs w:val="20"/>
          <w:lang w:val="es-ES_tradnl"/>
        </w:rPr>
        <w:t xml:space="preserve">  descubre  cuándo  la  institución  no  está alcanzando un objetivo o enfrentando un riesgo antes de que la operación concluya, y corrige las acciones para que se alcance el objetivo o se enfrente el riesgo.</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10.05 </w:t>
      </w:r>
      <w:r w:rsidRPr="0089183F">
        <w:rPr>
          <w:rFonts w:ascii="Arial" w:hAnsi="Arial" w:cs="Arial"/>
          <w:sz w:val="20"/>
          <w:szCs w:val="20"/>
          <w:lang w:val="es-ES_tradnl"/>
        </w:rPr>
        <w:t>La Administración debe evaluar el propósito de las actividades de control, así como el efecto que una deficiencia tiene en el logro de los objetivos institucionales. Si tales actividades cumplen un propósito significativo o el efecto de una deficiencia en el control sería relevante para el logro de los objetivos, la Administración debe diseñar actividades de</w:t>
      </w:r>
      <w:r w:rsidR="00E07F6B" w:rsidRPr="0089183F">
        <w:rPr>
          <w:rFonts w:ascii="Arial" w:hAnsi="Arial" w:cs="Arial"/>
          <w:sz w:val="20"/>
          <w:szCs w:val="20"/>
          <w:lang w:val="es-ES_tradnl"/>
        </w:rPr>
        <w:t xml:space="preserve"> </w:t>
      </w:r>
      <w:r w:rsidRPr="0089183F">
        <w:rPr>
          <w:rFonts w:ascii="Arial" w:hAnsi="Arial" w:cs="Arial"/>
          <w:sz w:val="20"/>
          <w:szCs w:val="20"/>
          <w:lang w:val="es-ES_tradnl"/>
        </w:rPr>
        <w:t xml:space="preserve">control tanto preventivas como </w:t>
      </w:r>
      <w:proofErr w:type="spellStart"/>
      <w:r w:rsidRPr="0089183F">
        <w:rPr>
          <w:rFonts w:ascii="Arial" w:hAnsi="Arial" w:cs="Arial"/>
          <w:sz w:val="20"/>
          <w:szCs w:val="20"/>
          <w:lang w:val="es-ES_tradnl"/>
        </w:rPr>
        <w:t>detectivas</w:t>
      </w:r>
      <w:proofErr w:type="spellEnd"/>
      <w:r w:rsidRPr="0089183F">
        <w:rPr>
          <w:rFonts w:ascii="Arial" w:hAnsi="Arial" w:cs="Arial"/>
          <w:sz w:val="20"/>
          <w:szCs w:val="20"/>
          <w:lang w:val="es-ES_tradnl"/>
        </w:rPr>
        <w:t xml:space="preserve"> para esa transacción, proceso, unidad administrativa o función.</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10.06 </w:t>
      </w:r>
      <w:r w:rsidRPr="0089183F">
        <w:rPr>
          <w:rFonts w:ascii="Arial" w:hAnsi="Arial" w:cs="Arial"/>
          <w:sz w:val="20"/>
          <w:szCs w:val="20"/>
          <w:lang w:val="es-ES_tradnl"/>
        </w:rPr>
        <w:t>Las actividades de control deben implementarse ya sea de forma automatizada o manual. Las primeras están total o parcialmente automatizadas mediante tecnologías de información; mientras que las manuales son realizadas con menor uso de las tecnologías de información. Las actividades de control automatizadas tienden a ser más confiables, ya que son menos susceptibles a errores humanos y suelen ser más eficientes.</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Si las operaciones en la Institución descansan en tecnologías de información, la Administración debe diseñar actividades de control para asegurar que dichas tecnologías se mantienen funcionando correctamente y son apropiadas para el tamaño, características y mandato de la institución.</w:t>
      </w:r>
    </w:p>
    <w:p w:rsidR="001F105E" w:rsidRPr="0089183F" w:rsidRDefault="001F105E" w:rsidP="00C37B3D">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Diseño de Actividades de Control en varios niveles</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10.07 </w:t>
      </w:r>
      <w:r w:rsidRPr="0089183F">
        <w:rPr>
          <w:rFonts w:ascii="Arial" w:hAnsi="Arial" w:cs="Arial"/>
          <w:sz w:val="20"/>
          <w:szCs w:val="20"/>
          <w:lang w:val="es-ES_tradnl"/>
        </w:rPr>
        <w:t>La Administración debe diseñar actividades de control en los niveles adecuados de la estructura organizacional.</w:t>
      </w:r>
    </w:p>
    <w:p w:rsidR="001F105E" w:rsidRPr="0089183F" w:rsidRDefault="001F105E" w:rsidP="00C37B3D">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 xml:space="preserve">10.08 </w:t>
      </w:r>
      <w:r w:rsidRPr="0089183F">
        <w:rPr>
          <w:rFonts w:ascii="Arial" w:hAnsi="Arial" w:cs="Arial"/>
          <w:sz w:val="20"/>
          <w:szCs w:val="20"/>
          <w:lang w:val="es-ES_tradnl"/>
        </w:rPr>
        <w:t>La Administración debe diseñar actividades de control para asegurar la adecuada cobertura de los objetivos y los riesgos en las operaciones. Los procesos operativos transforman las entradas en salidas para lograr los objetivos institucionales. La Administración debe diseñar actividades de control a nivel institución, a nivel transacción o ambos, dependiendo del nivel necesario para garantizar que la institución cumpla con sus objetivos y conduzca los riesgos relacionados.</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10.09 </w:t>
      </w:r>
      <w:r w:rsidRPr="0089183F">
        <w:rPr>
          <w:rFonts w:ascii="Arial" w:hAnsi="Arial" w:cs="Arial"/>
          <w:sz w:val="20"/>
          <w:szCs w:val="20"/>
          <w:lang w:val="es-ES_tradnl"/>
        </w:rPr>
        <w:t xml:space="preserve">Los controles a nivel institución son controles que tienen un efecto generalizado en el control interno y pueden relacionarse con varios componentes. Estos controles  pueden incluir controles relacionados con el componente de administración de riesgos, el ambiente de control, la función de supervisión, los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xml:space="preserve"> y la elusión de controles.</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10.10 </w:t>
      </w:r>
      <w:r w:rsidRPr="0089183F">
        <w:rPr>
          <w:rFonts w:ascii="Arial" w:hAnsi="Arial" w:cs="Arial"/>
          <w:sz w:val="20"/>
          <w:szCs w:val="20"/>
          <w:lang w:val="es-ES_tradnl"/>
        </w:rPr>
        <w:t>Las actividades de control a nivel transacción son acciones integradas directamente en los procesos operativos para contribuir al logro de los objetivos y enfrentar los riesgos asociados. El término “transacciones” tiende a asociarse con procesos financieros (por ejemplo, cuentas por pagar), mientras que el término “actividades” se asocia generalmente con procesos operativos o de cumplimiento. Para fines de este Marco, “transacciones” cubre ambas definiciones. La Administración debe diseñar una variedad de actividades de control de transacciones para los procesos operativos, que pueden incluir verificaciones, conciliaciones, autorizaciones y aprobaciones, controles físicos y supervisión.</w:t>
      </w:r>
    </w:p>
    <w:p w:rsidR="00E07F6B" w:rsidRPr="0089183F" w:rsidRDefault="00E07F6B" w:rsidP="00C37B3D">
      <w:pPr>
        <w:spacing w:before="100" w:beforeAutospacing="1" w:after="100" w:afterAutospacing="1"/>
        <w:jc w:val="both"/>
        <w:rPr>
          <w:rFonts w:ascii="Arial" w:hAnsi="Arial" w:cs="Arial"/>
          <w:b/>
          <w:sz w:val="20"/>
          <w:szCs w:val="20"/>
          <w:lang w:val="es-ES_tradnl"/>
        </w:rPr>
        <w:sectPr w:rsidR="00E07F6B" w:rsidRPr="0089183F" w:rsidSect="003F2FD6">
          <w:headerReference w:type="even" r:id="rId26"/>
          <w:headerReference w:type="default" r:id="rId27"/>
          <w:headerReference w:type="first" r:id="rId28"/>
          <w:pgSz w:w="12240" w:h="15840"/>
          <w:pgMar w:top="1701" w:right="1418" w:bottom="1701" w:left="1418" w:header="0" w:footer="1003" w:gutter="0"/>
          <w:cols w:space="720"/>
        </w:sectPr>
      </w:pPr>
    </w:p>
    <w:p w:rsidR="001F105E" w:rsidRPr="0089183F" w:rsidRDefault="001F105E" w:rsidP="00C37B3D">
      <w:pPr>
        <w:spacing w:before="100" w:beforeAutospacing="1" w:after="100" w:afterAutospacing="1"/>
        <w:jc w:val="both"/>
        <w:rPr>
          <w:rFonts w:ascii="Arial" w:hAnsi="Arial" w:cs="Arial"/>
          <w:b/>
          <w:sz w:val="20"/>
          <w:szCs w:val="20"/>
          <w:lang w:val="es-ES_tradnl"/>
        </w:rPr>
      </w:pP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10.11 </w:t>
      </w:r>
      <w:r w:rsidRPr="0089183F">
        <w:rPr>
          <w:rFonts w:ascii="Arial" w:hAnsi="Arial" w:cs="Arial"/>
          <w:sz w:val="20"/>
          <w:szCs w:val="20"/>
          <w:lang w:val="es-ES_tradnl"/>
        </w:rPr>
        <w:t>Al elegir entre actividades de control a nivel institución o de transacción, la Administración debe evaluar el nivel de precisión necesario para que la institución cumpla con sus objetivos y enfrente los riesgos relacionados. Para determinar el nivel de precisión necesario para las actividades de control, la Administración debe evaluar:</w:t>
      </w:r>
    </w:p>
    <w:p w:rsidR="001F105E" w:rsidRPr="0089183F" w:rsidRDefault="001F105E" w:rsidP="007C766E">
      <w:pPr>
        <w:pStyle w:val="Prrafodelista"/>
        <w:numPr>
          <w:ilvl w:val="0"/>
          <w:numId w:val="42"/>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Propósito de las actividades de control.</w:t>
      </w:r>
      <w:r w:rsidRPr="0089183F">
        <w:rPr>
          <w:rFonts w:ascii="Arial" w:hAnsi="Arial" w:cs="Arial"/>
          <w:sz w:val="20"/>
          <w:szCs w:val="20"/>
          <w:lang w:val="es-ES_tradnl"/>
        </w:rPr>
        <w:t xml:space="preserve"> Cuando se trata de prevención o detección, la actividad de control es, en general, más precisa que una que solamente identifica diferencias y las explica.</w:t>
      </w:r>
    </w:p>
    <w:p w:rsidR="001F105E" w:rsidRPr="0089183F" w:rsidRDefault="001F105E" w:rsidP="007C766E">
      <w:pPr>
        <w:pStyle w:val="Prrafodelista"/>
        <w:numPr>
          <w:ilvl w:val="0"/>
          <w:numId w:val="42"/>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Nivel de agregación.</w:t>
      </w:r>
      <w:r w:rsidRPr="0089183F">
        <w:rPr>
          <w:rFonts w:ascii="Arial" w:hAnsi="Arial" w:cs="Arial"/>
          <w:sz w:val="20"/>
          <w:szCs w:val="20"/>
          <w:lang w:val="es-ES_tradnl"/>
        </w:rPr>
        <w:t xml:space="preserve"> Una actividad de control que se desarrolla a un nivel de mayor detalle  generalmente  es  más  precisa  que  la  realizada  a  un  nivel  general.  Por ejemplo, un análisis de las obligaciones por renglón presupuestal normalmente es más preciso que un análisis de las obligaciones totales de la institución.</w:t>
      </w:r>
    </w:p>
    <w:p w:rsidR="001F105E" w:rsidRPr="0089183F" w:rsidRDefault="001F105E" w:rsidP="007C766E">
      <w:pPr>
        <w:pStyle w:val="Prrafodelista"/>
        <w:numPr>
          <w:ilvl w:val="0"/>
          <w:numId w:val="42"/>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Regularidad  del  control.</w:t>
      </w:r>
      <w:r w:rsidRPr="0089183F">
        <w:rPr>
          <w:rFonts w:ascii="Arial" w:hAnsi="Arial" w:cs="Arial"/>
          <w:sz w:val="20"/>
          <w:szCs w:val="20"/>
          <w:lang w:val="es-ES_tradnl"/>
        </w:rPr>
        <w:t xml:space="preserve">  Una  actividad  de  control  rutinaria  y  consistente  es generalmente más precisa que la realizada de forma esporádica.</w:t>
      </w:r>
    </w:p>
    <w:p w:rsidR="001F105E" w:rsidRPr="0089183F" w:rsidRDefault="001F105E" w:rsidP="007C766E">
      <w:pPr>
        <w:pStyle w:val="Prrafodelista"/>
        <w:numPr>
          <w:ilvl w:val="0"/>
          <w:numId w:val="42"/>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Correlación  con  los  procesos  operativos  pertinentes.</w:t>
      </w:r>
      <w:r w:rsidRPr="0089183F">
        <w:rPr>
          <w:rFonts w:ascii="Arial" w:hAnsi="Arial" w:cs="Arial"/>
          <w:sz w:val="20"/>
          <w:szCs w:val="20"/>
          <w:lang w:val="es-ES_tradnl"/>
        </w:rPr>
        <w:t xml:space="preserve">  Una  actividad  de  control directamente  relacionada  con  un  proceso  operativo  tiene  generalmente  mayor probabilidad de prevenir o detectar deficiencias que aquella que está relacionada sólo indirectamente.</w:t>
      </w:r>
    </w:p>
    <w:p w:rsidR="001F105E" w:rsidRPr="0089183F" w:rsidRDefault="001F105E" w:rsidP="00C37B3D">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Segregación de Funciones</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10.12 </w:t>
      </w:r>
      <w:r w:rsidRPr="0089183F">
        <w:rPr>
          <w:rFonts w:ascii="Arial" w:hAnsi="Arial" w:cs="Arial"/>
          <w:sz w:val="20"/>
          <w:szCs w:val="20"/>
          <w:lang w:val="es-ES_tradnl"/>
        </w:rPr>
        <w:t>La Administración debe considerar la segregación de funciones en el diseño de las responsabilidades de las actividades de control para garantizar que las funciones incompatibles sean segregadas y, cuando dicha segregación no sea práctica, debe diseñar actividades de control alternativas para enfrentar los riesgos asociados.</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10.13 </w:t>
      </w:r>
      <w:r w:rsidRPr="0089183F">
        <w:rPr>
          <w:rFonts w:ascii="Arial" w:hAnsi="Arial" w:cs="Arial"/>
          <w:sz w:val="20"/>
          <w:szCs w:val="20"/>
          <w:lang w:val="es-ES_tradnl"/>
        </w:rPr>
        <w:t>La segregación de funciones contribuye a prevenir corrupción, desperdicio y abusos en el control interno. La Administración debe considerar la necesidad de separar las actividades de control relacionadas con la autorización, custodia y registro de las operaciones para lograr una adecuada segregación de funciones. En particular, la segregación permite hacer frente al riesgo de omisión de controles. Si la Administración, tiene la posibilidad de eludir las actividades de control, dicha situación se constituye en un posible medio para la realización de actos corruptos y genera que el control interno no sea apropiado  ni  eficaz.  La  elusión  de  controles  cuenta  con  mayores  posibilidades  de ocurrencia cuando diversas responsabilidades, incompatibles entre sí, las realiza un solo servidor público. La Administración debe abordar este riesgo a través de la segregación de funciones, pero no puede impedirlo absolutamente, debido al riesgo de colusión en el que dos o más servidores públicos se confabulan para eludir los controles.</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10.14 </w:t>
      </w:r>
      <w:r w:rsidRPr="0089183F">
        <w:rPr>
          <w:rFonts w:ascii="Arial" w:hAnsi="Arial" w:cs="Arial"/>
          <w:sz w:val="20"/>
          <w:szCs w:val="20"/>
          <w:lang w:val="es-ES_tradnl"/>
        </w:rPr>
        <w:t>Si la segregación de funciones no es práctica en un proceso operativo debido a personal limitado u otros factores, la Administración debe diseñar actividades de control</w:t>
      </w:r>
      <w:r w:rsidR="00E07F6B" w:rsidRPr="0089183F">
        <w:rPr>
          <w:rFonts w:ascii="Arial" w:hAnsi="Arial" w:cs="Arial"/>
          <w:sz w:val="20"/>
          <w:szCs w:val="20"/>
          <w:lang w:val="es-ES_tradnl"/>
        </w:rPr>
        <w:t xml:space="preserve"> </w:t>
      </w:r>
      <w:r w:rsidRPr="0089183F">
        <w:rPr>
          <w:rFonts w:ascii="Arial" w:hAnsi="Arial" w:cs="Arial"/>
          <w:sz w:val="20"/>
          <w:szCs w:val="20"/>
          <w:lang w:val="es-ES_tradnl"/>
        </w:rPr>
        <w:t>alternativas para enfrentar el riesgo de corrupción, desperdicio o abuso en los procesos operativos.</w:t>
      </w:r>
    </w:p>
    <w:p w:rsidR="001F105E" w:rsidRPr="0089183F" w:rsidRDefault="001F105E" w:rsidP="00C37B3D">
      <w:pPr>
        <w:spacing w:before="100" w:beforeAutospacing="1" w:after="100" w:afterAutospacing="1"/>
        <w:jc w:val="both"/>
        <w:rPr>
          <w:rFonts w:ascii="Arial" w:hAnsi="Arial" w:cs="Arial"/>
          <w:b/>
          <w:sz w:val="20"/>
          <w:szCs w:val="20"/>
          <w:lang w:val="es-ES_tradnl"/>
        </w:rPr>
      </w:pPr>
    </w:p>
    <w:p w:rsidR="001F105E" w:rsidRPr="0089183F" w:rsidRDefault="001F105E" w:rsidP="00C37B3D">
      <w:pPr>
        <w:spacing w:before="100" w:beforeAutospacing="1" w:after="100" w:afterAutospacing="1"/>
        <w:jc w:val="both"/>
        <w:rPr>
          <w:rFonts w:ascii="Arial" w:hAnsi="Arial" w:cs="Arial"/>
          <w:b/>
          <w:sz w:val="20"/>
          <w:szCs w:val="20"/>
          <w:lang w:val="es-ES_tradnl"/>
        </w:rPr>
      </w:pPr>
    </w:p>
    <w:p w:rsidR="001F105E" w:rsidRPr="0089183F" w:rsidRDefault="001F105E" w:rsidP="00E07F6B">
      <w:pPr>
        <w:tabs>
          <w:tab w:val="left" w:pos="6946"/>
          <w:tab w:val="left" w:pos="7088"/>
          <w:tab w:val="left" w:pos="7513"/>
        </w:tabs>
        <w:spacing w:before="100" w:beforeAutospacing="1" w:after="100" w:afterAutospacing="1" w:line="240" w:lineRule="auto"/>
        <w:ind w:right="1040"/>
        <w:jc w:val="both"/>
        <w:rPr>
          <w:rFonts w:ascii="Arial" w:eastAsia="Calibri Light" w:hAnsi="Arial" w:cs="Arial"/>
          <w:color w:val="1F4D78"/>
          <w:sz w:val="20"/>
          <w:szCs w:val="20"/>
        </w:rPr>
      </w:pPr>
      <w:r w:rsidRPr="0089183F">
        <w:rPr>
          <w:rFonts w:ascii="Arial" w:eastAsia="Calibri Light" w:hAnsi="Arial" w:cs="Arial"/>
          <w:color w:val="1F4D78"/>
          <w:sz w:val="20"/>
          <w:szCs w:val="20"/>
        </w:rPr>
        <w:lastRenderedPageBreak/>
        <w:t>Principio 11 Diseñar Actividades para los Sistemas de Información</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11.01  </w:t>
      </w:r>
      <w:r w:rsidRPr="0089183F">
        <w:rPr>
          <w:rFonts w:ascii="Arial" w:hAnsi="Arial" w:cs="Arial"/>
          <w:sz w:val="20"/>
          <w:szCs w:val="20"/>
          <w:lang w:val="es-ES_tradnl"/>
        </w:rPr>
        <w:t>La  Administración  debe  diseñar  los  sistemas  de  información  institucional  y las actividades de control asociadas, a fin de alcanzar los objetivos y responder a los riesgos.</w:t>
      </w:r>
    </w:p>
    <w:p w:rsidR="001F105E" w:rsidRPr="0089183F" w:rsidRDefault="001F105E" w:rsidP="00C37B3D">
      <w:pPr>
        <w:spacing w:before="100" w:beforeAutospacing="1" w:after="100" w:afterAutospacing="1"/>
        <w:jc w:val="both"/>
        <w:rPr>
          <w:rFonts w:ascii="Arial" w:hAnsi="Arial" w:cs="Arial"/>
          <w:b/>
          <w:i/>
          <w:sz w:val="20"/>
          <w:szCs w:val="20"/>
          <w:lang w:val="es-ES_tradnl"/>
        </w:rPr>
      </w:pPr>
      <w:r w:rsidRPr="0089183F">
        <w:rPr>
          <w:rFonts w:ascii="Arial" w:hAnsi="Arial" w:cs="Arial"/>
          <w:b/>
          <w:i/>
          <w:sz w:val="20"/>
          <w:szCs w:val="20"/>
          <w:lang w:val="es-ES_tradnl"/>
        </w:rPr>
        <w:t>Puntos de Interés</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siguientes puntos de interés contribuyen al diseño, implementación y eficacia operativa de este principio:</w:t>
      </w:r>
    </w:p>
    <w:p w:rsidR="001F105E" w:rsidRPr="0089183F" w:rsidRDefault="001F105E" w:rsidP="007C766E">
      <w:pPr>
        <w:pStyle w:val="Prrafodelista"/>
        <w:numPr>
          <w:ilvl w:val="0"/>
          <w:numId w:val="43"/>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Desarrollo de los Sistemas de Información</w:t>
      </w:r>
    </w:p>
    <w:p w:rsidR="001F105E" w:rsidRPr="0089183F" w:rsidRDefault="001F105E" w:rsidP="007C766E">
      <w:pPr>
        <w:pStyle w:val="Prrafodelista"/>
        <w:numPr>
          <w:ilvl w:val="0"/>
          <w:numId w:val="43"/>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Diseño de los Tipos de Actividades de Control Apropiadas</w:t>
      </w:r>
    </w:p>
    <w:p w:rsidR="001F105E" w:rsidRPr="0089183F" w:rsidRDefault="001F105E" w:rsidP="007C766E">
      <w:pPr>
        <w:pStyle w:val="Prrafodelista"/>
        <w:numPr>
          <w:ilvl w:val="0"/>
          <w:numId w:val="43"/>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Diseño de la Infraestructura de las </w:t>
      </w:r>
      <w:proofErr w:type="spellStart"/>
      <w:r w:rsidRPr="0089183F">
        <w:rPr>
          <w:rFonts w:ascii="Arial" w:hAnsi="Arial" w:cs="Arial"/>
          <w:sz w:val="20"/>
          <w:szCs w:val="20"/>
          <w:lang w:val="es-ES_tradnl"/>
        </w:rPr>
        <w:t>TIC’s</w:t>
      </w:r>
      <w:proofErr w:type="spellEnd"/>
    </w:p>
    <w:p w:rsidR="001F105E" w:rsidRPr="0089183F" w:rsidRDefault="001F105E" w:rsidP="007C766E">
      <w:pPr>
        <w:pStyle w:val="Prrafodelista"/>
        <w:numPr>
          <w:ilvl w:val="0"/>
          <w:numId w:val="43"/>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Diseño de la Administración de la Seguridad</w:t>
      </w:r>
    </w:p>
    <w:p w:rsidR="001F105E" w:rsidRPr="0089183F" w:rsidRDefault="001F105E" w:rsidP="007C766E">
      <w:pPr>
        <w:pStyle w:val="Prrafodelista"/>
        <w:numPr>
          <w:ilvl w:val="0"/>
          <w:numId w:val="43"/>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Diseño de la Adquisición, Desarrollo y Mantenimiento de las </w:t>
      </w:r>
      <w:proofErr w:type="spellStart"/>
      <w:r w:rsidRPr="0089183F">
        <w:rPr>
          <w:rFonts w:ascii="Arial" w:hAnsi="Arial" w:cs="Arial"/>
          <w:sz w:val="20"/>
          <w:szCs w:val="20"/>
          <w:lang w:val="es-ES_tradnl"/>
        </w:rPr>
        <w:t>TIC’s</w:t>
      </w:r>
      <w:proofErr w:type="spellEnd"/>
    </w:p>
    <w:p w:rsidR="001F105E" w:rsidRPr="0089183F" w:rsidRDefault="001F105E" w:rsidP="00C37B3D">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Desarrollo de los Sistemas de Información</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11.02 </w:t>
      </w:r>
      <w:r w:rsidRPr="0089183F">
        <w:rPr>
          <w:rFonts w:ascii="Arial" w:hAnsi="Arial" w:cs="Arial"/>
          <w:sz w:val="20"/>
          <w:szCs w:val="20"/>
          <w:lang w:val="es-ES_tradnl"/>
        </w:rPr>
        <w:t>La Administración debe desarrollar los sistemas de información de manera tal que se cumplan los objetivos institucionales y se responda apropiadamente a los riesgos asociados.</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11.03 </w:t>
      </w:r>
      <w:r w:rsidRPr="0089183F">
        <w:rPr>
          <w:rFonts w:ascii="Arial" w:hAnsi="Arial" w:cs="Arial"/>
          <w:sz w:val="20"/>
          <w:szCs w:val="20"/>
          <w:lang w:val="es-ES_tradnl"/>
        </w:rPr>
        <w:t>La Administración debe desarrollar los sistemas de información de la institución para obtener y procesar apropiadamente la información relativa a cada uno de los procesos operativos. Dichos sistemas contribuyen a alcanzar los objetivos institucionales y a responder a los riesgos asociados. Un sistema de información se integra por el personal, los procesos, los datos y la tecnología, organizados para obtener, comunicar o disponer de la información. Asimismo, debe representar el ciclo de vida de la información utilizada para los procesos operativos, que permita a la institución obtener, almacenar y procesar información de calidad.</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Un sistema de información debe incluir tanto procesos manuales como automatizados. Los procesos automatizados se conocen comúnmente como las Tecnologías de Información y Comunicaciones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Como parte del componente de ambiente de control, la Administración debe definir las responsabilidades, asignarlas a los puestos clave y delegar autoridad para lograr los objetivos. Como parte del componente de administración de riesgos, la Administración debe identificar los riesgos relacionados con la institución y sus objetivos, incluyendo los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la tolerancia al riesgo y las respuestas a éstos. La Administración</w:t>
      </w:r>
      <w:r w:rsidR="00791A36" w:rsidRPr="0089183F">
        <w:rPr>
          <w:rFonts w:ascii="Arial" w:hAnsi="Arial" w:cs="Arial"/>
          <w:sz w:val="20"/>
          <w:szCs w:val="20"/>
          <w:lang w:val="es-ES_tradnl"/>
        </w:rPr>
        <w:t xml:space="preserve"> </w:t>
      </w:r>
      <w:r w:rsidRPr="0089183F">
        <w:rPr>
          <w:rFonts w:ascii="Arial" w:hAnsi="Arial" w:cs="Arial"/>
          <w:sz w:val="20"/>
          <w:szCs w:val="20"/>
          <w:lang w:val="es-ES_tradnl"/>
        </w:rPr>
        <w:t>debe diseñar actividades de control para cumplir con las responsabilidades definidas y generar las respuestas a los riesgos identificados en los sistemas de información.</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11.04 </w:t>
      </w:r>
      <w:r w:rsidRPr="0089183F">
        <w:rPr>
          <w:rFonts w:ascii="Arial" w:hAnsi="Arial" w:cs="Arial"/>
          <w:sz w:val="20"/>
          <w:szCs w:val="20"/>
          <w:lang w:val="es-ES_tradnl"/>
        </w:rPr>
        <w:t xml:space="preserve">La Administración debe desarrollar los sistemas de información y el uso de las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xml:space="preserve"> considerando las necesidades de información definidas para los procesos operativos de la institución. Las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xml:space="preserve"> permiten que la información relacionada con los procesos operativos esté disponible de la forma más oportuna y confiable para la institución. Adicionalmente, las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xml:space="preserve"> pueden fortalecer el control interno sobre la seguridad y la confidencialidad de la información mediante una adecuada restricción de accesos. Aunque las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xml:space="preserve"> conllevan tipos específicos de</w:t>
      </w:r>
      <w:r w:rsidR="000B00AA" w:rsidRPr="0089183F">
        <w:rPr>
          <w:rFonts w:ascii="Arial" w:hAnsi="Arial" w:cs="Arial"/>
          <w:sz w:val="20"/>
          <w:szCs w:val="20"/>
          <w:lang w:val="es-ES_tradnl"/>
        </w:rPr>
        <w:t xml:space="preserve"> </w:t>
      </w:r>
      <w:r w:rsidRPr="0089183F">
        <w:rPr>
          <w:rFonts w:ascii="Arial" w:hAnsi="Arial" w:cs="Arial"/>
          <w:sz w:val="20"/>
          <w:szCs w:val="20"/>
          <w:lang w:val="es-ES_tradnl"/>
        </w:rPr>
        <w:t>actividades de control, no representan una consideración de control “independiente”, sino que son parte integral de la mayoría de las actividades de control.</w:t>
      </w:r>
    </w:p>
    <w:p w:rsidR="001F105E" w:rsidRPr="0089183F" w:rsidRDefault="001F105E" w:rsidP="00C37B3D">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lastRenderedPageBreak/>
        <w:t xml:space="preserve">11.05 </w:t>
      </w:r>
      <w:r w:rsidRPr="0089183F">
        <w:rPr>
          <w:rFonts w:ascii="Arial" w:hAnsi="Arial" w:cs="Arial"/>
          <w:sz w:val="20"/>
          <w:szCs w:val="20"/>
          <w:lang w:val="es-ES_tradnl"/>
        </w:rPr>
        <w:t>La Administración también debe evaluar los objetivos de procesamiento de información para satisfacer las necesidades de información definidas. Los objetivos de procesamiento de información pueden incluir:</w:t>
      </w:r>
    </w:p>
    <w:p w:rsidR="001F105E" w:rsidRPr="0089183F" w:rsidRDefault="001F105E" w:rsidP="007C766E">
      <w:pPr>
        <w:pStyle w:val="Prrafodelista"/>
        <w:numPr>
          <w:ilvl w:val="0"/>
          <w:numId w:val="44"/>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Integridad.</w:t>
      </w:r>
      <w:r w:rsidRPr="0089183F">
        <w:rPr>
          <w:rFonts w:ascii="Arial" w:hAnsi="Arial" w:cs="Arial"/>
          <w:sz w:val="20"/>
          <w:szCs w:val="20"/>
          <w:lang w:val="es-ES_tradnl"/>
        </w:rPr>
        <w:t xml:space="preserve"> Se encuentran presentes todas las transacciones que deben estar en los registros.</w:t>
      </w:r>
    </w:p>
    <w:p w:rsidR="001F105E" w:rsidRPr="0089183F" w:rsidRDefault="001F105E" w:rsidP="007C766E">
      <w:pPr>
        <w:pStyle w:val="Prrafodelista"/>
        <w:numPr>
          <w:ilvl w:val="0"/>
          <w:numId w:val="44"/>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Exactitud.</w:t>
      </w:r>
      <w:r w:rsidRPr="0089183F">
        <w:rPr>
          <w:rFonts w:ascii="Arial" w:hAnsi="Arial" w:cs="Arial"/>
          <w:sz w:val="20"/>
          <w:szCs w:val="20"/>
          <w:lang w:val="es-ES_tradnl"/>
        </w:rPr>
        <w:t xml:space="preserve">  Las  transacciones  se  registran  por  el  importe  correcto,  en  la  cuenta correcta, y de manera oportuna en cada etapa del proceso.</w:t>
      </w:r>
    </w:p>
    <w:p w:rsidR="001F105E" w:rsidRPr="0089183F" w:rsidRDefault="001F105E" w:rsidP="007C766E">
      <w:pPr>
        <w:pStyle w:val="Prrafodelista"/>
        <w:numPr>
          <w:ilvl w:val="0"/>
          <w:numId w:val="44"/>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Validez.</w:t>
      </w:r>
      <w:r w:rsidRPr="0089183F">
        <w:rPr>
          <w:rFonts w:ascii="Arial" w:hAnsi="Arial" w:cs="Arial"/>
          <w:sz w:val="20"/>
          <w:szCs w:val="20"/>
          <w:lang w:val="es-ES_tradnl"/>
        </w:rPr>
        <w:t xml:space="preserve">   Las   transacciones   registradas   representan   eventos   económicos   que realmente ocurrieron y fueron ejecutados conforme a los procedimientos establecidos.</w:t>
      </w:r>
    </w:p>
    <w:p w:rsidR="001F105E" w:rsidRPr="0089183F" w:rsidRDefault="001F105E" w:rsidP="001F105E">
      <w:pPr>
        <w:spacing w:before="100" w:beforeAutospacing="1" w:after="100" w:afterAutospacing="1" w:line="240" w:lineRule="auto"/>
        <w:ind w:left="122" w:right="2975"/>
        <w:jc w:val="both"/>
        <w:rPr>
          <w:rFonts w:ascii="Arial" w:hAnsi="Arial" w:cs="Arial"/>
          <w:sz w:val="20"/>
          <w:szCs w:val="20"/>
        </w:rPr>
      </w:pPr>
      <w:r w:rsidRPr="0089183F">
        <w:rPr>
          <w:rFonts w:ascii="Arial" w:hAnsi="Arial" w:cs="Arial"/>
          <w:b/>
          <w:sz w:val="20"/>
          <w:szCs w:val="20"/>
        </w:rPr>
        <w:t>Dis</w:t>
      </w:r>
      <w:r w:rsidRPr="0089183F">
        <w:rPr>
          <w:rFonts w:ascii="Arial" w:hAnsi="Arial" w:cs="Arial"/>
          <w:b/>
          <w:spacing w:val="-1"/>
          <w:sz w:val="20"/>
          <w:szCs w:val="20"/>
        </w:rPr>
        <w:t>e</w:t>
      </w:r>
      <w:r w:rsidRPr="0089183F">
        <w:rPr>
          <w:rFonts w:ascii="Arial" w:hAnsi="Arial" w:cs="Arial"/>
          <w:b/>
          <w:spacing w:val="1"/>
          <w:sz w:val="20"/>
          <w:szCs w:val="20"/>
        </w:rPr>
        <w:t>ñ</w:t>
      </w:r>
      <w:r w:rsidRPr="0089183F">
        <w:rPr>
          <w:rFonts w:ascii="Arial" w:hAnsi="Arial" w:cs="Arial"/>
          <w:b/>
          <w:sz w:val="20"/>
          <w:szCs w:val="20"/>
        </w:rPr>
        <w:t xml:space="preserve">o </w:t>
      </w:r>
      <w:r w:rsidRPr="0089183F">
        <w:rPr>
          <w:rFonts w:ascii="Arial" w:hAnsi="Arial" w:cs="Arial"/>
          <w:b/>
          <w:spacing w:val="1"/>
          <w:sz w:val="20"/>
          <w:szCs w:val="20"/>
        </w:rPr>
        <w:t>d</w:t>
      </w:r>
      <w:r w:rsidRPr="0089183F">
        <w:rPr>
          <w:rFonts w:ascii="Arial" w:hAnsi="Arial" w:cs="Arial"/>
          <w:b/>
          <w:sz w:val="20"/>
          <w:szCs w:val="20"/>
        </w:rPr>
        <w:t>e</w:t>
      </w:r>
      <w:r w:rsidRPr="0089183F">
        <w:rPr>
          <w:rFonts w:ascii="Arial" w:hAnsi="Arial" w:cs="Arial"/>
          <w:b/>
          <w:spacing w:val="-1"/>
          <w:sz w:val="20"/>
          <w:szCs w:val="20"/>
        </w:rPr>
        <w:t xml:space="preserve"> </w:t>
      </w:r>
      <w:r w:rsidRPr="0089183F">
        <w:rPr>
          <w:rFonts w:ascii="Arial" w:hAnsi="Arial" w:cs="Arial"/>
          <w:b/>
          <w:sz w:val="20"/>
          <w:szCs w:val="20"/>
        </w:rPr>
        <w:t xml:space="preserve">los </w:t>
      </w:r>
      <w:r w:rsidRPr="0089183F">
        <w:rPr>
          <w:rFonts w:ascii="Arial" w:hAnsi="Arial" w:cs="Arial"/>
          <w:b/>
          <w:spacing w:val="1"/>
          <w:sz w:val="20"/>
          <w:szCs w:val="20"/>
        </w:rPr>
        <w:t>T</w:t>
      </w:r>
      <w:r w:rsidRPr="0089183F">
        <w:rPr>
          <w:rFonts w:ascii="Arial" w:hAnsi="Arial" w:cs="Arial"/>
          <w:b/>
          <w:sz w:val="20"/>
          <w:szCs w:val="20"/>
        </w:rPr>
        <w:t>i</w:t>
      </w:r>
      <w:r w:rsidRPr="0089183F">
        <w:rPr>
          <w:rFonts w:ascii="Arial" w:hAnsi="Arial" w:cs="Arial"/>
          <w:b/>
          <w:spacing w:val="1"/>
          <w:sz w:val="20"/>
          <w:szCs w:val="20"/>
        </w:rPr>
        <w:t>p</w:t>
      </w:r>
      <w:r w:rsidRPr="0089183F">
        <w:rPr>
          <w:rFonts w:ascii="Arial" w:hAnsi="Arial" w:cs="Arial"/>
          <w:b/>
          <w:sz w:val="20"/>
          <w:szCs w:val="20"/>
        </w:rPr>
        <w:t>os</w:t>
      </w:r>
      <w:r w:rsidRPr="0089183F">
        <w:rPr>
          <w:rFonts w:ascii="Arial" w:hAnsi="Arial" w:cs="Arial"/>
          <w:b/>
          <w:spacing w:val="-2"/>
          <w:sz w:val="20"/>
          <w:szCs w:val="20"/>
        </w:rPr>
        <w:t xml:space="preserve"> </w:t>
      </w:r>
      <w:r w:rsidRPr="0089183F">
        <w:rPr>
          <w:rFonts w:ascii="Arial" w:hAnsi="Arial" w:cs="Arial"/>
          <w:b/>
          <w:spacing w:val="1"/>
          <w:sz w:val="20"/>
          <w:szCs w:val="20"/>
        </w:rPr>
        <w:t>d</w:t>
      </w:r>
      <w:r w:rsidRPr="0089183F">
        <w:rPr>
          <w:rFonts w:ascii="Arial" w:hAnsi="Arial" w:cs="Arial"/>
          <w:b/>
          <w:sz w:val="20"/>
          <w:szCs w:val="20"/>
        </w:rPr>
        <w:t>e</w:t>
      </w:r>
      <w:r w:rsidRPr="0089183F">
        <w:rPr>
          <w:rFonts w:ascii="Arial" w:hAnsi="Arial" w:cs="Arial"/>
          <w:b/>
          <w:spacing w:val="-1"/>
          <w:sz w:val="20"/>
          <w:szCs w:val="20"/>
        </w:rPr>
        <w:t xml:space="preserve"> </w:t>
      </w:r>
      <w:r w:rsidRPr="0089183F">
        <w:rPr>
          <w:rFonts w:ascii="Arial" w:hAnsi="Arial" w:cs="Arial"/>
          <w:b/>
          <w:sz w:val="20"/>
          <w:szCs w:val="20"/>
        </w:rPr>
        <w:t>A</w:t>
      </w:r>
      <w:r w:rsidRPr="0089183F">
        <w:rPr>
          <w:rFonts w:ascii="Arial" w:hAnsi="Arial" w:cs="Arial"/>
          <w:b/>
          <w:spacing w:val="-1"/>
          <w:sz w:val="20"/>
          <w:szCs w:val="20"/>
        </w:rPr>
        <w:t>c</w:t>
      </w:r>
      <w:r w:rsidRPr="0089183F">
        <w:rPr>
          <w:rFonts w:ascii="Arial" w:hAnsi="Arial" w:cs="Arial"/>
          <w:b/>
          <w:sz w:val="20"/>
          <w:szCs w:val="20"/>
        </w:rPr>
        <w:t>tivi</w:t>
      </w:r>
      <w:r w:rsidRPr="0089183F">
        <w:rPr>
          <w:rFonts w:ascii="Arial" w:hAnsi="Arial" w:cs="Arial"/>
          <w:b/>
          <w:spacing w:val="1"/>
          <w:sz w:val="20"/>
          <w:szCs w:val="20"/>
        </w:rPr>
        <w:t>d</w:t>
      </w:r>
      <w:r w:rsidRPr="0089183F">
        <w:rPr>
          <w:rFonts w:ascii="Arial" w:hAnsi="Arial" w:cs="Arial"/>
          <w:b/>
          <w:sz w:val="20"/>
          <w:szCs w:val="20"/>
        </w:rPr>
        <w:t>a</w:t>
      </w:r>
      <w:r w:rsidRPr="0089183F">
        <w:rPr>
          <w:rFonts w:ascii="Arial" w:hAnsi="Arial" w:cs="Arial"/>
          <w:b/>
          <w:spacing w:val="1"/>
          <w:sz w:val="20"/>
          <w:szCs w:val="20"/>
        </w:rPr>
        <w:t>d</w:t>
      </w:r>
      <w:r w:rsidRPr="0089183F">
        <w:rPr>
          <w:rFonts w:ascii="Arial" w:hAnsi="Arial" w:cs="Arial"/>
          <w:b/>
          <w:spacing w:val="-1"/>
          <w:sz w:val="20"/>
          <w:szCs w:val="20"/>
        </w:rPr>
        <w:t>e</w:t>
      </w:r>
      <w:r w:rsidRPr="0089183F">
        <w:rPr>
          <w:rFonts w:ascii="Arial" w:hAnsi="Arial" w:cs="Arial"/>
          <w:b/>
          <w:sz w:val="20"/>
          <w:szCs w:val="20"/>
        </w:rPr>
        <w:t xml:space="preserve">s </w:t>
      </w:r>
      <w:r w:rsidRPr="0089183F">
        <w:rPr>
          <w:rFonts w:ascii="Arial" w:hAnsi="Arial" w:cs="Arial"/>
          <w:b/>
          <w:spacing w:val="1"/>
          <w:sz w:val="20"/>
          <w:szCs w:val="20"/>
        </w:rPr>
        <w:t>d</w:t>
      </w:r>
      <w:r w:rsidRPr="0089183F">
        <w:rPr>
          <w:rFonts w:ascii="Arial" w:hAnsi="Arial" w:cs="Arial"/>
          <w:b/>
          <w:sz w:val="20"/>
          <w:szCs w:val="20"/>
        </w:rPr>
        <w:t>e</w:t>
      </w:r>
      <w:r w:rsidRPr="0089183F">
        <w:rPr>
          <w:rFonts w:ascii="Arial" w:hAnsi="Arial" w:cs="Arial"/>
          <w:b/>
          <w:spacing w:val="-1"/>
          <w:sz w:val="20"/>
          <w:szCs w:val="20"/>
        </w:rPr>
        <w:t xml:space="preserve"> </w:t>
      </w:r>
      <w:r w:rsidRPr="0089183F">
        <w:rPr>
          <w:rFonts w:ascii="Arial" w:hAnsi="Arial" w:cs="Arial"/>
          <w:b/>
          <w:sz w:val="20"/>
          <w:szCs w:val="20"/>
        </w:rPr>
        <w:t>Cont</w:t>
      </w:r>
      <w:r w:rsidRPr="0089183F">
        <w:rPr>
          <w:rFonts w:ascii="Arial" w:hAnsi="Arial" w:cs="Arial"/>
          <w:b/>
          <w:spacing w:val="-1"/>
          <w:sz w:val="20"/>
          <w:szCs w:val="20"/>
        </w:rPr>
        <w:t>r</w:t>
      </w:r>
      <w:r w:rsidRPr="0089183F">
        <w:rPr>
          <w:rFonts w:ascii="Arial" w:hAnsi="Arial" w:cs="Arial"/>
          <w:b/>
          <w:sz w:val="20"/>
          <w:szCs w:val="20"/>
        </w:rPr>
        <w:t>ol A</w:t>
      </w:r>
      <w:r w:rsidRPr="0089183F">
        <w:rPr>
          <w:rFonts w:ascii="Arial" w:hAnsi="Arial" w:cs="Arial"/>
          <w:b/>
          <w:spacing w:val="1"/>
          <w:sz w:val="20"/>
          <w:szCs w:val="20"/>
        </w:rPr>
        <w:t>p</w:t>
      </w:r>
      <w:r w:rsidRPr="0089183F">
        <w:rPr>
          <w:rFonts w:ascii="Arial" w:hAnsi="Arial" w:cs="Arial"/>
          <w:b/>
          <w:spacing w:val="-1"/>
          <w:sz w:val="20"/>
          <w:szCs w:val="20"/>
        </w:rPr>
        <w:t>r</w:t>
      </w:r>
      <w:r w:rsidRPr="0089183F">
        <w:rPr>
          <w:rFonts w:ascii="Arial" w:hAnsi="Arial" w:cs="Arial"/>
          <w:b/>
          <w:sz w:val="20"/>
          <w:szCs w:val="20"/>
        </w:rPr>
        <w:t>o</w:t>
      </w:r>
      <w:r w:rsidRPr="0089183F">
        <w:rPr>
          <w:rFonts w:ascii="Arial" w:hAnsi="Arial" w:cs="Arial"/>
          <w:b/>
          <w:spacing w:val="1"/>
          <w:sz w:val="20"/>
          <w:szCs w:val="20"/>
        </w:rPr>
        <w:t>p</w:t>
      </w:r>
      <w:r w:rsidRPr="0089183F">
        <w:rPr>
          <w:rFonts w:ascii="Arial" w:hAnsi="Arial" w:cs="Arial"/>
          <w:b/>
          <w:sz w:val="20"/>
          <w:szCs w:val="20"/>
        </w:rPr>
        <w:t>ia</w:t>
      </w:r>
      <w:r w:rsidRPr="0089183F">
        <w:rPr>
          <w:rFonts w:ascii="Arial" w:hAnsi="Arial" w:cs="Arial"/>
          <w:b/>
          <w:spacing w:val="1"/>
          <w:sz w:val="20"/>
          <w:szCs w:val="20"/>
        </w:rPr>
        <w:t>d</w:t>
      </w:r>
      <w:r w:rsidRPr="0089183F">
        <w:rPr>
          <w:rFonts w:ascii="Arial" w:hAnsi="Arial" w:cs="Arial"/>
          <w:b/>
          <w:sz w:val="20"/>
          <w:szCs w:val="20"/>
        </w:rPr>
        <w:t>as</w:t>
      </w:r>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11.06 </w:t>
      </w:r>
      <w:r w:rsidRPr="0089183F">
        <w:rPr>
          <w:rFonts w:ascii="Arial" w:hAnsi="Arial" w:cs="Arial"/>
          <w:sz w:val="20"/>
          <w:szCs w:val="20"/>
          <w:lang w:val="es-ES_tradnl"/>
        </w:rPr>
        <w:t>La Administración debe diseñar actividades de control apropiados en los sistemas información  para  garantizar  la  cobertura  de  los  objetivos  de  procesamiento  de  la información en los procesos operativos. En los sistemas de información, existen dos tipos principales de actividades de control: generales y de aplicación.</w:t>
      </w:r>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11.07 </w:t>
      </w:r>
      <w:r w:rsidRPr="0089183F">
        <w:rPr>
          <w:rFonts w:ascii="Arial" w:hAnsi="Arial" w:cs="Arial"/>
          <w:sz w:val="20"/>
          <w:szCs w:val="20"/>
          <w:lang w:val="es-ES_tradnl"/>
        </w:rPr>
        <w:t>Los controles generales (a nivel institución, de sistemas y de aplicaciones) son las políticas y procedimientos que se aplican a la totalidad o a un segmento de los sistemas de información. Los controles generales fomentan el buen funcionamiento de los sistemas de información mediante la creación de un entorno apropiado para el correcto funcionamiento de los controles de aplicación. Los controles generales deben incluir la administración de la seguridad, acceso lógico y físico, administración de la configuración, segregación de funciones, planes de continuidad y planes de recuperación de desastres, entre otros.</w:t>
      </w:r>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11.08 </w:t>
      </w:r>
      <w:r w:rsidRPr="0089183F">
        <w:rPr>
          <w:rFonts w:ascii="Arial" w:hAnsi="Arial" w:cs="Arial"/>
          <w:sz w:val="20"/>
          <w:szCs w:val="20"/>
          <w:lang w:val="es-ES_tradnl"/>
        </w:rPr>
        <w:t>Los controles de aplicación, a veces llamados controles de procesos de operación, son los controles que se incorporan directamente en las aplicaciones informáticas para contribuir   a   asegurar   la   validez,   integridad,   exactitud   y   confidencialidad   de   las</w:t>
      </w:r>
      <w:r w:rsidR="000B00AA" w:rsidRPr="0089183F">
        <w:rPr>
          <w:rFonts w:ascii="Arial" w:hAnsi="Arial" w:cs="Arial"/>
          <w:sz w:val="20"/>
          <w:szCs w:val="20"/>
          <w:lang w:val="es-ES_tradnl"/>
        </w:rPr>
        <w:t xml:space="preserve"> </w:t>
      </w:r>
      <w:r w:rsidRPr="0089183F">
        <w:rPr>
          <w:rFonts w:ascii="Arial" w:hAnsi="Arial" w:cs="Arial"/>
          <w:sz w:val="20"/>
          <w:szCs w:val="20"/>
          <w:lang w:val="es-ES_tradnl"/>
        </w:rPr>
        <w:t>transacciones y los datos durante el proceso de las aplicaciones. Los controles de aplicación deben  incluir  las  entradas,  el  procesamiento,  las  salidas,  los  archivos  maestros,  las interfaces y los controles para los sistemas administración de datos, entre otros.</w:t>
      </w:r>
    </w:p>
    <w:p w:rsidR="001F105E" w:rsidRPr="0089183F" w:rsidRDefault="001F105E" w:rsidP="000B00AA">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 xml:space="preserve">Diseño de la Infraestructura de las </w:t>
      </w:r>
      <w:proofErr w:type="spellStart"/>
      <w:r w:rsidRPr="0089183F">
        <w:rPr>
          <w:rFonts w:ascii="Arial" w:hAnsi="Arial" w:cs="Arial"/>
          <w:b/>
          <w:sz w:val="20"/>
          <w:szCs w:val="20"/>
          <w:lang w:val="es-ES_tradnl"/>
        </w:rPr>
        <w:t>TIC’s</w:t>
      </w:r>
      <w:proofErr w:type="spellEnd"/>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11.09 </w:t>
      </w:r>
      <w:r w:rsidRPr="0089183F">
        <w:rPr>
          <w:rFonts w:ascii="Arial" w:hAnsi="Arial" w:cs="Arial"/>
          <w:sz w:val="20"/>
          <w:szCs w:val="20"/>
          <w:lang w:val="es-ES_tradnl"/>
        </w:rPr>
        <w:t xml:space="preserve">La Administración debe diseñar las actividades de control sobre la infraestructura de las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xml:space="preserve"> para soportar la integridad, exactitud y validez del procesamiento de la información mediante el uso de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xml:space="preserve">. Las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xml:space="preserve"> requieren de una infraestructura para operar, incluyendo las redes de comunicación para vincularlas, los recursos informáticos para las aplicaciones y la electricidad. La infraestructura de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xml:space="preserve"> de la institución puede ser compleja y puede ser compartida por diferentes unidades dentro de la misma o </w:t>
      </w:r>
      <w:proofErr w:type="spellStart"/>
      <w:r w:rsidRPr="0089183F">
        <w:rPr>
          <w:rFonts w:ascii="Arial" w:hAnsi="Arial" w:cs="Arial"/>
          <w:sz w:val="20"/>
          <w:szCs w:val="20"/>
          <w:lang w:val="es-ES_tradnl"/>
        </w:rPr>
        <w:t>tercerizada</w:t>
      </w:r>
      <w:proofErr w:type="spellEnd"/>
      <w:r w:rsidRPr="0089183F">
        <w:rPr>
          <w:rFonts w:ascii="Arial" w:hAnsi="Arial" w:cs="Arial"/>
          <w:sz w:val="20"/>
          <w:szCs w:val="20"/>
          <w:lang w:val="es-ES_tradnl"/>
        </w:rPr>
        <w:t xml:space="preserve">. La Administración debe evaluar los objetivos de la institución y los riesgos asociados al diseño de las actividades de control sobre la infraestructura de las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w:t>
      </w:r>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11.10 </w:t>
      </w:r>
      <w:r w:rsidRPr="0089183F">
        <w:rPr>
          <w:rFonts w:ascii="Arial" w:hAnsi="Arial" w:cs="Arial"/>
          <w:sz w:val="20"/>
          <w:szCs w:val="20"/>
          <w:lang w:val="es-ES_tradnl"/>
        </w:rPr>
        <w:t xml:space="preserve">La Administración debe mantener la evaluación de los cambios en el uso de las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xml:space="preserve"> y debe diseñar nuevas actividades de control cuando estos cambios se incorporan en la infraestructura de las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xml:space="preserve">. La administración también debe diseñar actividades de control necesarias para mantener la infraestructura de las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xml:space="preserve">. El mantenimiento de la tecnología debe incluir los procedimientos de </w:t>
      </w:r>
      <w:r w:rsidRPr="0089183F">
        <w:rPr>
          <w:rFonts w:ascii="Arial" w:hAnsi="Arial" w:cs="Arial"/>
          <w:sz w:val="20"/>
          <w:szCs w:val="20"/>
          <w:lang w:val="es-ES_tradnl"/>
        </w:rPr>
        <w:lastRenderedPageBreak/>
        <w:t>respaldo y recuperación de la información, así como la continuidad de los planes de operación, en función de los riesgos y las consecuencias de una interrupción total o parcial de los sistemas de energía, entre otros.</w:t>
      </w:r>
    </w:p>
    <w:p w:rsidR="001F105E" w:rsidRPr="0089183F" w:rsidRDefault="001F105E" w:rsidP="000B00AA">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Diseño de la Administración de la Seguridad</w:t>
      </w:r>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11.11 </w:t>
      </w:r>
      <w:r w:rsidRPr="0089183F">
        <w:rPr>
          <w:rFonts w:ascii="Arial" w:hAnsi="Arial" w:cs="Arial"/>
          <w:sz w:val="20"/>
          <w:szCs w:val="20"/>
          <w:lang w:val="es-ES_tradnl"/>
        </w:rPr>
        <w:t xml:space="preserve">La Administración debe diseñar actividades de control para la gestión de la seguridad sobre los sistemas de información con el fin de garantizar el acceso adecuado, de fuentes internas y externas a éstos. Los objetivos para la gestión de la seguridad deben incluir la confidencialidad, la integridad y la disponibilidad. La confidencialidad significa que los datos, informes y demás salidas están protegidos contra el acceso no autorizado. Integridad significa que la información es protegida contra su modificación o destrucción indebida, incluidos la </w:t>
      </w:r>
      <w:proofErr w:type="spellStart"/>
      <w:r w:rsidRPr="0089183F">
        <w:rPr>
          <w:rFonts w:ascii="Arial" w:hAnsi="Arial" w:cs="Arial"/>
          <w:sz w:val="20"/>
          <w:szCs w:val="20"/>
          <w:lang w:val="es-ES_tradnl"/>
        </w:rPr>
        <w:t>irrefutabilidad</w:t>
      </w:r>
      <w:proofErr w:type="spellEnd"/>
      <w:r w:rsidRPr="0089183F">
        <w:rPr>
          <w:rFonts w:ascii="Arial" w:hAnsi="Arial" w:cs="Arial"/>
          <w:sz w:val="20"/>
          <w:szCs w:val="20"/>
          <w:lang w:val="es-ES_tradnl"/>
        </w:rPr>
        <w:t xml:space="preserve"> y autenticidad de la información. Disponibilidad significa que los datos, informes y demás información pertinente se </w:t>
      </w:r>
      <w:proofErr w:type="gramStart"/>
      <w:r w:rsidRPr="0089183F">
        <w:rPr>
          <w:rFonts w:ascii="Arial" w:hAnsi="Arial" w:cs="Arial"/>
          <w:sz w:val="20"/>
          <w:szCs w:val="20"/>
          <w:lang w:val="es-ES_tradnl"/>
        </w:rPr>
        <w:t>encuentra</w:t>
      </w:r>
      <w:proofErr w:type="gramEnd"/>
      <w:r w:rsidRPr="0089183F">
        <w:rPr>
          <w:rFonts w:ascii="Arial" w:hAnsi="Arial" w:cs="Arial"/>
          <w:sz w:val="20"/>
          <w:szCs w:val="20"/>
          <w:lang w:val="es-ES_tradnl"/>
        </w:rPr>
        <w:t xml:space="preserve"> lista y accesible para los usuarios cuando sea necesario.</w:t>
      </w:r>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11.12 </w:t>
      </w:r>
      <w:r w:rsidRPr="0089183F">
        <w:rPr>
          <w:rFonts w:ascii="Arial" w:hAnsi="Arial" w:cs="Arial"/>
          <w:sz w:val="20"/>
          <w:szCs w:val="20"/>
          <w:lang w:val="es-ES_tradnl"/>
        </w:rPr>
        <w:t xml:space="preserve">La gestión de la seguridad debe incluir los procesos de información y las actividades de control relacionadas con los permisos de acceso a las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incluyendo quién tiene la capacidad de ejecutar transacciones. La gestión de la seguridad debe incluir los permisos de acceso a través de varios niveles de datos, el sistema operativo (software del sistema), la red de comunicación, aplicaciones y segmentos físicos, entre otros. La Administración debe diseñar las actividades de control sobre permisos para proteger a la institución del acceso inapropiado y el uso no autorizado del sistema.</w:t>
      </w:r>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Estas actividades de control apoyan la adecuada segregación de funciones. Mediante la prevención del uso no autorizado y la realización de cambios al sistema, los datos y la integridad de los programas están protegidos contra errores y acciones mal intencionadas (por ejemplo, que personal no autorizado irrumpa en la tecnología para cometer actos de corrupción o vandalismo).</w:t>
      </w:r>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11.13 </w:t>
      </w:r>
      <w:r w:rsidRPr="0089183F">
        <w:rPr>
          <w:rFonts w:ascii="Arial" w:hAnsi="Arial" w:cs="Arial"/>
          <w:sz w:val="20"/>
          <w:szCs w:val="20"/>
          <w:lang w:val="es-ES_tradnl"/>
        </w:rPr>
        <w:t xml:space="preserve">La Administración debe evaluar las amenazas de seguridad a las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xml:space="preserve"> tanto de fuentes internas como externas. Las amenazas externas son especialmente importantes para las instituciones que dependen de las redes de telecomunicaciones e Internet. Este tipo de amenazas se han vuelto frecuentes en el entorno institucional altamente interconectado de hoy, y requiere un esfuerzo continuo para enfrentar estos riesgos. Las amenazas internas pueden provenir de ex-empleados o empleados descontentos, quienes plantean riesgos únicos, ya que pueden ser a la vez motivados para actuar en contra de la institución y están mejor preparados para tener éxito en la realización de un acto malicioso, al tener la posibilidad de un mayor acceso y el conocimiento sobre los sistemas de administración de la seguridad de la institución y sus procesos.</w:t>
      </w:r>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11.14 </w:t>
      </w:r>
      <w:r w:rsidRPr="0089183F">
        <w:rPr>
          <w:rFonts w:ascii="Arial" w:hAnsi="Arial" w:cs="Arial"/>
          <w:sz w:val="20"/>
          <w:szCs w:val="20"/>
          <w:lang w:val="es-ES_tradnl"/>
        </w:rPr>
        <w:t xml:space="preserve">La Administración debe diseñar actividades de control para limitar el acceso de los usuarios a las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xml:space="preserve"> a través de controles como la asignación de claves de acceso  y dispositivos de seguridad para autorización de usuarios. Estas actividades de control deben restringir a los usuarios autorizados el uso de las aplicaciones o funciones acordes con sus responsabilidades asignadas; asimismo, la Administración debe promover la adecuada segregación de funciones.</w:t>
      </w:r>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La Administración debe diseñar otras actividades de control para actualizar los derechos de acceso, cuando los empleados cambian de funciones o dejan de formar parte de la institución. También debe </w:t>
      </w:r>
      <w:r w:rsidRPr="0089183F">
        <w:rPr>
          <w:rFonts w:ascii="Arial" w:hAnsi="Arial" w:cs="Arial"/>
          <w:sz w:val="20"/>
          <w:szCs w:val="20"/>
          <w:lang w:val="es-ES_tradnl"/>
        </w:rPr>
        <w:lastRenderedPageBreak/>
        <w:t xml:space="preserve">diseñar controles de derechos de acceso cuando los diferentes elementos de las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xml:space="preserve"> están conectados entre sí.</w:t>
      </w:r>
    </w:p>
    <w:p w:rsidR="001F105E" w:rsidRPr="0089183F" w:rsidRDefault="001F105E" w:rsidP="000B00AA">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 xml:space="preserve">Diseño de la Adquisición, Desarrollo y Mantenimiento de las </w:t>
      </w:r>
      <w:proofErr w:type="spellStart"/>
      <w:r w:rsidRPr="0089183F">
        <w:rPr>
          <w:rFonts w:ascii="Arial" w:hAnsi="Arial" w:cs="Arial"/>
          <w:b/>
          <w:sz w:val="20"/>
          <w:szCs w:val="20"/>
          <w:lang w:val="es-ES_tradnl"/>
        </w:rPr>
        <w:t>TIC’s</w:t>
      </w:r>
      <w:proofErr w:type="spellEnd"/>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11.15 </w:t>
      </w:r>
      <w:r w:rsidRPr="0089183F">
        <w:rPr>
          <w:rFonts w:ascii="Arial" w:hAnsi="Arial" w:cs="Arial"/>
          <w:sz w:val="20"/>
          <w:szCs w:val="20"/>
          <w:lang w:val="es-ES_tradnl"/>
        </w:rPr>
        <w:t xml:space="preserve">La Administración debe diseñar las actividades de control para la adquisición, desarrollo y mantenimiento de las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xml:space="preserve">. La Administración puede utilizar un modelo de Ciclo de Vida del Desarrollo de Sistemas (CVDS) en el diseño de las actividades de control. El CVDS proporciona una estructura para un nuevo diseño de las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xml:space="preserve"> al esbozar las fases específicas y documentar los requisitos, aprobaciones y puntos de revisión dentro de las actividades de control sobre la adquisición, desarrollo y mantenimiento de la tecnología. A través del CVDS, la Administración debe diseñar las actividades de control sobre los cambios en la tecnología. Esto puede implicar el requerimiento de autorización para  realizar  solicitudes  de  cambio,  la  revisión  de  los  cambios,  las  aprobaciones</w:t>
      </w:r>
      <w:r w:rsidR="00FD681E" w:rsidRPr="0089183F">
        <w:rPr>
          <w:rFonts w:ascii="Arial" w:hAnsi="Arial" w:cs="Arial"/>
          <w:sz w:val="20"/>
          <w:szCs w:val="20"/>
          <w:lang w:val="es-ES_tradnl"/>
        </w:rPr>
        <w:t xml:space="preserve"> </w:t>
      </w:r>
      <w:r w:rsidRPr="0089183F">
        <w:rPr>
          <w:rFonts w:ascii="Arial" w:hAnsi="Arial" w:cs="Arial"/>
          <w:sz w:val="20"/>
          <w:szCs w:val="20"/>
          <w:lang w:val="es-ES_tradnl"/>
        </w:rPr>
        <w:t xml:space="preserve">correspondientes y los resultados de las pruebas, así como el diseño de protocolos para determinar si  los  cambios  se han  realizado  correctamente.  Dependiendo  del  tamaño  y complejidad de la institución, el desarrollo y los cambios en las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xml:space="preserve"> pueden ser incluidos en el CVDS o en metodologías distintas. La Administración debe evaluar los objetivos y los riesgos de las nuevas tecnologías en el diseño de las actividades de control sobre el CVDS.</w:t>
      </w:r>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11.16 </w:t>
      </w:r>
      <w:r w:rsidRPr="0089183F">
        <w:rPr>
          <w:rFonts w:ascii="Arial" w:hAnsi="Arial" w:cs="Arial"/>
          <w:sz w:val="20"/>
          <w:szCs w:val="20"/>
          <w:lang w:val="es-ES_tradnl"/>
        </w:rPr>
        <w:t xml:space="preserve">La Administración puede adquirir software de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por lo que debe incorporar metodologías para esta acción y debe diseñar actividades de control sobre su selección, desarrollo continuo y mantenimiento. Las actividades de control sobre el desarrollo, mantenimiento  y  cambio  en  el  software  de  aplicaciones  previenen  la  existencia  de programas o modificaciones no autorizados.</w:t>
      </w:r>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11.17 </w:t>
      </w:r>
      <w:r w:rsidRPr="0089183F">
        <w:rPr>
          <w:rFonts w:ascii="Arial" w:hAnsi="Arial" w:cs="Arial"/>
          <w:sz w:val="20"/>
          <w:szCs w:val="20"/>
          <w:lang w:val="es-ES_tradnl"/>
        </w:rPr>
        <w:t xml:space="preserve">Otra alternativa es la contratación de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xml:space="preserve"> para el desarrollo de las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xml:space="preserve">. En cuanto a un CVDS desarrollado internamente, la Administración debe diseñar actividades de control para lograr los objetivos y enfrentar los riesgos relacionados. La Administración también debe evaluar los riesgos que la utilización de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xml:space="preserve"> representa  para  la  integridad,  exactitud  y  validez  de  la  información  presentada  a  los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xml:space="preserve"> y ofrecida por éstos.</w:t>
      </w:r>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La Administración debe documentar y formalizar el análisis y definición, respecto del desarrollo de sistemas automatizados, la adquisición de tecnología, el soporte y las instalaciones físicas, previo a la selección de proveedores que reúnan requisitos y cumplan los criterios en materia de </w:t>
      </w:r>
      <w:proofErr w:type="spellStart"/>
      <w:r w:rsidRPr="0089183F">
        <w:rPr>
          <w:rFonts w:ascii="Arial" w:hAnsi="Arial" w:cs="Arial"/>
          <w:sz w:val="20"/>
          <w:szCs w:val="20"/>
          <w:lang w:val="es-ES_tradnl"/>
        </w:rPr>
        <w:t>TIC’s</w:t>
      </w:r>
      <w:proofErr w:type="spellEnd"/>
      <w:r w:rsidRPr="0089183F">
        <w:rPr>
          <w:rFonts w:ascii="Arial" w:hAnsi="Arial" w:cs="Arial"/>
          <w:sz w:val="20"/>
          <w:szCs w:val="20"/>
          <w:lang w:val="es-ES_tradnl"/>
        </w:rPr>
        <w:t>. Asimismo, debe supervisar, continua y exhaustivamente, los desarrollos contratados y el desempeño de la tecnología adquirida, a efecto de asegurar que los entregables se proporcionen en tiempo y los resultados correspondan a lo planeado.</w:t>
      </w:r>
    </w:p>
    <w:p w:rsidR="001F105E" w:rsidRPr="0089183F" w:rsidRDefault="001F105E" w:rsidP="00FD681E">
      <w:pPr>
        <w:tabs>
          <w:tab w:val="left" w:pos="6946"/>
          <w:tab w:val="left" w:pos="7088"/>
          <w:tab w:val="left" w:pos="7513"/>
        </w:tabs>
        <w:spacing w:before="100" w:beforeAutospacing="1" w:after="100" w:afterAutospacing="1" w:line="240" w:lineRule="auto"/>
        <w:ind w:right="1040"/>
        <w:jc w:val="both"/>
        <w:rPr>
          <w:rFonts w:ascii="Arial" w:eastAsia="Calibri Light" w:hAnsi="Arial" w:cs="Arial"/>
          <w:color w:val="1F4D78"/>
          <w:sz w:val="20"/>
          <w:szCs w:val="20"/>
        </w:rPr>
      </w:pPr>
      <w:r w:rsidRPr="0089183F">
        <w:rPr>
          <w:rFonts w:ascii="Arial" w:eastAsia="Calibri Light" w:hAnsi="Arial" w:cs="Arial"/>
          <w:color w:val="1F4D78"/>
          <w:sz w:val="20"/>
          <w:szCs w:val="20"/>
        </w:rPr>
        <w:t>Principio 12 Implementar Actividades de Control</w:t>
      </w:r>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12.01 </w:t>
      </w:r>
      <w:r w:rsidRPr="0089183F">
        <w:rPr>
          <w:rFonts w:ascii="Arial" w:hAnsi="Arial" w:cs="Arial"/>
          <w:sz w:val="20"/>
          <w:szCs w:val="20"/>
          <w:lang w:val="es-ES_tradnl"/>
        </w:rPr>
        <w:t>La Administración debe implementar las actividades de control a través de políticas, procedimientos y otros medios de similar naturaleza.</w:t>
      </w:r>
    </w:p>
    <w:p w:rsidR="001F105E" w:rsidRPr="0089183F" w:rsidRDefault="001F105E" w:rsidP="000B00AA">
      <w:pPr>
        <w:spacing w:before="100" w:beforeAutospacing="1" w:after="100" w:afterAutospacing="1"/>
        <w:jc w:val="both"/>
        <w:rPr>
          <w:rFonts w:ascii="Arial" w:hAnsi="Arial" w:cs="Arial"/>
          <w:b/>
          <w:i/>
          <w:sz w:val="20"/>
          <w:szCs w:val="20"/>
          <w:lang w:val="es-ES_tradnl"/>
        </w:rPr>
      </w:pPr>
      <w:r w:rsidRPr="0089183F">
        <w:rPr>
          <w:rFonts w:ascii="Arial" w:hAnsi="Arial" w:cs="Arial"/>
          <w:b/>
          <w:i/>
          <w:sz w:val="20"/>
          <w:szCs w:val="20"/>
          <w:lang w:val="es-ES_tradnl"/>
        </w:rPr>
        <w:t>Puntos de Interés</w:t>
      </w:r>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siguientes puntos de interés contribuyen al diseño, implementación y eficacia operativa de este principio:</w:t>
      </w:r>
    </w:p>
    <w:p w:rsidR="001F105E" w:rsidRPr="0089183F" w:rsidRDefault="001F105E" w:rsidP="007C766E">
      <w:pPr>
        <w:pStyle w:val="Prrafodelista"/>
        <w:numPr>
          <w:ilvl w:val="0"/>
          <w:numId w:val="45"/>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lastRenderedPageBreak/>
        <w:t>Documentación y Formalización de Responsabilidades a través de Políticas</w:t>
      </w:r>
    </w:p>
    <w:p w:rsidR="001F105E" w:rsidRPr="0089183F" w:rsidRDefault="001F105E" w:rsidP="007C766E">
      <w:pPr>
        <w:pStyle w:val="Prrafodelista"/>
        <w:numPr>
          <w:ilvl w:val="0"/>
          <w:numId w:val="45"/>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Revisiones Periódicas a las Actividades de Control</w:t>
      </w:r>
    </w:p>
    <w:p w:rsidR="00257303" w:rsidRPr="0089183F" w:rsidRDefault="00257303" w:rsidP="000B00AA">
      <w:pPr>
        <w:spacing w:before="100" w:beforeAutospacing="1" w:after="100" w:afterAutospacing="1"/>
        <w:jc w:val="both"/>
        <w:rPr>
          <w:rFonts w:ascii="Arial" w:hAnsi="Arial" w:cs="Arial"/>
          <w:sz w:val="20"/>
          <w:szCs w:val="20"/>
          <w:lang w:val="es-ES_tradnl"/>
        </w:rPr>
      </w:pPr>
    </w:p>
    <w:p w:rsidR="001F105E" w:rsidRPr="0089183F" w:rsidRDefault="001F105E" w:rsidP="000B00AA">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Documentación y Formalización de Responsabilidades a través de Políticas</w:t>
      </w:r>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12.02 </w:t>
      </w:r>
      <w:r w:rsidRPr="0089183F">
        <w:rPr>
          <w:rFonts w:ascii="Arial" w:hAnsi="Arial" w:cs="Arial"/>
          <w:sz w:val="20"/>
          <w:szCs w:val="20"/>
          <w:lang w:val="es-ES_tradnl"/>
        </w:rPr>
        <w:t>La Administración debe documentar, a través de políticas, manuales, lineamientos y otros documentos de naturaleza similar las responsabilidades de control interno en la institución.</w:t>
      </w:r>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12.03 </w:t>
      </w:r>
      <w:r w:rsidRPr="0089183F">
        <w:rPr>
          <w:rFonts w:ascii="Arial" w:hAnsi="Arial" w:cs="Arial"/>
          <w:sz w:val="20"/>
          <w:szCs w:val="20"/>
          <w:lang w:val="es-ES_tradnl"/>
        </w:rPr>
        <w:t>La Administración debe documentar mediante políticas para cada unidad su responsabilidad sobre el cumplimiento de los objetivos de los procesos, de sus riesgos asociados, del diseño de actividades de control, de la implementación de los controles y de su eficacia operativa. Cada unidad determina el número de las políticas necesarias para el proceso operativo que realiza, basándose en los objetivos y los riesgos relacionados a éstos, con  la  orientación  de  la  Administración.  Cada  unidad  también  debe  documentar  las políticas con un nivel eficaz, apropiado y suficiente de detalle para permitir a la Administración la supervisión apropiada de las actividades de control.</w:t>
      </w:r>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12.04  </w:t>
      </w:r>
      <w:r w:rsidRPr="0089183F">
        <w:rPr>
          <w:rFonts w:ascii="Arial" w:hAnsi="Arial" w:cs="Arial"/>
          <w:sz w:val="20"/>
          <w:szCs w:val="20"/>
          <w:lang w:val="es-ES_tradnl"/>
        </w:rPr>
        <w:t>El  personal  de  las  unidades  que  ocupa  puestos  clave  puede  definir  con  mayor amplitud las políticas a través de los procedimientos del día a día, dependiendo de la frecuencia del cambio en el entorno operativo y la complejidad del proceso operativo. Los procedimientos pueden incluir el periodo de ocurrencia de la actividad de control y las acciones  correctivas  de  seguimiento  a  realizar por el  personal  competente en  caso  de detectar deficiencias. La Administración debe comunicar al personal las políticas y procedimientos para que éste pueda implementar las actividades de control respecto de las responsabilidades que tiene asignadas.</w:t>
      </w:r>
    </w:p>
    <w:p w:rsidR="001F105E" w:rsidRPr="0089183F" w:rsidRDefault="001F105E" w:rsidP="000B00AA">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Revisiones Periódicas a las Actividades de Control</w:t>
      </w:r>
    </w:p>
    <w:p w:rsidR="001F105E" w:rsidRPr="0089183F" w:rsidRDefault="001F105E" w:rsidP="000B00AA">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12.05 </w:t>
      </w:r>
      <w:r w:rsidRPr="0089183F">
        <w:rPr>
          <w:rFonts w:ascii="Arial" w:hAnsi="Arial" w:cs="Arial"/>
          <w:sz w:val="20"/>
          <w:szCs w:val="20"/>
          <w:lang w:val="es-ES_tradnl"/>
        </w:rPr>
        <w:t>La Administración debe revisar periódicamente las políticas, procedimientos y actividades de control asociadas para mantener la relevancia y eficacia en el logro de los objetivos o en el enfrentamiento de sus riesgos. Si se genera un cambio significativo en los procesos de la institución, la Administración debe revisar este proceso de manera oportuna, para garantizar que las actividades de control están diseñadas e implementadas adecuadamente. Pueden ocurrir cambios en el personal, los procesos operativos o las tecnologías de información. Las diversas instancias legislativas gubernamentales, en sus ámbitos de competencia, así como otros órganos reguladores también pueden emitir disposiciones y generar cambios que impacten los objetivos institucionales o la manera en que la institución logra un objetivo. La Administración debe considerar estos cambios en sus revisiones periódicas.</w:t>
      </w:r>
    </w:p>
    <w:p w:rsidR="001F105E" w:rsidRPr="0089183F" w:rsidRDefault="004E34EB" w:rsidP="000B00AA">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2</w:t>
      </w:r>
      <w:r w:rsidR="001F105E" w:rsidRPr="0089183F">
        <w:rPr>
          <w:rFonts w:ascii="Arial" w:hAnsi="Arial" w:cs="Arial"/>
          <w:b/>
          <w:sz w:val="20"/>
          <w:szCs w:val="20"/>
          <w:lang w:val="es-ES_tradnl"/>
        </w:rPr>
        <w:t>.4 Información y Comunicación</w:t>
      </w:r>
    </w:p>
    <w:p w:rsidR="001F105E" w:rsidRPr="0089183F" w:rsidRDefault="001F105E" w:rsidP="002274A9">
      <w:pPr>
        <w:spacing w:before="100" w:beforeAutospacing="1" w:after="100" w:afterAutospacing="1"/>
        <w:jc w:val="both"/>
        <w:rPr>
          <w:rFonts w:ascii="Arial" w:hAnsi="Arial" w:cs="Arial"/>
          <w:sz w:val="20"/>
          <w:szCs w:val="20"/>
        </w:rPr>
      </w:pPr>
      <w:r w:rsidRPr="0089183F">
        <w:rPr>
          <w:rFonts w:ascii="Arial" w:hAnsi="Arial" w:cs="Arial"/>
          <w:sz w:val="20"/>
          <w:szCs w:val="20"/>
          <w:lang w:val="es-ES_tradnl"/>
        </w:rPr>
        <w:t>La Administración utiliza información de calidad para respaldar el control interno. La información  y comunicación  eficaces  son  vitales  para la consecución  de los  objetivos</w:t>
      </w:r>
      <w:r w:rsidR="002274A9" w:rsidRPr="0089183F">
        <w:rPr>
          <w:rFonts w:ascii="Arial" w:hAnsi="Arial" w:cs="Arial"/>
          <w:b/>
          <w:sz w:val="20"/>
          <w:szCs w:val="20"/>
          <w:lang w:val="es-ES_tradnl"/>
        </w:rPr>
        <w:t xml:space="preserve"> </w:t>
      </w:r>
      <w:r w:rsidRPr="0089183F">
        <w:rPr>
          <w:rFonts w:ascii="Arial" w:hAnsi="Arial" w:cs="Arial"/>
          <w:sz w:val="20"/>
          <w:szCs w:val="20"/>
        </w:rPr>
        <w:t>ins</w:t>
      </w:r>
      <w:r w:rsidRPr="0089183F">
        <w:rPr>
          <w:rFonts w:ascii="Arial" w:hAnsi="Arial" w:cs="Arial"/>
          <w:spacing w:val="1"/>
          <w:sz w:val="20"/>
          <w:szCs w:val="20"/>
        </w:rPr>
        <w:t>t</w:t>
      </w:r>
      <w:r w:rsidRPr="0089183F">
        <w:rPr>
          <w:rFonts w:ascii="Arial" w:hAnsi="Arial" w:cs="Arial"/>
          <w:sz w:val="20"/>
          <w:szCs w:val="20"/>
        </w:rPr>
        <w:t>i</w:t>
      </w:r>
      <w:r w:rsidRPr="0089183F">
        <w:rPr>
          <w:rFonts w:ascii="Arial" w:hAnsi="Arial" w:cs="Arial"/>
          <w:spacing w:val="1"/>
          <w:sz w:val="20"/>
          <w:szCs w:val="20"/>
        </w:rPr>
        <w:t>t</w:t>
      </w:r>
      <w:r w:rsidRPr="0089183F">
        <w:rPr>
          <w:rFonts w:ascii="Arial" w:hAnsi="Arial" w:cs="Arial"/>
          <w:sz w:val="20"/>
          <w:szCs w:val="20"/>
        </w:rPr>
        <w:t>u</w:t>
      </w:r>
      <w:r w:rsidRPr="0089183F">
        <w:rPr>
          <w:rFonts w:ascii="Arial" w:hAnsi="Arial" w:cs="Arial"/>
          <w:spacing w:val="-1"/>
          <w:sz w:val="20"/>
          <w:szCs w:val="20"/>
        </w:rPr>
        <w:t>c</w:t>
      </w:r>
      <w:r w:rsidRPr="0089183F">
        <w:rPr>
          <w:rFonts w:ascii="Arial" w:hAnsi="Arial" w:cs="Arial"/>
          <w:sz w:val="20"/>
          <w:szCs w:val="20"/>
        </w:rPr>
        <w:t>ional</w:t>
      </w:r>
      <w:r w:rsidRPr="0089183F">
        <w:rPr>
          <w:rFonts w:ascii="Arial" w:hAnsi="Arial" w:cs="Arial"/>
          <w:spacing w:val="-1"/>
          <w:sz w:val="20"/>
          <w:szCs w:val="20"/>
        </w:rPr>
        <w:t>e</w:t>
      </w:r>
      <w:r w:rsidRPr="0089183F">
        <w:rPr>
          <w:rFonts w:ascii="Arial" w:hAnsi="Arial" w:cs="Arial"/>
          <w:sz w:val="20"/>
          <w:szCs w:val="20"/>
        </w:rPr>
        <w:t>s.</w:t>
      </w:r>
      <w:r w:rsidRPr="0089183F">
        <w:rPr>
          <w:rFonts w:ascii="Arial" w:hAnsi="Arial" w:cs="Arial"/>
          <w:spacing w:val="4"/>
          <w:sz w:val="20"/>
          <w:szCs w:val="20"/>
        </w:rPr>
        <w:t xml:space="preserve"> </w:t>
      </w:r>
      <w:r w:rsidRPr="0089183F">
        <w:rPr>
          <w:rFonts w:ascii="Arial" w:hAnsi="Arial" w:cs="Arial"/>
          <w:spacing w:val="-5"/>
          <w:sz w:val="20"/>
          <w:szCs w:val="20"/>
        </w:rPr>
        <w:t>L</w:t>
      </w:r>
      <w:r w:rsidRPr="0089183F">
        <w:rPr>
          <w:rFonts w:ascii="Arial" w:hAnsi="Arial" w:cs="Arial"/>
          <w:sz w:val="20"/>
          <w:szCs w:val="20"/>
        </w:rPr>
        <w:t>a</w:t>
      </w:r>
      <w:r w:rsidRPr="0089183F">
        <w:rPr>
          <w:rFonts w:ascii="Arial" w:hAnsi="Arial" w:cs="Arial"/>
          <w:spacing w:val="3"/>
          <w:sz w:val="20"/>
          <w:szCs w:val="20"/>
        </w:rPr>
        <w:t xml:space="preserve"> </w:t>
      </w:r>
      <w:r w:rsidRPr="0089183F">
        <w:rPr>
          <w:rFonts w:ascii="Arial" w:hAnsi="Arial" w:cs="Arial"/>
          <w:sz w:val="20"/>
          <w:szCs w:val="20"/>
        </w:rPr>
        <w:t>Admin</w:t>
      </w:r>
      <w:r w:rsidRPr="0089183F">
        <w:rPr>
          <w:rFonts w:ascii="Arial" w:hAnsi="Arial" w:cs="Arial"/>
          <w:spacing w:val="1"/>
          <w:sz w:val="20"/>
          <w:szCs w:val="20"/>
        </w:rPr>
        <w:t>i</w:t>
      </w:r>
      <w:r w:rsidRPr="0089183F">
        <w:rPr>
          <w:rFonts w:ascii="Arial" w:hAnsi="Arial" w:cs="Arial"/>
          <w:sz w:val="20"/>
          <w:szCs w:val="20"/>
        </w:rPr>
        <w:t>str</w:t>
      </w:r>
      <w:r w:rsidRPr="0089183F">
        <w:rPr>
          <w:rFonts w:ascii="Arial" w:hAnsi="Arial" w:cs="Arial"/>
          <w:spacing w:val="-1"/>
          <w:sz w:val="20"/>
          <w:szCs w:val="20"/>
        </w:rPr>
        <w:t>ac</w:t>
      </w:r>
      <w:r w:rsidRPr="0089183F">
        <w:rPr>
          <w:rFonts w:ascii="Arial" w:hAnsi="Arial" w:cs="Arial"/>
          <w:sz w:val="20"/>
          <w:szCs w:val="20"/>
        </w:rPr>
        <w:t>ión</w:t>
      </w:r>
      <w:r w:rsidRPr="0089183F">
        <w:rPr>
          <w:rFonts w:ascii="Arial" w:hAnsi="Arial" w:cs="Arial"/>
          <w:spacing w:val="2"/>
          <w:sz w:val="20"/>
          <w:szCs w:val="20"/>
        </w:rPr>
        <w:t xml:space="preserve"> </w:t>
      </w:r>
      <w:r w:rsidRPr="0089183F">
        <w:rPr>
          <w:rFonts w:ascii="Arial" w:hAnsi="Arial" w:cs="Arial"/>
          <w:sz w:val="20"/>
          <w:szCs w:val="20"/>
        </w:rPr>
        <w:t>r</w:t>
      </w:r>
      <w:r w:rsidRPr="0089183F">
        <w:rPr>
          <w:rFonts w:ascii="Arial" w:hAnsi="Arial" w:cs="Arial"/>
          <w:spacing w:val="-2"/>
          <w:sz w:val="20"/>
          <w:szCs w:val="20"/>
        </w:rPr>
        <w:t>e</w:t>
      </w:r>
      <w:r w:rsidRPr="0089183F">
        <w:rPr>
          <w:rFonts w:ascii="Arial" w:hAnsi="Arial" w:cs="Arial"/>
          <w:sz w:val="20"/>
          <w:szCs w:val="20"/>
        </w:rPr>
        <w:t>quie</w:t>
      </w:r>
      <w:r w:rsidRPr="0089183F">
        <w:rPr>
          <w:rFonts w:ascii="Arial" w:hAnsi="Arial" w:cs="Arial"/>
          <w:spacing w:val="1"/>
          <w:sz w:val="20"/>
          <w:szCs w:val="20"/>
        </w:rPr>
        <w:t>r</w:t>
      </w:r>
      <w:r w:rsidRPr="0089183F">
        <w:rPr>
          <w:rFonts w:ascii="Arial" w:hAnsi="Arial" w:cs="Arial"/>
          <w:sz w:val="20"/>
          <w:szCs w:val="20"/>
        </w:rPr>
        <w:t>e ten</w:t>
      </w:r>
      <w:r w:rsidRPr="0089183F">
        <w:rPr>
          <w:rFonts w:ascii="Arial" w:hAnsi="Arial" w:cs="Arial"/>
          <w:spacing w:val="1"/>
          <w:sz w:val="20"/>
          <w:szCs w:val="20"/>
        </w:rPr>
        <w:t>e</w:t>
      </w:r>
      <w:r w:rsidRPr="0089183F">
        <w:rPr>
          <w:rFonts w:ascii="Arial" w:hAnsi="Arial" w:cs="Arial"/>
          <w:sz w:val="20"/>
          <w:szCs w:val="20"/>
        </w:rPr>
        <w:t xml:space="preserve">r </w:t>
      </w:r>
      <w:r w:rsidRPr="0089183F">
        <w:rPr>
          <w:rFonts w:ascii="Arial" w:hAnsi="Arial" w:cs="Arial"/>
          <w:spacing w:val="-1"/>
          <w:sz w:val="20"/>
          <w:szCs w:val="20"/>
        </w:rPr>
        <w:t>a</w:t>
      </w:r>
      <w:r w:rsidRPr="0089183F">
        <w:rPr>
          <w:rFonts w:ascii="Arial" w:hAnsi="Arial" w:cs="Arial"/>
          <w:spacing w:val="1"/>
          <w:sz w:val="20"/>
          <w:szCs w:val="20"/>
        </w:rPr>
        <w:t>c</w:t>
      </w:r>
      <w:r w:rsidRPr="0089183F">
        <w:rPr>
          <w:rFonts w:ascii="Arial" w:hAnsi="Arial" w:cs="Arial"/>
          <w:spacing w:val="-1"/>
          <w:sz w:val="20"/>
          <w:szCs w:val="20"/>
        </w:rPr>
        <w:t>ce</w:t>
      </w:r>
      <w:r w:rsidRPr="0089183F">
        <w:rPr>
          <w:rFonts w:ascii="Arial" w:hAnsi="Arial" w:cs="Arial"/>
          <w:sz w:val="20"/>
          <w:szCs w:val="20"/>
        </w:rPr>
        <w:t>so</w:t>
      </w:r>
      <w:r w:rsidRPr="0089183F">
        <w:rPr>
          <w:rFonts w:ascii="Arial" w:hAnsi="Arial" w:cs="Arial"/>
          <w:spacing w:val="1"/>
          <w:sz w:val="20"/>
          <w:szCs w:val="20"/>
        </w:rPr>
        <w:t xml:space="preserve"> </w:t>
      </w:r>
      <w:r w:rsidRPr="0089183F">
        <w:rPr>
          <w:rFonts w:ascii="Arial" w:hAnsi="Arial" w:cs="Arial"/>
          <w:sz w:val="20"/>
          <w:szCs w:val="20"/>
        </w:rPr>
        <w:t>a</w:t>
      </w:r>
      <w:r w:rsidRPr="0089183F">
        <w:rPr>
          <w:rFonts w:ascii="Arial" w:hAnsi="Arial" w:cs="Arial"/>
          <w:spacing w:val="3"/>
          <w:sz w:val="20"/>
          <w:szCs w:val="20"/>
        </w:rPr>
        <w:t xml:space="preserve"> </w:t>
      </w:r>
      <w:r w:rsidRPr="0089183F">
        <w:rPr>
          <w:rFonts w:ascii="Arial" w:hAnsi="Arial" w:cs="Arial"/>
          <w:spacing w:val="-1"/>
          <w:sz w:val="20"/>
          <w:szCs w:val="20"/>
        </w:rPr>
        <w:t>c</w:t>
      </w:r>
      <w:r w:rsidRPr="0089183F">
        <w:rPr>
          <w:rFonts w:ascii="Arial" w:hAnsi="Arial" w:cs="Arial"/>
          <w:sz w:val="20"/>
          <w:szCs w:val="20"/>
        </w:rPr>
        <w:t>omun</w:t>
      </w:r>
      <w:r w:rsidRPr="0089183F">
        <w:rPr>
          <w:rFonts w:ascii="Arial" w:hAnsi="Arial" w:cs="Arial"/>
          <w:spacing w:val="1"/>
          <w:sz w:val="20"/>
          <w:szCs w:val="20"/>
        </w:rPr>
        <w:t>i</w:t>
      </w:r>
      <w:r w:rsidRPr="0089183F">
        <w:rPr>
          <w:rFonts w:ascii="Arial" w:hAnsi="Arial" w:cs="Arial"/>
          <w:spacing w:val="-1"/>
          <w:sz w:val="20"/>
          <w:szCs w:val="20"/>
        </w:rPr>
        <w:t>cac</w:t>
      </w:r>
      <w:r w:rsidRPr="0089183F">
        <w:rPr>
          <w:rFonts w:ascii="Arial" w:hAnsi="Arial" w:cs="Arial"/>
          <w:sz w:val="20"/>
          <w:szCs w:val="20"/>
        </w:rPr>
        <w:t>i</w:t>
      </w:r>
      <w:r w:rsidRPr="0089183F">
        <w:rPr>
          <w:rFonts w:ascii="Arial" w:hAnsi="Arial" w:cs="Arial"/>
          <w:spacing w:val="3"/>
          <w:sz w:val="20"/>
          <w:szCs w:val="20"/>
        </w:rPr>
        <w:t>o</w:t>
      </w:r>
      <w:r w:rsidRPr="0089183F">
        <w:rPr>
          <w:rFonts w:ascii="Arial" w:hAnsi="Arial" w:cs="Arial"/>
          <w:sz w:val="20"/>
          <w:szCs w:val="20"/>
        </w:rPr>
        <w:t>n</w:t>
      </w:r>
      <w:r w:rsidRPr="0089183F">
        <w:rPr>
          <w:rFonts w:ascii="Arial" w:hAnsi="Arial" w:cs="Arial"/>
          <w:spacing w:val="-1"/>
          <w:sz w:val="20"/>
          <w:szCs w:val="20"/>
        </w:rPr>
        <w:t>e</w:t>
      </w:r>
      <w:r w:rsidRPr="0089183F">
        <w:rPr>
          <w:rFonts w:ascii="Arial" w:hAnsi="Arial" w:cs="Arial"/>
          <w:sz w:val="20"/>
          <w:szCs w:val="20"/>
        </w:rPr>
        <w:t>s</w:t>
      </w:r>
      <w:r w:rsidRPr="0089183F">
        <w:rPr>
          <w:rFonts w:ascii="Arial" w:hAnsi="Arial" w:cs="Arial"/>
          <w:spacing w:val="1"/>
          <w:sz w:val="20"/>
          <w:szCs w:val="20"/>
        </w:rPr>
        <w:t xml:space="preserve"> </w:t>
      </w:r>
      <w:r w:rsidRPr="0089183F">
        <w:rPr>
          <w:rFonts w:ascii="Arial" w:hAnsi="Arial" w:cs="Arial"/>
          <w:sz w:val="20"/>
          <w:szCs w:val="20"/>
        </w:rPr>
        <w:t>r</w:t>
      </w:r>
      <w:r w:rsidRPr="0089183F">
        <w:rPr>
          <w:rFonts w:ascii="Arial" w:hAnsi="Arial" w:cs="Arial"/>
          <w:spacing w:val="-2"/>
          <w:sz w:val="20"/>
          <w:szCs w:val="20"/>
        </w:rPr>
        <w:t>e</w:t>
      </w:r>
      <w:r w:rsidRPr="0089183F">
        <w:rPr>
          <w:rFonts w:ascii="Arial" w:hAnsi="Arial" w:cs="Arial"/>
          <w:sz w:val="20"/>
          <w:szCs w:val="20"/>
        </w:rPr>
        <w:t>le</w:t>
      </w:r>
      <w:r w:rsidRPr="0089183F">
        <w:rPr>
          <w:rFonts w:ascii="Arial" w:hAnsi="Arial" w:cs="Arial"/>
          <w:spacing w:val="2"/>
          <w:sz w:val="20"/>
          <w:szCs w:val="20"/>
        </w:rPr>
        <w:t>v</w:t>
      </w:r>
      <w:r w:rsidRPr="0089183F">
        <w:rPr>
          <w:rFonts w:ascii="Arial" w:hAnsi="Arial" w:cs="Arial"/>
          <w:spacing w:val="-1"/>
          <w:sz w:val="20"/>
          <w:szCs w:val="20"/>
        </w:rPr>
        <w:t>a</w:t>
      </w:r>
      <w:r w:rsidRPr="0089183F">
        <w:rPr>
          <w:rFonts w:ascii="Arial" w:hAnsi="Arial" w:cs="Arial"/>
          <w:sz w:val="20"/>
          <w:szCs w:val="20"/>
        </w:rPr>
        <w:t>ntes</w:t>
      </w:r>
      <w:r w:rsidRPr="0089183F">
        <w:rPr>
          <w:rFonts w:ascii="Arial" w:hAnsi="Arial" w:cs="Arial"/>
          <w:spacing w:val="6"/>
          <w:sz w:val="20"/>
          <w:szCs w:val="20"/>
        </w:rPr>
        <w:t xml:space="preserve"> </w:t>
      </w:r>
      <w:r w:rsidRPr="0089183F">
        <w:rPr>
          <w:rFonts w:ascii="Arial" w:hAnsi="Arial" w:cs="Arial"/>
          <w:sz w:val="20"/>
          <w:szCs w:val="20"/>
        </w:rPr>
        <w:t xml:space="preserve">y </w:t>
      </w:r>
      <w:r w:rsidRPr="0089183F">
        <w:rPr>
          <w:rFonts w:ascii="Arial" w:hAnsi="Arial" w:cs="Arial"/>
          <w:spacing w:val="-1"/>
          <w:sz w:val="20"/>
          <w:szCs w:val="20"/>
        </w:rPr>
        <w:t>c</w:t>
      </w:r>
      <w:r w:rsidRPr="0089183F">
        <w:rPr>
          <w:rFonts w:ascii="Arial" w:hAnsi="Arial" w:cs="Arial"/>
          <w:sz w:val="20"/>
          <w:szCs w:val="20"/>
        </w:rPr>
        <w:t>onfi</w:t>
      </w:r>
      <w:r w:rsidRPr="0089183F">
        <w:rPr>
          <w:rFonts w:ascii="Arial" w:hAnsi="Arial" w:cs="Arial"/>
          <w:spacing w:val="-1"/>
          <w:sz w:val="20"/>
          <w:szCs w:val="20"/>
        </w:rPr>
        <w:t>a</w:t>
      </w:r>
      <w:r w:rsidRPr="0089183F">
        <w:rPr>
          <w:rFonts w:ascii="Arial" w:hAnsi="Arial" w:cs="Arial"/>
          <w:sz w:val="20"/>
          <w:szCs w:val="20"/>
        </w:rPr>
        <w:t xml:space="preserve">bles </w:t>
      </w:r>
      <w:r w:rsidRPr="0089183F">
        <w:rPr>
          <w:rFonts w:ascii="Arial" w:hAnsi="Arial" w:cs="Arial"/>
          <w:spacing w:val="-1"/>
          <w:sz w:val="20"/>
          <w:szCs w:val="20"/>
        </w:rPr>
        <w:t>e</w:t>
      </w:r>
      <w:r w:rsidRPr="0089183F">
        <w:rPr>
          <w:rFonts w:ascii="Arial" w:hAnsi="Arial" w:cs="Arial"/>
          <w:sz w:val="20"/>
          <w:szCs w:val="20"/>
        </w:rPr>
        <w:t>n</w:t>
      </w:r>
      <w:r w:rsidRPr="0089183F">
        <w:rPr>
          <w:rFonts w:ascii="Arial" w:hAnsi="Arial" w:cs="Arial"/>
          <w:spacing w:val="2"/>
          <w:sz w:val="20"/>
          <w:szCs w:val="20"/>
        </w:rPr>
        <w:t xml:space="preserve"> </w:t>
      </w:r>
      <w:r w:rsidRPr="0089183F">
        <w:rPr>
          <w:rFonts w:ascii="Arial" w:hAnsi="Arial" w:cs="Arial"/>
          <w:sz w:val="20"/>
          <w:szCs w:val="20"/>
        </w:rPr>
        <w:t>r</w:t>
      </w:r>
      <w:r w:rsidRPr="0089183F">
        <w:rPr>
          <w:rFonts w:ascii="Arial" w:hAnsi="Arial" w:cs="Arial"/>
          <w:spacing w:val="-2"/>
          <w:sz w:val="20"/>
          <w:szCs w:val="20"/>
        </w:rPr>
        <w:t>e</w:t>
      </w:r>
      <w:r w:rsidRPr="0089183F">
        <w:rPr>
          <w:rFonts w:ascii="Arial" w:hAnsi="Arial" w:cs="Arial"/>
          <w:sz w:val="20"/>
          <w:szCs w:val="20"/>
        </w:rPr>
        <w:t>l</w:t>
      </w:r>
      <w:r w:rsidRPr="0089183F">
        <w:rPr>
          <w:rFonts w:ascii="Arial" w:hAnsi="Arial" w:cs="Arial"/>
          <w:spacing w:val="2"/>
          <w:sz w:val="20"/>
          <w:szCs w:val="20"/>
        </w:rPr>
        <w:t>a</w:t>
      </w:r>
      <w:r w:rsidRPr="0089183F">
        <w:rPr>
          <w:rFonts w:ascii="Arial" w:hAnsi="Arial" w:cs="Arial"/>
          <w:spacing w:val="-1"/>
          <w:sz w:val="20"/>
          <w:szCs w:val="20"/>
        </w:rPr>
        <w:t>c</w:t>
      </w:r>
      <w:r w:rsidRPr="0089183F">
        <w:rPr>
          <w:rFonts w:ascii="Arial" w:hAnsi="Arial" w:cs="Arial"/>
          <w:sz w:val="20"/>
          <w:szCs w:val="20"/>
        </w:rPr>
        <w:t>ión c</w:t>
      </w:r>
      <w:r w:rsidRPr="0089183F">
        <w:rPr>
          <w:rFonts w:ascii="Arial" w:hAnsi="Arial" w:cs="Arial"/>
          <w:spacing w:val="2"/>
          <w:sz w:val="20"/>
          <w:szCs w:val="20"/>
        </w:rPr>
        <w:t>o</w:t>
      </w:r>
      <w:r w:rsidRPr="0089183F">
        <w:rPr>
          <w:rFonts w:ascii="Arial" w:hAnsi="Arial" w:cs="Arial"/>
          <w:sz w:val="20"/>
          <w:szCs w:val="20"/>
        </w:rPr>
        <w:t xml:space="preserve">n los </w:t>
      </w:r>
      <w:r w:rsidRPr="0089183F">
        <w:rPr>
          <w:rFonts w:ascii="Arial" w:hAnsi="Arial" w:cs="Arial"/>
          <w:spacing w:val="-1"/>
          <w:sz w:val="20"/>
          <w:szCs w:val="20"/>
        </w:rPr>
        <w:t>e</w:t>
      </w:r>
      <w:r w:rsidRPr="0089183F">
        <w:rPr>
          <w:rFonts w:ascii="Arial" w:hAnsi="Arial" w:cs="Arial"/>
          <w:sz w:val="20"/>
          <w:szCs w:val="20"/>
        </w:rPr>
        <w:t>v</w:t>
      </w:r>
      <w:r w:rsidRPr="0089183F">
        <w:rPr>
          <w:rFonts w:ascii="Arial" w:hAnsi="Arial" w:cs="Arial"/>
          <w:spacing w:val="-1"/>
          <w:sz w:val="20"/>
          <w:szCs w:val="20"/>
        </w:rPr>
        <w:t>e</w:t>
      </w:r>
      <w:r w:rsidRPr="0089183F">
        <w:rPr>
          <w:rFonts w:ascii="Arial" w:hAnsi="Arial" w:cs="Arial"/>
          <w:sz w:val="20"/>
          <w:szCs w:val="20"/>
        </w:rPr>
        <w:t xml:space="preserve">ntos </w:t>
      </w:r>
      <w:r w:rsidRPr="0089183F">
        <w:rPr>
          <w:rFonts w:ascii="Arial" w:hAnsi="Arial" w:cs="Arial"/>
          <w:spacing w:val="1"/>
          <w:sz w:val="20"/>
          <w:szCs w:val="20"/>
        </w:rPr>
        <w:t>i</w:t>
      </w:r>
      <w:r w:rsidRPr="0089183F">
        <w:rPr>
          <w:rFonts w:ascii="Arial" w:hAnsi="Arial" w:cs="Arial"/>
          <w:sz w:val="20"/>
          <w:szCs w:val="20"/>
        </w:rPr>
        <w:t>nte</w:t>
      </w:r>
      <w:r w:rsidRPr="0089183F">
        <w:rPr>
          <w:rFonts w:ascii="Arial" w:hAnsi="Arial" w:cs="Arial"/>
          <w:spacing w:val="-1"/>
          <w:sz w:val="20"/>
          <w:szCs w:val="20"/>
        </w:rPr>
        <w:t>r</w:t>
      </w:r>
      <w:r w:rsidRPr="0089183F">
        <w:rPr>
          <w:rFonts w:ascii="Arial" w:hAnsi="Arial" w:cs="Arial"/>
          <w:sz w:val="20"/>
          <w:szCs w:val="20"/>
        </w:rPr>
        <w:t>nos</w:t>
      </w:r>
      <w:r w:rsidRPr="0089183F">
        <w:rPr>
          <w:rFonts w:ascii="Arial" w:hAnsi="Arial" w:cs="Arial"/>
          <w:spacing w:val="2"/>
          <w:sz w:val="20"/>
          <w:szCs w:val="20"/>
        </w:rPr>
        <w:t xml:space="preserve"> </w:t>
      </w:r>
      <w:r w:rsidRPr="0089183F">
        <w:rPr>
          <w:rFonts w:ascii="Arial" w:hAnsi="Arial" w:cs="Arial"/>
          <w:sz w:val="20"/>
          <w:szCs w:val="20"/>
        </w:rPr>
        <w:t>y</w:t>
      </w:r>
      <w:r w:rsidRPr="0089183F">
        <w:rPr>
          <w:rFonts w:ascii="Arial" w:hAnsi="Arial" w:cs="Arial"/>
          <w:spacing w:val="-3"/>
          <w:sz w:val="20"/>
          <w:szCs w:val="20"/>
        </w:rPr>
        <w:t xml:space="preserve"> </w:t>
      </w:r>
      <w:r w:rsidRPr="0089183F">
        <w:rPr>
          <w:rFonts w:ascii="Arial" w:hAnsi="Arial" w:cs="Arial"/>
          <w:spacing w:val="1"/>
          <w:sz w:val="20"/>
          <w:szCs w:val="20"/>
        </w:rPr>
        <w:t>e</w:t>
      </w:r>
      <w:r w:rsidRPr="0089183F">
        <w:rPr>
          <w:rFonts w:ascii="Arial" w:hAnsi="Arial" w:cs="Arial"/>
          <w:spacing w:val="2"/>
          <w:sz w:val="20"/>
          <w:szCs w:val="20"/>
        </w:rPr>
        <w:t>x</w:t>
      </w:r>
      <w:r w:rsidRPr="0089183F">
        <w:rPr>
          <w:rFonts w:ascii="Arial" w:hAnsi="Arial" w:cs="Arial"/>
          <w:sz w:val="20"/>
          <w:szCs w:val="20"/>
        </w:rPr>
        <w:t>te</w:t>
      </w:r>
      <w:r w:rsidRPr="0089183F">
        <w:rPr>
          <w:rFonts w:ascii="Arial" w:hAnsi="Arial" w:cs="Arial"/>
          <w:spacing w:val="-1"/>
          <w:sz w:val="20"/>
          <w:szCs w:val="20"/>
        </w:rPr>
        <w:t>r</w:t>
      </w:r>
      <w:r w:rsidRPr="0089183F">
        <w:rPr>
          <w:rFonts w:ascii="Arial" w:hAnsi="Arial" w:cs="Arial"/>
          <w:sz w:val="20"/>
          <w:szCs w:val="20"/>
        </w:rPr>
        <w:t>nos.</w:t>
      </w:r>
    </w:p>
    <w:p w:rsidR="001F105E" w:rsidRPr="0089183F" w:rsidRDefault="001F105E" w:rsidP="001F105E">
      <w:pPr>
        <w:spacing w:before="100" w:beforeAutospacing="1" w:after="100" w:afterAutospacing="1" w:line="240" w:lineRule="auto"/>
        <w:ind w:left="122" w:right="7907"/>
        <w:jc w:val="both"/>
        <w:rPr>
          <w:rFonts w:ascii="Arial" w:hAnsi="Arial" w:cs="Arial"/>
          <w:sz w:val="20"/>
          <w:szCs w:val="20"/>
        </w:rPr>
      </w:pPr>
      <w:r w:rsidRPr="0089183F">
        <w:rPr>
          <w:rFonts w:ascii="Arial" w:hAnsi="Arial" w:cs="Arial"/>
          <w:b/>
          <w:i/>
          <w:sz w:val="20"/>
          <w:szCs w:val="20"/>
        </w:rPr>
        <w:lastRenderedPageBreak/>
        <w:t>Pri</w:t>
      </w:r>
      <w:r w:rsidRPr="0089183F">
        <w:rPr>
          <w:rFonts w:ascii="Arial" w:hAnsi="Arial" w:cs="Arial"/>
          <w:b/>
          <w:i/>
          <w:spacing w:val="1"/>
          <w:sz w:val="20"/>
          <w:szCs w:val="20"/>
        </w:rPr>
        <w:t>n</w:t>
      </w:r>
      <w:r w:rsidRPr="0089183F">
        <w:rPr>
          <w:rFonts w:ascii="Arial" w:hAnsi="Arial" w:cs="Arial"/>
          <w:b/>
          <w:i/>
          <w:spacing w:val="-1"/>
          <w:sz w:val="20"/>
          <w:szCs w:val="20"/>
        </w:rPr>
        <w:t>c</w:t>
      </w:r>
      <w:r w:rsidRPr="0089183F">
        <w:rPr>
          <w:rFonts w:ascii="Arial" w:hAnsi="Arial" w:cs="Arial"/>
          <w:b/>
          <w:i/>
          <w:sz w:val="20"/>
          <w:szCs w:val="20"/>
        </w:rPr>
        <w:t>ip</w:t>
      </w:r>
      <w:r w:rsidRPr="0089183F">
        <w:rPr>
          <w:rFonts w:ascii="Arial" w:hAnsi="Arial" w:cs="Arial"/>
          <w:b/>
          <w:i/>
          <w:spacing w:val="1"/>
          <w:sz w:val="20"/>
          <w:szCs w:val="20"/>
        </w:rPr>
        <w:t>i</w:t>
      </w:r>
      <w:r w:rsidRPr="0089183F">
        <w:rPr>
          <w:rFonts w:ascii="Arial" w:hAnsi="Arial" w:cs="Arial"/>
          <w:b/>
          <w:i/>
          <w:sz w:val="20"/>
          <w:szCs w:val="20"/>
        </w:rPr>
        <w:t>os</w:t>
      </w:r>
    </w:p>
    <w:p w:rsidR="001F105E" w:rsidRPr="0089183F" w:rsidRDefault="001F105E" w:rsidP="001F105E">
      <w:pPr>
        <w:spacing w:before="100" w:beforeAutospacing="1" w:after="100" w:afterAutospacing="1" w:line="240" w:lineRule="auto"/>
        <w:ind w:left="482" w:right="80" w:hanging="360"/>
        <w:jc w:val="both"/>
        <w:rPr>
          <w:rFonts w:ascii="Arial" w:hAnsi="Arial" w:cs="Arial"/>
          <w:sz w:val="20"/>
          <w:szCs w:val="20"/>
        </w:rPr>
      </w:pPr>
      <w:r w:rsidRPr="0089183F">
        <w:rPr>
          <w:rFonts w:ascii="Arial" w:hAnsi="Arial" w:cs="Arial"/>
          <w:sz w:val="20"/>
          <w:szCs w:val="20"/>
        </w:rPr>
        <w:t>13. El</w:t>
      </w:r>
      <w:r w:rsidRPr="0089183F">
        <w:rPr>
          <w:rFonts w:ascii="Arial" w:hAnsi="Arial" w:cs="Arial"/>
          <w:spacing w:val="60"/>
          <w:sz w:val="20"/>
          <w:szCs w:val="20"/>
        </w:rPr>
        <w:t xml:space="preserve"> </w:t>
      </w:r>
      <w:r w:rsidRPr="0089183F">
        <w:rPr>
          <w:rFonts w:ascii="Arial" w:hAnsi="Arial" w:cs="Arial"/>
          <w:sz w:val="20"/>
          <w:szCs w:val="20"/>
        </w:rPr>
        <w:t>Titu</w:t>
      </w:r>
      <w:r w:rsidRPr="0089183F">
        <w:rPr>
          <w:rFonts w:ascii="Arial" w:hAnsi="Arial" w:cs="Arial"/>
          <w:spacing w:val="1"/>
          <w:sz w:val="20"/>
          <w:szCs w:val="20"/>
        </w:rPr>
        <w:t>l</w:t>
      </w:r>
      <w:r w:rsidRPr="0089183F">
        <w:rPr>
          <w:rFonts w:ascii="Arial" w:hAnsi="Arial" w:cs="Arial"/>
          <w:spacing w:val="-1"/>
          <w:sz w:val="20"/>
          <w:szCs w:val="20"/>
        </w:rPr>
        <w:t>a</w:t>
      </w:r>
      <w:r w:rsidRPr="0089183F">
        <w:rPr>
          <w:rFonts w:ascii="Arial" w:hAnsi="Arial" w:cs="Arial"/>
          <w:sz w:val="20"/>
          <w:szCs w:val="20"/>
        </w:rPr>
        <w:t xml:space="preserve">r </w:t>
      </w:r>
      <w:r w:rsidRPr="0089183F">
        <w:rPr>
          <w:rFonts w:ascii="Arial" w:hAnsi="Arial" w:cs="Arial"/>
          <w:spacing w:val="1"/>
          <w:sz w:val="20"/>
          <w:szCs w:val="20"/>
        </w:rPr>
        <w:t xml:space="preserve"> </w:t>
      </w:r>
      <w:r w:rsidRPr="0089183F">
        <w:rPr>
          <w:rFonts w:ascii="Arial" w:hAnsi="Arial" w:cs="Arial"/>
          <w:sz w:val="20"/>
          <w:szCs w:val="20"/>
        </w:rPr>
        <w:t>y</w:t>
      </w:r>
      <w:r w:rsidRPr="0089183F">
        <w:rPr>
          <w:rFonts w:ascii="Arial" w:hAnsi="Arial" w:cs="Arial"/>
          <w:spacing w:val="53"/>
          <w:sz w:val="20"/>
          <w:szCs w:val="20"/>
        </w:rPr>
        <w:t xml:space="preserve"> </w:t>
      </w:r>
      <w:r w:rsidRPr="0089183F">
        <w:rPr>
          <w:rFonts w:ascii="Arial" w:hAnsi="Arial" w:cs="Arial"/>
          <w:spacing w:val="3"/>
          <w:sz w:val="20"/>
          <w:szCs w:val="20"/>
        </w:rPr>
        <w:t>l</w:t>
      </w:r>
      <w:r w:rsidRPr="0089183F">
        <w:rPr>
          <w:rFonts w:ascii="Arial" w:hAnsi="Arial" w:cs="Arial"/>
          <w:sz w:val="20"/>
          <w:szCs w:val="20"/>
        </w:rPr>
        <w:t>a</w:t>
      </w:r>
      <w:r w:rsidRPr="0089183F">
        <w:rPr>
          <w:rFonts w:ascii="Arial" w:hAnsi="Arial" w:cs="Arial"/>
          <w:spacing w:val="59"/>
          <w:sz w:val="20"/>
          <w:szCs w:val="20"/>
        </w:rPr>
        <w:t xml:space="preserve"> </w:t>
      </w:r>
      <w:r w:rsidRPr="0089183F">
        <w:rPr>
          <w:rFonts w:ascii="Arial" w:hAnsi="Arial" w:cs="Arial"/>
          <w:sz w:val="20"/>
          <w:szCs w:val="20"/>
        </w:rPr>
        <w:t>Admin</w:t>
      </w:r>
      <w:r w:rsidRPr="0089183F">
        <w:rPr>
          <w:rFonts w:ascii="Arial" w:hAnsi="Arial" w:cs="Arial"/>
          <w:spacing w:val="1"/>
          <w:sz w:val="20"/>
          <w:szCs w:val="20"/>
        </w:rPr>
        <w:t>i</w:t>
      </w:r>
      <w:r w:rsidRPr="0089183F">
        <w:rPr>
          <w:rFonts w:ascii="Arial" w:hAnsi="Arial" w:cs="Arial"/>
          <w:sz w:val="20"/>
          <w:szCs w:val="20"/>
        </w:rPr>
        <w:t>str</w:t>
      </w:r>
      <w:r w:rsidRPr="0089183F">
        <w:rPr>
          <w:rFonts w:ascii="Arial" w:hAnsi="Arial" w:cs="Arial"/>
          <w:spacing w:val="-1"/>
          <w:sz w:val="20"/>
          <w:szCs w:val="20"/>
        </w:rPr>
        <w:t>ac</w:t>
      </w:r>
      <w:r w:rsidRPr="0089183F">
        <w:rPr>
          <w:rFonts w:ascii="Arial" w:hAnsi="Arial" w:cs="Arial"/>
          <w:sz w:val="20"/>
          <w:szCs w:val="20"/>
        </w:rPr>
        <w:t>ión,  d</w:t>
      </w:r>
      <w:r w:rsidRPr="0089183F">
        <w:rPr>
          <w:rFonts w:ascii="Arial" w:hAnsi="Arial" w:cs="Arial"/>
          <w:spacing w:val="-1"/>
          <w:sz w:val="20"/>
          <w:szCs w:val="20"/>
        </w:rPr>
        <w:t>e</w:t>
      </w:r>
      <w:r w:rsidRPr="0089183F">
        <w:rPr>
          <w:rFonts w:ascii="Arial" w:hAnsi="Arial" w:cs="Arial"/>
          <w:sz w:val="20"/>
          <w:szCs w:val="20"/>
        </w:rPr>
        <w:t>b</w:t>
      </w:r>
      <w:r w:rsidRPr="0089183F">
        <w:rPr>
          <w:rFonts w:ascii="Arial" w:hAnsi="Arial" w:cs="Arial"/>
          <w:spacing w:val="-1"/>
          <w:sz w:val="20"/>
          <w:szCs w:val="20"/>
        </w:rPr>
        <w:t>e</w:t>
      </w:r>
      <w:r w:rsidRPr="0089183F">
        <w:rPr>
          <w:rFonts w:ascii="Arial" w:hAnsi="Arial" w:cs="Arial"/>
          <w:sz w:val="20"/>
          <w:szCs w:val="20"/>
        </w:rPr>
        <w:t>n  i</w:t>
      </w:r>
      <w:r w:rsidRPr="0089183F">
        <w:rPr>
          <w:rFonts w:ascii="Arial" w:hAnsi="Arial" w:cs="Arial"/>
          <w:spacing w:val="4"/>
          <w:sz w:val="20"/>
          <w:szCs w:val="20"/>
        </w:rPr>
        <w:t>m</w:t>
      </w:r>
      <w:r w:rsidRPr="0089183F">
        <w:rPr>
          <w:rFonts w:ascii="Arial" w:hAnsi="Arial" w:cs="Arial"/>
          <w:sz w:val="20"/>
          <w:szCs w:val="20"/>
        </w:rPr>
        <w:t>plem</w:t>
      </w:r>
      <w:r w:rsidRPr="0089183F">
        <w:rPr>
          <w:rFonts w:ascii="Arial" w:hAnsi="Arial" w:cs="Arial"/>
          <w:spacing w:val="-1"/>
          <w:sz w:val="20"/>
          <w:szCs w:val="20"/>
        </w:rPr>
        <w:t>e</w:t>
      </w:r>
      <w:r w:rsidRPr="0089183F">
        <w:rPr>
          <w:rFonts w:ascii="Arial" w:hAnsi="Arial" w:cs="Arial"/>
          <w:sz w:val="20"/>
          <w:szCs w:val="20"/>
        </w:rPr>
        <w:t>ntar</w:t>
      </w:r>
      <w:r w:rsidRPr="0089183F">
        <w:rPr>
          <w:rFonts w:ascii="Arial" w:hAnsi="Arial" w:cs="Arial"/>
          <w:spacing w:val="59"/>
          <w:sz w:val="20"/>
          <w:szCs w:val="20"/>
        </w:rPr>
        <w:t xml:space="preserve"> </w:t>
      </w:r>
      <w:r w:rsidRPr="0089183F">
        <w:rPr>
          <w:rFonts w:ascii="Arial" w:hAnsi="Arial" w:cs="Arial"/>
          <w:sz w:val="20"/>
          <w:szCs w:val="20"/>
        </w:rPr>
        <w:t>los  medios  que</w:t>
      </w:r>
      <w:r w:rsidRPr="0089183F">
        <w:rPr>
          <w:rFonts w:ascii="Arial" w:hAnsi="Arial" w:cs="Arial"/>
          <w:spacing w:val="59"/>
          <w:sz w:val="20"/>
          <w:szCs w:val="20"/>
        </w:rPr>
        <w:t xml:space="preserve"> </w:t>
      </w:r>
      <w:r w:rsidRPr="0089183F">
        <w:rPr>
          <w:rFonts w:ascii="Arial" w:hAnsi="Arial" w:cs="Arial"/>
          <w:sz w:val="20"/>
          <w:szCs w:val="20"/>
        </w:rPr>
        <w:t>p</w:t>
      </w:r>
      <w:r w:rsidRPr="0089183F">
        <w:rPr>
          <w:rFonts w:ascii="Arial" w:hAnsi="Arial" w:cs="Arial"/>
          <w:spacing w:val="-1"/>
          <w:sz w:val="20"/>
          <w:szCs w:val="20"/>
        </w:rPr>
        <w:t>e</w:t>
      </w:r>
      <w:r w:rsidRPr="0089183F">
        <w:rPr>
          <w:rFonts w:ascii="Arial" w:hAnsi="Arial" w:cs="Arial"/>
          <w:sz w:val="20"/>
          <w:szCs w:val="20"/>
        </w:rPr>
        <w:t>rmitan  a</w:t>
      </w:r>
      <w:r w:rsidRPr="0089183F">
        <w:rPr>
          <w:rFonts w:ascii="Arial" w:hAnsi="Arial" w:cs="Arial"/>
          <w:spacing w:val="59"/>
          <w:sz w:val="20"/>
          <w:szCs w:val="20"/>
        </w:rPr>
        <w:t xml:space="preserve"> </w:t>
      </w:r>
      <w:r w:rsidRPr="0089183F">
        <w:rPr>
          <w:rFonts w:ascii="Arial" w:hAnsi="Arial" w:cs="Arial"/>
          <w:sz w:val="20"/>
          <w:szCs w:val="20"/>
        </w:rPr>
        <w:t>las unidad</w:t>
      </w:r>
      <w:r w:rsidRPr="0089183F">
        <w:rPr>
          <w:rFonts w:ascii="Arial" w:hAnsi="Arial" w:cs="Arial"/>
          <w:spacing w:val="-1"/>
          <w:sz w:val="20"/>
          <w:szCs w:val="20"/>
        </w:rPr>
        <w:t>e</w:t>
      </w:r>
      <w:r w:rsidRPr="0089183F">
        <w:rPr>
          <w:rFonts w:ascii="Arial" w:hAnsi="Arial" w:cs="Arial"/>
          <w:sz w:val="20"/>
          <w:szCs w:val="20"/>
        </w:rPr>
        <w:t>s</w:t>
      </w:r>
      <w:r w:rsidRPr="0089183F">
        <w:rPr>
          <w:rFonts w:ascii="Arial" w:hAnsi="Arial" w:cs="Arial"/>
          <w:spacing w:val="5"/>
          <w:sz w:val="20"/>
          <w:szCs w:val="20"/>
        </w:rPr>
        <w:t xml:space="preserve"> </w:t>
      </w:r>
      <w:r w:rsidRPr="0089183F">
        <w:rPr>
          <w:rFonts w:ascii="Arial" w:hAnsi="Arial" w:cs="Arial"/>
          <w:spacing w:val="-1"/>
          <w:sz w:val="20"/>
          <w:szCs w:val="20"/>
        </w:rPr>
        <w:t>a</w:t>
      </w:r>
      <w:r w:rsidRPr="0089183F">
        <w:rPr>
          <w:rFonts w:ascii="Arial" w:hAnsi="Arial" w:cs="Arial"/>
          <w:sz w:val="20"/>
          <w:szCs w:val="20"/>
        </w:rPr>
        <w:t>dm</w:t>
      </w:r>
      <w:r w:rsidRPr="0089183F">
        <w:rPr>
          <w:rFonts w:ascii="Arial" w:hAnsi="Arial" w:cs="Arial"/>
          <w:spacing w:val="1"/>
          <w:sz w:val="20"/>
          <w:szCs w:val="20"/>
        </w:rPr>
        <w:t>i</w:t>
      </w:r>
      <w:r w:rsidRPr="0089183F">
        <w:rPr>
          <w:rFonts w:ascii="Arial" w:hAnsi="Arial" w:cs="Arial"/>
          <w:sz w:val="20"/>
          <w:szCs w:val="20"/>
        </w:rPr>
        <w:t>nis</w:t>
      </w:r>
      <w:r w:rsidRPr="0089183F">
        <w:rPr>
          <w:rFonts w:ascii="Arial" w:hAnsi="Arial" w:cs="Arial"/>
          <w:spacing w:val="1"/>
          <w:sz w:val="20"/>
          <w:szCs w:val="20"/>
        </w:rPr>
        <w:t>t</w:t>
      </w:r>
      <w:r w:rsidRPr="0089183F">
        <w:rPr>
          <w:rFonts w:ascii="Arial" w:hAnsi="Arial" w:cs="Arial"/>
          <w:sz w:val="20"/>
          <w:szCs w:val="20"/>
        </w:rPr>
        <w:t>r</w:t>
      </w:r>
      <w:r w:rsidRPr="0089183F">
        <w:rPr>
          <w:rFonts w:ascii="Arial" w:hAnsi="Arial" w:cs="Arial"/>
          <w:spacing w:val="-2"/>
          <w:sz w:val="20"/>
          <w:szCs w:val="20"/>
        </w:rPr>
        <w:t>a</w:t>
      </w:r>
      <w:r w:rsidRPr="0089183F">
        <w:rPr>
          <w:rFonts w:ascii="Arial" w:hAnsi="Arial" w:cs="Arial"/>
          <w:sz w:val="20"/>
          <w:szCs w:val="20"/>
        </w:rPr>
        <w:t>t</w:t>
      </w:r>
      <w:r w:rsidRPr="0089183F">
        <w:rPr>
          <w:rFonts w:ascii="Arial" w:hAnsi="Arial" w:cs="Arial"/>
          <w:spacing w:val="1"/>
          <w:sz w:val="20"/>
          <w:szCs w:val="20"/>
        </w:rPr>
        <w:t>i</w:t>
      </w:r>
      <w:r w:rsidRPr="0089183F">
        <w:rPr>
          <w:rFonts w:ascii="Arial" w:hAnsi="Arial" w:cs="Arial"/>
          <w:sz w:val="20"/>
          <w:szCs w:val="20"/>
        </w:rPr>
        <w:t>v</w:t>
      </w:r>
      <w:r w:rsidRPr="0089183F">
        <w:rPr>
          <w:rFonts w:ascii="Arial" w:hAnsi="Arial" w:cs="Arial"/>
          <w:spacing w:val="-1"/>
          <w:sz w:val="20"/>
          <w:szCs w:val="20"/>
        </w:rPr>
        <w:t>a</w:t>
      </w:r>
      <w:r w:rsidRPr="0089183F">
        <w:rPr>
          <w:rFonts w:ascii="Arial" w:hAnsi="Arial" w:cs="Arial"/>
          <w:sz w:val="20"/>
          <w:szCs w:val="20"/>
        </w:rPr>
        <w:t>s</w:t>
      </w:r>
      <w:r w:rsidRPr="0089183F">
        <w:rPr>
          <w:rFonts w:ascii="Arial" w:hAnsi="Arial" w:cs="Arial"/>
          <w:spacing w:val="7"/>
          <w:sz w:val="20"/>
          <w:szCs w:val="20"/>
        </w:rPr>
        <w:t xml:space="preserve"> </w:t>
      </w:r>
      <w:r w:rsidRPr="0089183F">
        <w:rPr>
          <w:rFonts w:ascii="Arial" w:hAnsi="Arial" w:cs="Arial"/>
          <w:sz w:val="20"/>
          <w:szCs w:val="20"/>
        </w:rPr>
        <w:t>g</w:t>
      </w:r>
      <w:r w:rsidRPr="0089183F">
        <w:rPr>
          <w:rFonts w:ascii="Arial" w:hAnsi="Arial" w:cs="Arial"/>
          <w:spacing w:val="-1"/>
          <w:sz w:val="20"/>
          <w:szCs w:val="20"/>
        </w:rPr>
        <w:t>e</w:t>
      </w:r>
      <w:r w:rsidRPr="0089183F">
        <w:rPr>
          <w:rFonts w:ascii="Arial" w:hAnsi="Arial" w:cs="Arial"/>
          <w:sz w:val="20"/>
          <w:szCs w:val="20"/>
        </w:rPr>
        <w:t>n</w:t>
      </w:r>
      <w:r w:rsidRPr="0089183F">
        <w:rPr>
          <w:rFonts w:ascii="Arial" w:hAnsi="Arial" w:cs="Arial"/>
          <w:spacing w:val="-1"/>
          <w:sz w:val="20"/>
          <w:szCs w:val="20"/>
        </w:rPr>
        <w:t>e</w:t>
      </w:r>
      <w:r w:rsidRPr="0089183F">
        <w:rPr>
          <w:rFonts w:ascii="Arial" w:hAnsi="Arial" w:cs="Arial"/>
          <w:spacing w:val="1"/>
          <w:sz w:val="20"/>
          <w:szCs w:val="20"/>
        </w:rPr>
        <w:t>r</w:t>
      </w:r>
      <w:r w:rsidRPr="0089183F">
        <w:rPr>
          <w:rFonts w:ascii="Arial" w:hAnsi="Arial" w:cs="Arial"/>
          <w:spacing w:val="-1"/>
          <w:sz w:val="20"/>
          <w:szCs w:val="20"/>
        </w:rPr>
        <w:t>a</w:t>
      </w:r>
      <w:r w:rsidRPr="0089183F">
        <w:rPr>
          <w:rFonts w:ascii="Arial" w:hAnsi="Arial" w:cs="Arial"/>
          <w:sz w:val="20"/>
          <w:szCs w:val="20"/>
        </w:rPr>
        <w:t>r</w:t>
      </w:r>
      <w:r w:rsidRPr="0089183F">
        <w:rPr>
          <w:rFonts w:ascii="Arial" w:hAnsi="Arial" w:cs="Arial"/>
          <w:spacing w:val="11"/>
          <w:sz w:val="20"/>
          <w:szCs w:val="20"/>
        </w:rPr>
        <w:t xml:space="preserve"> </w:t>
      </w:r>
      <w:r w:rsidRPr="0089183F">
        <w:rPr>
          <w:rFonts w:ascii="Arial" w:hAnsi="Arial" w:cs="Arial"/>
          <w:sz w:val="20"/>
          <w:szCs w:val="20"/>
        </w:rPr>
        <w:t>y ut</w:t>
      </w:r>
      <w:r w:rsidRPr="0089183F">
        <w:rPr>
          <w:rFonts w:ascii="Arial" w:hAnsi="Arial" w:cs="Arial"/>
          <w:spacing w:val="1"/>
          <w:sz w:val="20"/>
          <w:szCs w:val="20"/>
        </w:rPr>
        <w:t>i</w:t>
      </w:r>
      <w:r w:rsidRPr="0089183F">
        <w:rPr>
          <w:rFonts w:ascii="Arial" w:hAnsi="Arial" w:cs="Arial"/>
          <w:sz w:val="20"/>
          <w:szCs w:val="20"/>
        </w:rPr>
        <w:t>l</w:t>
      </w:r>
      <w:r w:rsidRPr="0089183F">
        <w:rPr>
          <w:rFonts w:ascii="Arial" w:hAnsi="Arial" w:cs="Arial"/>
          <w:spacing w:val="1"/>
          <w:sz w:val="20"/>
          <w:szCs w:val="20"/>
        </w:rPr>
        <w:t>iz</w:t>
      </w:r>
      <w:r w:rsidRPr="0089183F">
        <w:rPr>
          <w:rFonts w:ascii="Arial" w:hAnsi="Arial" w:cs="Arial"/>
          <w:spacing w:val="-1"/>
          <w:sz w:val="20"/>
          <w:szCs w:val="20"/>
        </w:rPr>
        <w:t>a</w:t>
      </w:r>
      <w:r w:rsidRPr="0089183F">
        <w:rPr>
          <w:rFonts w:ascii="Arial" w:hAnsi="Arial" w:cs="Arial"/>
          <w:sz w:val="20"/>
          <w:szCs w:val="20"/>
        </w:rPr>
        <w:t>r</w:t>
      </w:r>
      <w:r w:rsidRPr="0089183F">
        <w:rPr>
          <w:rFonts w:ascii="Arial" w:hAnsi="Arial" w:cs="Arial"/>
          <w:spacing w:val="4"/>
          <w:sz w:val="20"/>
          <w:szCs w:val="20"/>
        </w:rPr>
        <w:t xml:space="preserve"> </w:t>
      </w:r>
      <w:r w:rsidRPr="0089183F">
        <w:rPr>
          <w:rFonts w:ascii="Arial" w:hAnsi="Arial" w:cs="Arial"/>
          <w:sz w:val="20"/>
          <w:szCs w:val="20"/>
        </w:rPr>
        <w:t>info</w:t>
      </w:r>
      <w:r w:rsidRPr="0089183F">
        <w:rPr>
          <w:rFonts w:ascii="Arial" w:hAnsi="Arial" w:cs="Arial"/>
          <w:spacing w:val="1"/>
          <w:sz w:val="20"/>
          <w:szCs w:val="20"/>
        </w:rPr>
        <w:t>r</w:t>
      </w:r>
      <w:r w:rsidRPr="0089183F">
        <w:rPr>
          <w:rFonts w:ascii="Arial" w:hAnsi="Arial" w:cs="Arial"/>
          <w:sz w:val="20"/>
          <w:szCs w:val="20"/>
        </w:rPr>
        <w:t>ma</w:t>
      </w:r>
      <w:r w:rsidRPr="0089183F">
        <w:rPr>
          <w:rFonts w:ascii="Arial" w:hAnsi="Arial" w:cs="Arial"/>
          <w:spacing w:val="-1"/>
          <w:sz w:val="20"/>
          <w:szCs w:val="20"/>
        </w:rPr>
        <w:t>c</w:t>
      </w:r>
      <w:r w:rsidRPr="0089183F">
        <w:rPr>
          <w:rFonts w:ascii="Arial" w:hAnsi="Arial" w:cs="Arial"/>
          <w:sz w:val="20"/>
          <w:szCs w:val="20"/>
        </w:rPr>
        <w:t>ión</w:t>
      </w:r>
      <w:r w:rsidRPr="0089183F">
        <w:rPr>
          <w:rFonts w:ascii="Arial" w:hAnsi="Arial" w:cs="Arial"/>
          <w:spacing w:val="5"/>
          <w:sz w:val="20"/>
          <w:szCs w:val="20"/>
        </w:rPr>
        <w:t xml:space="preserve"> </w:t>
      </w:r>
      <w:r w:rsidRPr="0089183F">
        <w:rPr>
          <w:rFonts w:ascii="Arial" w:hAnsi="Arial" w:cs="Arial"/>
          <w:sz w:val="20"/>
          <w:szCs w:val="20"/>
        </w:rPr>
        <w:t>p</w:t>
      </w:r>
      <w:r w:rsidRPr="0089183F">
        <w:rPr>
          <w:rFonts w:ascii="Arial" w:hAnsi="Arial" w:cs="Arial"/>
          <w:spacing w:val="-1"/>
          <w:sz w:val="20"/>
          <w:szCs w:val="20"/>
        </w:rPr>
        <w:t>e</w:t>
      </w:r>
      <w:r w:rsidRPr="0089183F">
        <w:rPr>
          <w:rFonts w:ascii="Arial" w:hAnsi="Arial" w:cs="Arial"/>
          <w:sz w:val="20"/>
          <w:szCs w:val="20"/>
        </w:rPr>
        <w:t>rtin</w:t>
      </w:r>
      <w:r w:rsidRPr="0089183F">
        <w:rPr>
          <w:rFonts w:ascii="Arial" w:hAnsi="Arial" w:cs="Arial"/>
          <w:spacing w:val="-1"/>
          <w:sz w:val="20"/>
          <w:szCs w:val="20"/>
        </w:rPr>
        <w:t>e</w:t>
      </w:r>
      <w:r w:rsidRPr="0089183F">
        <w:rPr>
          <w:rFonts w:ascii="Arial" w:hAnsi="Arial" w:cs="Arial"/>
          <w:sz w:val="20"/>
          <w:szCs w:val="20"/>
        </w:rPr>
        <w:t>n</w:t>
      </w:r>
      <w:r w:rsidRPr="0089183F">
        <w:rPr>
          <w:rFonts w:ascii="Arial" w:hAnsi="Arial" w:cs="Arial"/>
          <w:spacing w:val="3"/>
          <w:sz w:val="20"/>
          <w:szCs w:val="20"/>
        </w:rPr>
        <w:t>t</w:t>
      </w:r>
      <w:r w:rsidRPr="0089183F">
        <w:rPr>
          <w:rFonts w:ascii="Arial" w:hAnsi="Arial" w:cs="Arial"/>
          <w:sz w:val="20"/>
          <w:szCs w:val="20"/>
        </w:rPr>
        <w:t>e</w:t>
      </w:r>
      <w:r w:rsidRPr="0089183F">
        <w:rPr>
          <w:rFonts w:ascii="Arial" w:hAnsi="Arial" w:cs="Arial"/>
          <w:spacing w:val="9"/>
          <w:sz w:val="20"/>
          <w:szCs w:val="20"/>
        </w:rPr>
        <w:t xml:space="preserve"> </w:t>
      </w:r>
      <w:r w:rsidRPr="0089183F">
        <w:rPr>
          <w:rFonts w:ascii="Arial" w:hAnsi="Arial" w:cs="Arial"/>
          <w:sz w:val="20"/>
          <w:szCs w:val="20"/>
        </w:rPr>
        <w:t xml:space="preserve">y </w:t>
      </w:r>
      <w:r w:rsidRPr="0089183F">
        <w:rPr>
          <w:rFonts w:ascii="Arial" w:hAnsi="Arial" w:cs="Arial"/>
          <w:spacing w:val="2"/>
          <w:sz w:val="20"/>
          <w:szCs w:val="20"/>
        </w:rPr>
        <w:t>d</w:t>
      </w:r>
      <w:r w:rsidRPr="0089183F">
        <w:rPr>
          <w:rFonts w:ascii="Arial" w:hAnsi="Arial" w:cs="Arial"/>
          <w:sz w:val="20"/>
          <w:szCs w:val="20"/>
        </w:rPr>
        <w:t>e</w:t>
      </w:r>
      <w:r w:rsidRPr="0089183F">
        <w:rPr>
          <w:rFonts w:ascii="Arial" w:hAnsi="Arial" w:cs="Arial"/>
          <w:spacing w:val="6"/>
          <w:sz w:val="20"/>
          <w:szCs w:val="20"/>
        </w:rPr>
        <w:t xml:space="preserve"> </w:t>
      </w:r>
      <w:r w:rsidRPr="0089183F">
        <w:rPr>
          <w:rFonts w:ascii="Arial" w:hAnsi="Arial" w:cs="Arial"/>
          <w:spacing w:val="1"/>
          <w:sz w:val="20"/>
          <w:szCs w:val="20"/>
        </w:rPr>
        <w:t>c</w:t>
      </w:r>
      <w:r w:rsidRPr="0089183F">
        <w:rPr>
          <w:rFonts w:ascii="Arial" w:hAnsi="Arial" w:cs="Arial"/>
          <w:spacing w:val="-1"/>
          <w:sz w:val="20"/>
          <w:szCs w:val="20"/>
        </w:rPr>
        <w:t>a</w:t>
      </w:r>
      <w:r w:rsidRPr="0089183F">
        <w:rPr>
          <w:rFonts w:ascii="Arial" w:hAnsi="Arial" w:cs="Arial"/>
          <w:sz w:val="20"/>
          <w:szCs w:val="20"/>
        </w:rPr>
        <w:t>l</w:t>
      </w:r>
      <w:r w:rsidRPr="0089183F">
        <w:rPr>
          <w:rFonts w:ascii="Arial" w:hAnsi="Arial" w:cs="Arial"/>
          <w:spacing w:val="1"/>
          <w:sz w:val="20"/>
          <w:szCs w:val="20"/>
        </w:rPr>
        <w:t>i</w:t>
      </w:r>
      <w:r w:rsidRPr="0089183F">
        <w:rPr>
          <w:rFonts w:ascii="Arial" w:hAnsi="Arial" w:cs="Arial"/>
          <w:sz w:val="20"/>
          <w:szCs w:val="20"/>
        </w:rPr>
        <w:t>d</w:t>
      </w:r>
      <w:r w:rsidRPr="0089183F">
        <w:rPr>
          <w:rFonts w:ascii="Arial" w:hAnsi="Arial" w:cs="Arial"/>
          <w:spacing w:val="-1"/>
          <w:sz w:val="20"/>
          <w:szCs w:val="20"/>
        </w:rPr>
        <w:t>a</w:t>
      </w:r>
      <w:r w:rsidRPr="0089183F">
        <w:rPr>
          <w:rFonts w:ascii="Arial" w:hAnsi="Arial" w:cs="Arial"/>
          <w:sz w:val="20"/>
          <w:szCs w:val="20"/>
        </w:rPr>
        <w:t>d</w:t>
      </w:r>
      <w:r w:rsidRPr="0089183F">
        <w:rPr>
          <w:rFonts w:ascii="Arial" w:hAnsi="Arial" w:cs="Arial"/>
          <w:spacing w:val="5"/>
          <w:sz w:val="20"/>
          <w:szCs w:val="20"/>
        </w:rPr>
        <w:t xml:space="preserve"> </w:t>
      </w:r>
      <w:r w:rsidRPr="0089183F">
        <w:rPr>
          <w:rFonts w:ascii="Arial" w:hAnsi="Arial" w:cs="Arial"/>
          <w:sz w:val="20"/>
          <w:szCs w:val="20"/>
        </w:rPr>
        <w:t>p</w:t>
      </w:r>
      <w:r w:rsidRPr="0089183F">
        <w:rPr>
          <w:rFonts w:ascii="Arial" w:hAnsi="Arial" w:cs="Arial"/>
          <w:spacing w:val="-1"/>
          <w:sz w:val="20"/>
          <w:szCs w:val="20"/>
        </w:rPr>
        <w:t>a</w:t>
      </w:r>
      <w:r w:rsidRPr="0089183F">
        <w:rPr>
          <w:rFonts w:ascii="Arial" w:hAnsi="Arial" w:cs="Arial"/>
          <w:spacing w:val="1"/>
          <w:sz w:val="20"/>
          <w:szCs w:val="20"/>
        </w:rPr>
        <w:t>r</w:t>
      </w:r>
      <w:r w:rsidRPr="0089183F">
        <w:rPr>
          <w:rFonts w:ascii="Arial" w:hAnsi="Arial" w:cs="Arial"/>
          <w:sz w:val="20"/>
          <w:szCs w:val="20"/>
        </w:rPr>
        <w:t>a</w:t>
      </w:r>
      <w:r w:rsidRPr="0089183F">
        <w:rPr>
          <w:rFonts w:ascii="Arial" w:hAnsi="Arial" w:cs="Arial"/>
          <w:spacing w:val="4"/>
          <w:sz w:val="20"/>
          <w:szCs w:val="20"/>
        </w:rPr>
        <w:t xml:space="preserve"> </w:t>
      </w:r>
      <w:r w:rsidRPr="0089183F">
        <w:rPr>
          <w:rFonts w:ascii="Arial" w:hAnsi="Arial" w:cs="Arial"/>
          <w:sz w:val="20"/>
          <w:szCs w:val="20"/>
        </w:rPr>
        <w:t xml:space="preserve">la </w:t>
      </w:r>
      <w:r w:rsidRPr="0089183F">
        <w:rPr>
          <w:rFonts w:ascii="Arial" w:hAnsi="Arial" w:cs="Arial"/>
          <w:spacing w:val="-1"/>
          <w:sz w:val="20"/>
          <w:szCs w:val="20"/>
        </w:rPr>
        <w:t>c</w:t>
      </w:r>
      <w:r w:rsidRPr="0089183F">
        <w:rPr>
          <w:rFonts w:ascii="Arial" w:hAnsi="Arial" w:cs="Arial"/>
          <w:sz w:val="20"/>
          <w:szCs w:val="20"/>
        </w:rPr>
        <w:t>ons</w:t>
      </w:r>
      <w:r w:rsidRPr="0089183F">
        <w:rPr>
          <w:rFonts w:ascii="Arial" w:hAnsi="Arial" w:cs="Arial"/>
          <w:spacing w:val="-1"/>
          <w:sz w:val="20"/>
          <w:szCs w:val="20"/>
        </w:rPr>
        <w:t>ec</w:t>
      </w:r>
      <w:r w:rsidRPr="0089183F">
        <w:rPr>
          <w:rFonts w:ascii="Arial" w:hAnsi="Arial" w:cs="Arial"/>
          <w:sz w:val="20"/>
          <w:szCs w:val="20"/>
        </w:rPr>
        <w:t>u</w:t>
      </w:r>
      <w:r w:rsidRPr="0089183F">
        <w:rPr>
          <w:rFonts w:ascii="Arial" w:hAnsi="Arial" w:cs="Arial"/>
          <w:spacing w:val="-1"/>
          <w:sz w:val="20"/>
          <w:szCs w:val="20"/>
        </w:rPr>
        <w:t>c</w:t>
      </w:r>
      <w:r w:rsidRPr="0089183F">
        <w:rPr>
          <w:rFonts w:ascii="Arial" w:hAnsi="Arial" w:cs="Arial"/>
          <w:sz w:val="20"/>
          <w:szCs w:val="20"/>
        </w:rPr>
        <w:t xml:space="preserve">ión </w:t>
      </w:r>
      <w:r w:rsidRPr="0089183F">
        <w:rPr>
          <w:rFonts w:ascii="Arial" w:hAnsi="Arial" w:cs="Arial"/>
          <w:spacing w:val="3"/>
          <w:sz w:val="20"/>
          <w:szCs w:val="20"/>
        </w:rPr>
        <w:t>d</w:t>
      </w:r>
      <w:r w:rsidRPr="0089183F">
        <w:rPr>
          <w:rFonts w:ascii="Arial" w:hAnsi="Arial" w:cs="Arial"/>
          <w:sz w:val="20"/>
          <w:szCs w:val="20"/>
        </w:rPr>
        <w:t>e</w:t>
      </w:r>
      <w:r w:rsidRPr="0089183F">
        <w:rPr>
          <w:rFonts w:ascii="Arial" w:hAnsi="Arial" w:cs="Arial"/>
          <w:spacing w:val="-1"/>
          <w:sz w:val="20"/>
          <w:szCs w:val="20"/>
        </w:rPr>
        <w:t xml:space="preserve"> </w:t>
      </w:r>
      <w:r w:rsidRPr="0089183F">
        <w:rPr>
          <w:rFonts w:ascii="Arial" w:hAnsi="Arial" w:cs="Arial"/>
          <w:sz w:val="20"/>
          <w:szCs w:val="20"/>
        </w:rPr>
        <w:t xml:space="preserve">los objetivos </w:t>
      </w:r>
      <w:r w:rsidRPr="0089183F">
        <w:rPr>
          <w:rFonts w:ascii="Arial" w:hAnsi="Arial" w:cs="Arial"/>
          <w:spacing w:val="1"/>
          <w:sz w:val="20"/>
          <w:szCs w:val="20"/>
        </w:rPr>
        <w:t>i</w:t>
      </w:r>
      <w:r w:rsidRPr="0089183F">
        <w:rPr>
          <w:rFonts w:ascii="Arial" w:hAnsi="Arial" w:cs="Arial"/>
          <w:sz w:val="20"/>
          <w:szCs w:val="20"/>
        </w:rPr>
        <w:t>nst</w:t>
      </w:r>
      <w:r w:rsidRPr="0089183F">
        <w:rPr>
          <w:rFonts w:ascii="Arial" w:hAnsi="Arial" w:cs="Arial"/>
          <w:spacing w:val="1"/>
          <w:sz w:val="20"/>
          <w:szCs w:val="20"/>
        </w:rPr>
        <w:t>i</w:t>
      </w:r>
      <w:r w:rsidRPr="0089183F">
        <w:rPr>
          <w:rFonts w:ascii="Arial" w:hAnsi="Arial" w:cs="Arial"/>
          <w:sz w:val="20"/>
          <w:szCs w:val="20"/>
        </w:rPr>
        <w:t>tucion</w:t>
      </w:r>
      <w:r w:rsidRPr="0089183F">
        <w:rPr>
          <w:rFonts w:ascii="Arial" w:hAnsi="Arial" w:cs="Arial"/>
          <w:spacing w:val="-1"/>
          <w:sz w:val="20"/>
          <w:szCs w:val="20"/>
        </w:rPr>
        <w:t>a</w:t>
      </w:r>
      <w:r w:rsidRPr="0089183F">
        <w:rPr>
          <w:rFonts w:ascii="Arial" w:hAnsi="Arial" w:cs="Arial"/>
          <w:sz w:val="20"/>
          <w:szCs w:val="20"/>
        </w:rPr>
        <w:t>les.</w:t>
      </w:r>
    </w:p>
    <w:p w:rsidR="001F105E" w:rsidRPr="0089183F" w:rsidRDefault="001F105E" w:rsidP="001F105E">
      <w:pPr>
        <w:spacing w:before="100" w:beforeAutospacing="1" w:after="100" w:afterAutospacing="1" w:line="240" w:lineRule="auto"/>
        <w:ind w:left="482" w:right="79" w:hanging="360"/>
        <w:jc w:val="both"/>
        <w:rPr>
          <w:rFonts w:ascii="Arial" w:hAnsi="Arial" w:cs="Arial"/>
          <w:sz w:val="20"/>
          <w:szCs w:val="20"/>
        </w:rPr>
      </w:pPr>
      <w:r w:rsidRPr="0089183F">
        <w:rPr>
          <w:rFonts w:ascii="Arial" w:hAnsi="Arial" w:cs="Arial"/>
          <w:sz w:val="20"/>
          <w:szCs w:val="20"/>
        </w:rPr>
        <w:t xml:space="preserve">14. El </w:t>
      </w:r>
      <w:r w:rsidRPr="0089183F">
        <w:rPr>
          <w:rFonts w:ascii="Arial" w:hAnsi="Arial" w:cs="Arial"/>
          <w:spacing w:val="7"/>
          <w:sz w:val="20"/>
          <w:szCs w:val="20"/>
        </w:rPr>
        <w:t xml:space="preserve"> </w:t>
      </w:r>
      <w:r w:rsidRPr="0089183F">
        <w:rPr>
          <w:rFonts w:ascii="Arial" w:hAnsi="Arial" w:cs="Arial"/>
          <w:sz w:val="20"/>
          <w:szCs w:val="20"/>
        </w:rPr>
        <w:t>Titu</w:t>
      </w:r>
      <w:r w:rsidRPr="0089183F">
        <w:rPr>
          <w:rFonts w:ascii="Arial" w:hAnsi="Arial" w:cs="Arial"/>
          <w:spacing w:val="1"/>
          <w:sz w:val="20"/>
          <w:szCs w:val="20"/>
        </w:rPr>
        <w:t>l</w:t>
      </w:r>
      <w:r w:rsidRPr="0089183F">
        <w:rPr>
          <w:rFonts w:ascii="Arial" w:hAnsi="Arial" w:cs="Arial"/>
          <w:spacing w:val="-1"/>
          <w:sz w:val="20"/>
          <w:szCs w:val="20"/>
        </w:rPr>
        <w:t>a</w:t>
      </w:r>
      <w:r w:rsidRPr="0089183F">
        <w:rPr>
          <w:rFonts w:ascii="Arial" w:hAnsi="Arial" w:cs="Arial"/>
          <w:sz w:val="20"/>
          <w:szCs w:val="20"/>
        </w:rPr>
        <w:t xml:space="preserve">r </w:t>
      </w:r>
      <w:r w:rsidRPr="0089183F">
        <w:rPr>
          <w:rFonts w:ascii="Arial" w:hAnsi="Arial" w:cs="Arial"/>
          <w:spacing w:val="9"/>
          <w:sz w:val="20"/>
          <w:szCs w:val="20"/>
        </w:rPr>
        <w:t xml:space="preserve"> </w:t>
      </w:r>
      <w:r w:rsidRPr="0089183F">
        <w:rPr>
          <w:rFonts w:ascii="Arial" w:hAnsi="Arial" w:cs="Arial"/>
          <w:sz w:val="20"/>
          <w:szCs w:val="20"/>
        </w:rPr>
        <w:t xml:space="preserve">y </w:t>
      </w:r>
      <w:r w:rsidRPr="0089183F">
        <w:rPr>
          <w:rFonts w:ascii="Arial" w:hAnsi="Arial" w:cs="Arial"/>
          <w:spacing w:val="2"/>
          <w:sz w:val="20"/>
          <w:szCs w:val="20"/>
        </w:rPr>
        <w:t xml:space="preserve"> </w:t>
      </w:r>
      <w:r w:rsidRPr="0089183F">
        <w:rPr>
          <w:rFonts w:ascii="Arial" w:hAnsi="Arial" w:cs="Arial"/>
          <w:sz w:val="20"/>
          <w:szCs w:val="20"/>
        </w:rPr>
        <w:t xml:space="preserve">la </w:t>
      </w:r>
      <w:r w:rsidRPr="0089183F">
        <w:rPr>
          <w:rFonts w:ascii="Arial" w:hAnsi="Arial" w:cs="Arial"/>
          <w:spacing w:val="9"/>
          <w:sz w:val="20"/>
          <w:szCs w:val="20"/>
        </w:rPr>
        <w:t xml:space="preserve"> </w:t>
      </w:r>
      <w:r w:rsidRPr="0089183F">
        <w:rPr>
          <w:rFonts w:ascii="Arial" w:hAnsi="Arial" w:cs="Arial"/>
          <w:sz w:val="20"/>
          <w:szCs w:val="20"/>
        </w:rPr>
        <w:t>Admin</w:t>
      </w:r>
      <w:r w:rsidRPr="0089183F">
        <w:rPr>
          <w:rFonts w:ascii="Arial" w:hAnsi="Arial" w:cs="Arial"/>
          <w:spacing w:val="1"/>
          <w:sz w:val="20"/>
          <w:szCs w:val="20"/>
        </w:rPr>
        <w:t>i</w:t>
      </w:r>
      <w:r w:rsidRPr="0089183F">
        <w:rPr>
          <w:rFonts w:ascii="Arial" w:hAnsi="Arial" w:cs="Arial"/>
          <w:sz w:val="20"/>
          <w:szCs w:val="20"/>
        </w:rPr>
        <w:t>str</w:t>
      </w:r>
      <w:r w:rsidRPr="0089183F">
        <w:rPr>
          <w:rFonts w:ascii="Arial" w:hAnsi="Arial" w:cs="Arial"/>
          <w:spacing w:val="-1"/>
          <w:sz w:val="20"/>
          <w:szCs w:val="20"/>
        </w:rPr>
        <w:t>ac</w:t>
      </w:r>
      <w:r w:rsidRPr="0089183F">
        <w:rPr>
          <w:rFonts w:ascii="Arial" w:hAnsi="Arial" w:cs="Arial"/>
          <w:sz w:val="20"/>
          <w:szCs w:val="20"/>
        </w:rPr>
        <w:t xml:space="preserve">ión, </w:t>
      </w:r>
      <w:r w:rsidRPr="0089183F">
        <w:rPr>
          <w:rFonts w:ascii="Arial" w:hAnsi="Arial" w:cs="Arial"/>
          <w:spacing w:val="7"/>
          <w:sz w:val="20"/>
          <w:szCs w:val="20"/>
        </w:rPr>
        <w:t xml:space="preserve"> </w:t>
      </w:r>
      <w:r w:rsidRPr="0089183F">
        <w:rPr>
          <w:rFonts w:ascii="Arial" w:hAnsi="Arial" w:cs="Arial"/>
          <w:sz w:val="20"/>
          <w:szCs w:val="20"/>
        </w:rPr>
        <w:t xml:space="preserve">son </w:t>
      </w:r>
      <w:r w:rsidRPr="0089183F">
        <w:rPr>
          <w:rFonts w:ascii="Arial" w:hAnsi="Arial" w:cs="Arial"/>
          <w:spacing w:val="10"/>
          <w:sz w:val="20"/>
          <w:szCs w:val="20"/>
        </w:rPr>
        <w:t xml:space="preserve"> </w:t>
      </w:r>
      <w:r w:rsidRPr="0089183F">
        <w:rPr>
          <w:rFonts w:ascii="Arial" w:hAnsi="Arial" w:cs="Arial"/>
          <w:sz w:val="20"/>
          <w:szCs w:val="20"/>
        </w:rPr>
        <w:t>r</w:t>
      </w:r>
      <w:r w:rsidRPr="0089183F">
        <w:rPr>
          <w:rFonts w:ascii="Arial" w:hAnsi="Arial" w:cs="Arial"/>
          <w:spacing w:val="-2"/>
          <w:sz w:val="20"/>
          <w:szCs w:val="20"/>
        </w:rPr>
        <w:t>e</w:t>
      </w:r>
      <w:r w:rsidRPr="0089183F">
        <w:rPr>
          <w:rFonts w:ascii="Arial" w:hAnsi="Arial" w:cs="Arial"/>
          <w:sz w:val="20"/>
          <w:szCs w:val="20"/>
        </w:rPr>
        <w:t>spon</w:t>
      </w:r>
      <w:r w:rsidRPr="0089183F">
        <w:rPr>
          <w:rFonts w:ascii="Arial" w:hAnsi="Arial" w:cs="Arial"/>
          <w:spacing w:val="3"/>
          <w:sz w:val="20"/>
          <w:szCs w:val="20"/>
        </w:rPr>
        <w:t>s</w:t>
      </w:r>
      <w:r w:rsidRPr="0089183F">
        <w:rPr>
          <w:rFonts w:ascii="Arial" w:hAnsi="Arial" w:cs="Arial"/>
          <w:spacing w:val="-1"/>
          <w:sz w:val="20"/>
          <w:szCs w:val="20"/>
        </w:rPr>
        <w:t>a</w:t>
      </w:r>
      <w:r w:rsidRPr="0089183F">
        <w:rPr>
          <w:rFonts w:ascii="Arial" w:hAnsi="Arial" w:cs="Arial"/>
          <w:sz w:val="20"/>
          <w:szCs w:val="20"/>
        </w:rPr>
        <w:t xml:space="preserve">bles </w:t>
      </w:r>
      <w:r w:rsidRPr="0089183F">
        <w:rPr>
          <w:rFonts w:ascii="Arial" w:hAnsi="Arial" w:cs="Arial"/>
          <w:spacing w:val="7"/>
          <w:sz w:val="20"/>
          <w:szCs w:val="20"/>
        </w:rPr>
        <w:t xml:space="preserve"> </w:t>
      </w:r>
      <w:r w:rsidRPr="0089183F">
        <w:rPr>
          <w:rFonts w:ascii="Arial" w:hAnsi="Arial" w:cs="Arial"/>
          <w:sz w:val="20"/>
          <w:szCs w:val="20"/>
        </w:rPr>
        <w:t xml:space="preserve">que </w:t>
      </w:r>
      <w:r w:rsidRPr="0089183F">
        <w:rPr>
          <w:rFonts w:ascii="Arial" w:hAnsi="Arial" w:cs="Arial"/>
          <w:spacing w:val="6"/>
          <w:sz w:val="20"/>
          <w:szCs w:val="20"/>
        </w:rPr>
        <w:t xml:space="preserve"> </w:t>
      </w:r>
      <w:r w:rsidRPr="0089183F">
        <w:rPr>
          <w:rFonts w:ascii="Arial" w:hAnsi="Arial" w:cs="Arial"/>
          <w:sz w:val="20"/>
          <w:szCs w:val="20"/>
        </w:rPr>
        <w:t xml:space="preserve">las </w:t>
      </w:r>
      <w:r w:rsidRPr="0089183F">
        <w:rPr>
          <w:rFonts w:ascii="Arial" w:hAnsi="Arial" w:cs="Arial"/>
          <w:spacing w:val="7"/>
          <w:sz w:val="20"/>
          <w:szCs w:val="20"/>
        </w:rPr>
        <w:t xml:space="preserve"> </w:t>
      </w:r>
      <w:r w:rsidRPr="0089183F">
        <w:rPr>
          <w:rFonts w:ascii="Arial" w:hAnsi="Arial" w:cs="Arial"/>
          <w:sz w:val="20"/>
          <w:szCs w:val="20"/>
        </w:rPr>
        <w:t>unida</w:t>
      </w:r>
      <w:r w:rsidRPr="0089183F">
        <w:rPr>
          <w:rFonts w:ascii="Arial" w:hAnsi="Arial" w:cs="Arial"/>
          <w:spacing w:val="2"/>
          <w:sz w:val="20"/>
          <w:szCs w:val="20"/>
        </w:rPr>
        <w:t>d</w:t>
      </w:r>
      <w:r w:rsidRPr="0089183F">
        <w:rPr>
          <w:rFonts w:ascii="Arial" w:hAnsi="Arial" w:cs="Arial"/>
          <w:spacing w:val="-1"/>
          <w:sz w:val="20"/>
          <w:szCs w:val="20"/>
        </w:rPr>
        <w:t>e</w:t>
      </w:r>
      <w:r w:rsidRPr="0089183F">
        <w:rPr>
          <w:rFonts w:ascii="Arial" w:hAnsi="Arial" w:cs="Arial"/>
          <w:sz w:val="20"/>
          <w:szCs w:val="20"/>
        </w:rPr>
        <w:t xml:space="preserve">s </w:t>
      </w:r>
      <w:r w:rsidRPr="0089183F">
        <w:rPr>
          <w:rFonts w:ascii="Arial" w:hAnsi="Arial" w:cs="Arial"/>
          <w:spacing w:val="7"/>
          <w:sz w:val="20"/>
          <w:szCs w:val="20"/>
        </w:rPr>
        <w:t xml:space="preserve"> </w:t>
      </w:r>
      <w:r w:rsidRPr="0089183F">
        <w:rPr>
          <w:rFonts w:ascii="Arial" w:hAnsi="Arial" w:cs="Arial"/>
          <w:spacing w:val="-1"/>
          <w:sz w:val="20"/>
          <w:szCs w:val="20"/>
        </w:rPr>
        <w:t>a</w:t>
      </w:r>
      <w:r w:rsidRPr="0089183F">
        <w:rPr>
          <w:rFonts w:ascii="Arial" w:hAnsi="Arial" w:cs="Arial"/>
          <w:spacing w:val="2"/>
          <w:sz w:val="20"/>
          <w:szCs w:val="20"/>
        </w:rPr>
        <w:t>d</w:t>
      </w:r>
      <w:r w:rsidRPr="0089183F">
        <w:rPr>
          <w:rFonts w:ascii="Arial" w:hAnsi="Arial" w:cs="Arial"/>
          <w:sz w:val="20"/>
          <w:szCs w:val="20"/>
        </w:rPr>
        <w:t>m</w:t>
      </w:r>
      <w:r w:rsidRPr="0089183F">
        <w:rPr>
          <w:rFonts w:ascii="Arial" w:hAnsi="Arial" w:cs="Arial"/>
          <w:spacing w:val="1"/>
          <w:sz w:val="20"/>
          <w:szCs w:val="20"/>
        </w:rPr>
        <w:t>i</w:t>
      </w:r>
      <w:r w:rsidRPr="0089183F">
        <w:rPr>
          <w:rFonts w:ascii="Arial" w:hAnsi="Arial" w:cs="Arial"/>
          <w:sz w:val="20"/>
          <w:szCs w:val="20"/>
        </w:rPr>
        <w:t>nis</w:t>
      </w:r>
      <w:r w:rsidRPr="0089183F">
        <w:rPr>
          <w:rFonts w:ascii="Arial" w:hAnsi="Arial" w:cs="Arial"/>
          <w:spacing w:val="1"/>
          <w:sz w:val="20"/>
          <w:szCs w:val="20"/>
        </w:rPr>
        <w:t>t</w:t>
      </w:r>
      <w:r w:rsidRPr="0089183F">
        <w:rPr>
          <w:rFonts w:ascii="Arial" w:hAnsi="Arial" w:cs="Arial"/>
          <w:sz w:val="20"/>
          <w:szCs w:val="20"/>
        </w:rPr>
        <w:t>r</w:t>
      </w:r>
      <w:r w:rsidRPr="0089183F">
        <w:rPr>
          <w:rFonts w:ascii="Arial" w:hAnsi="Arial" w:cs="Arial"/>
          <w:spacing w:val="-2"/>
          <w:sz w:val="20"/>
          <w:szCs w:val="20"/>
        </w:rPr>
        <w:t>a</w:t>
      </w:r>
      <w:r w:rsidRPr="0089183F">
        <w:rPr>
          <w:rFonts w:ascii="Arial" w:hAnsi="Arial" w:cs="Arial"/>
          <w:sz w:val="20"/>
          <w:szCs w:val="20"/>
        </w:rPr>
        <w:t>t</w:t>
      </w:r>
      <w:r w:rsidRPr="0089183F">
        <w:rPr>
          <w:rFonts w:ascii="Arial" w:hAnsi="Arial" w:cs="Arial"/>
          <w:spacing w:val="1"/>
          <w:sz w:val="20"/>
          <w:szCs w:val="20"/>
        </w:rPr>
        <w:t>i</w:t>
      </w:r>
      <w:r w:rsidRPr="0089183F">
        <w:rPr>
          <w:rFonts w:ascii="Arial" w:hAnsi="Arial" w:cs="Arial"/>
          <w:sz w:val="20"/>
          <w:szCs w:val="20"/>
        </w:rPr>
        <w:t>v</w:t>
      </w:r>
      <w:r w:rsidRPr="0089183F">
        <w:rPr>
          <w:rFonts w:ascii="Arial" w:hAnsi="Arial" w:cs="Arial"/>
          <w:spacing w:val="-1"/>
          <w:sz w:val="20"/>
          <w:szCs w:val="20"/>
        </w:rPr>
        <w:t>a</w:t>
      </w:r>
      <w:r w:rsidRPr="0089183F">
        <w:rPr>
          <w:rFonts w:ascii="Arial" w:hAnsi="Arial" w:cs="Arial"/>
          <w:sz w:val="20"/>
          <w:szCs w:val="20"/>
        </w:rPr>
        <w:t xml:space="preserve">s </w:t>
      </w:r>
      <w:r w:rsidRPr="0089183F">
        <w:rPr>
          <w:rFonts w:ascii="Arial" w:hAnsi="Arial" w:cs="Arial"/>
          <w:spacing w:val="-1"/>
          <w:sz w:val="20"/>
          <w:szCs w:val="20"/>
        </w:rPr>
        <w:t>c</w:t>
      </w:r>
      <w:r w:rsidRPr="0089183F">
        <w:rPr>
          <w:rFonts w:ascii="Arial" w:hAnsi="Arial" w:cs="Arial"/>
          <w:sz w:val="20"/>
          <w:szCs w:val="20"/>
        </w:rPr>
        <w:t>omun</w:t>
      </w:r>
      <w:r w:rsidRPr="0089183F">
        <w:rPr>
          <w:rFonts w:ascii="Arial" w:hAnsi="Arial" w:cs="Arial"/>
          <w:spacing w:val="1"/>
          <w:sz w:val="20"/>
          <w:szCs w:val="20"/>
        </w:rPr>
        <w:t>i</w:t>
      </w:r>
      <w:r w:rsidRPr="0089183F">
        <w:rPr>
          <w:rFonts w:ascii="Arial" w:hAnsi="Arial" w:cs="Arial"/>
          <w:sz w:val="20"/>
          <w:szCs w:val="20"/>
        </w:rPr>
        <w:t>qu</w:t>
      </w:r>
      <w:r w:rsidRPr="0089183F">
        <w:rPr>
          <w:rFonts w:ascii="Arial" w:hAnsi="Arial" w:cs="Arial"/>
          <w:spacing w:val="-1"/>
          <w:sz w:val="20"/>
          <w:szCs w:val="20"/>
        </w:rPr>
        <w:t>e</w:t>
      </w:r>
      <w:r w:rsidRPr="0089183F">
        <w:rPr>
          <w:rFonts w:ascii="Arial" w:hAnsi="Arial" w:cs="Arial"/>
          <w:sz w:val="20"/>
          <w:szCs w:val="20"/>
        </w:rPr>
        <w:t>n</w:t>
      </w:r>
      <w:r w:rsidRPr="0089183F">
        <w:rPr>
          <w:rFonts w:ascii="Arial" w:hAnsi="Arial" w:cs="Arial"/>
          <w:spacing w:val="5"/>
          <w:sz w:val="20"/>
          <w:szCs w:val="20"/>
        </w:rPr>
        <w:t xml:space="preserve"> </w:t>
      </w:r>
      <w:r w:rsidRPr="0089183F">
        <w:rPr>
          <w:rFonts w:ascii="Arial" w:hAnsi="Arial" w:cs="Arial"/>
          <w:sz w:val="20"/>
          <w:szCs w:val="20"/>
        </w:rPr>
        <w:t>in</w:t>
      </w:r>
      <w:r w:rsidRPr="0089183F">
        <w:rPr>
          <w:rFonts w:ascii="Arial" w:hAnsi="Arial" w:cs="Arial"/>
          <w:spacing w:val="1"/>
          <w:sz w:val="20"/>
          <w:szCs w:val="20"/>
        </w:rPr>
        <w:t>t</w:t>
      </w:r>
      <w:r w:rsidRPr="0089183F">
        <w:rPr>
          <w:rFonts w:ascii="Arial" w:hAnsi="Arial" w:cs="Arial"/>
          <w:spacing w:val="-1"/>
          <w:sz w:val="20"/>
          <w:szCs w:val="20"/>
        </w:rPr>
        <w:t>e</w:t>
      </w:r>
      <w:r w:rsidRPr="0089183F">
        <w:rPr>
          <w:rFonts w:ascii="Arial" w:hAnsi="Arial" w:cs="Arial"/>
          <w:sz w:val="20"/>
          <w:szCs w:val="20"/>
        </w:rPr>
        <w:t>rn</w:t>
      </w:r>
      <w:r w:rsidRPr="0089183F">
        <w:rPr>
          <w:rFonts w:ascii="Arial" w:hAnsi="Arial" w:cs="Arial"/>
          <w:spacing w:val="-2"/>
          <w:sz w:val="20"/>
          <w:szCs w:val="20"/>
        </w:rPr>
        <w:t>a</w:t>
      </w:r>
      <w:r w:rsidRPr="0089183F">
        <w:rPr>
          <w:rFonts w:ascii="Arial" w:hAnsi="Arial" w:cs="Arial"/>
          <w:sz w:val="20"/>
          <w:szCs w:val="20"/>
        </w:rPr>
        <w:t>me</w:t>
      </w:r>
      <w:r w:rsidRPr="0089183F">
        <w:rPr>
          <w:rFonts w:ascii="Arial" w:hAnsi="Arial" w:cs="Arial"/>
          <w:spacing w:val="2"/>
          <w:sz w:val="20"/>
          <w:szCs w:val="20"/>
        </w:rPr>
        <w:t>n</w:t>
      </w:r>
      <w:r w:rsidRPr="0089183F">
        <w:rPr>
          <w:rFonts w:ascii="Arial" w:hAnsi="Arial" w:cs="Arial"/>
          <w:sz w:val="20"/>
          <w:szCs w:val="20"/>
        </w:rPr>
        <w:t>te,</w:t>
      </w:r>
      <w:r w:rsidRPr="0089183F">
        <w:rPr>
          <w:rFonts w:ascii="Arial" w:hAnsi="Arial" w:cs="Arial"/>
          <w:spacing w:val="4"/>
          <w:sz w:val="20"/>
          <w:szCs w:val="20"/>
        </w:rPr>
        <w:t xml:space="preserve"> </w:t>
      </w:r>
      <w:r w:rsidRPr="0089183F">
        <w:rPr>
          <w:rFonts w:ascii="Arial" w:hAnsi="Arial" w:cs="Arial"/>
          <w:sz w:val="20"/>
          <w:szCs w:val="20"/>
        </w:rPr>
        <w:t>por</w:t>
      </w:r>
      <w:r w:rsidRPr="0089183F">
        <w:rPr>
          <w:rFonts w:ascii="Arial" w:hAnsi="Arial" w:cs="Arial"/>
          <w:spacing w:val="4"/>
          <w:sz w:val="20"/>
          <w:szCs w:val="20"/>
        </w:rPr>
        <w:t xml:space="preserve"> </w:t>
      </w:r>
      <w:r w:rsidRPr="0089183F">
        <w:rPr>
          <w:rFonts w:ascii="Arial" w:hAnsi="Arial" w:cs="Arial"/>
          <w:sz w:val="20"/>
          <w:szCs w:val="20"/>
        </w:rPr>
        <w:t>los</w:t>
      </w:r>
      <w:r w:rsidRPr="0089183F">
        <w:rPr>
          <w:rFonts w:ascii="Arial" w:hAnsi="Arial" w:cs="Arial"/>
          <w:spacing w:val="5"/>
          <w:sz w:val="20"/>
          <w:szCs w:val="20"/>
        </w:rPr>
        <w:t xml:space="preserve"> </w:t>
      </w:r>
      <w:r w:rsidRPr="0089183F">
        <w:rPr>
          <w:rFonts w:ascii="Arial" w:hAnsi="Arial" w:cs="Arial"/>
          <w:spacing w:val="-1"/>
          <w:sz w:val="20"/>
          <w:szCs w:val="20"/>
        </w:rPr>
        <w:t>ca</w:t>
      </w:r>
      <w:r w:rsidRPr="0089183F">
        <w:rPr>
          <w:rFonts w:ascii="Arial" w:hAnsi="Arial" w:cs="Arial"/>
          <w:sz w:val="20"/>
          <w:szCs w:val="20"/>
        </w:rPr>
        <w:t>n</w:t>
      </w:r>
      <w:r w:rsidRPr="0089183F">
        <w:rPr>
          <w:rFonts w:ascii="Arial" w:hAnsi="Arial" w:cs="Arial"/>
          <w:spacing w:val="-1"/>
          <w:sz w:val="20"/>
          <w:szCs w:val="20"/>
        </w:rPr>
        <w:t>a</w:t>
      </w:r>
      <w:r w:rsidRPr="0089183F">
        <w:rPr>
          <w:rFonts w:ascii="Arial" w:hAnsi="Arial" w:cs="Arial"/>
          <w:sz w:val="20"/>
          <w:szCs w:val="20"/>
        </w:rPr>
        <w:t>les</w:t>
      </w:r>
      <w:r w:rsidRPr="0089183F">
        <w:rPr>
          <w:rFonts w:ascii="Arial" w:hAnsi="Arial" w:cs="Arial"/>
          <w:spacing w:val="5"/>
          <w:sz w:val="20"/>
          <w:szCs w:val="20"/>
        </w:rPr>
        <w:t xml:space="preserve"> </w:t>
      </w:r>
      <w:r w:rsidRPr="0089183F">
        <w:rPr>
          <w:rFonts w:ascii="Arial" w:hAnsi="Arial" w:cs="Arial"/>
          <w:spacing w:val="-1"/>
          <w:sz w:val="20"/>
          <w:szCs w:val="20"/>
        </w:rPr>
        <w:t>a</w:t>
      </w:r>
      <w:r w:rsidRPr="0089183F">
        <w:rPr>
          <w:rFonts w:ascii="Arial" w:hAnsi="Arial" w:cs="Arial"/>
          <w:sz w:val="20"/>
          <w:szCs w:val="20"/>
        </w:rPr>
        <w:t>p</w:t>
      </w:r>
      <w:r w:rsidRPr="0089183F">
        <w:rPr>
          <w:rFonts w:ascii="Arial" w:hAnsi="Arial" w:cs="Arial"/>
          <w:spacing w:val="1"/>
          <w:sz w:val="20"/>
          <w:szCs w:val="20"/>
        </w:rPr>
        <w:t>r</w:t>
      </w:r>
      <w:r w:rsidRPr="0089183F">
        <w:rPr>
          <w:rFonts w:ascii="Arial" w:hAnsi="Arial" w:cs="Arial"/>
          <w:sz w:val="20"/>
          <w:szCs w:val="20"/>
        </w:rPr>
        <w:t>opiados</w:t>
      </w:r>
      <w:r w:rsidRPr="0089183F">
        <w:rPr>
          <w:rFonts w:ascii="Arial" w:hAnsi="Arial" w:cs="Arial"/>
          <w:spacing w:val="7"/>
          <w:sz w:val="20"/>
          <w:szCs w:val="20"/>
        </w:rPr>
        <w:t xml:space="preserve"> </w:t>
      </w:r>
      <w:r w:rsidRPr="0089183F">
        <w:rPr>
          <w:rFonts w:ascii="Arial" w:hAnsi="Arial" w:cs="Arial"/>
          <w:sz w:val="20"/>
          <w:szCs w:val="20"/>
        </w:rPr>
        <w:t>y de</w:t>
      </w:r>
      <w:r w:rsidRPr="0089183F">
        <w:rPr>
          <w:rFonts w:ascii="Arial" w:hAnsi="Arial" w:cs="Arial"/>
          <w:spacing w:val="4"/>
          <w:sz w:val="20"/>
          <w:szCs w:val="20"/>
        </w:rPr>
        <w:t xml:space="preserve"> </w:t>
      </w:r>
      <w:r w:rsidRPr="0089183F">
        <w:rPr>
          <w:rFonts w:ascii="Arial" w:hAnsi="Arial" w:cs="Arial"/>
          <w:spacing w:val="-1"/>
          <w:sz w:val="20"/>
          <w:szCs w:val="20"/>
        </w:rPr>
        <w:t>c</w:t>
      </w:r>
      <w:r w:rsidRPr="0089183F">
        <w:rPr>
          <w:rFonts w:ascii="Arial" w:hAnsi="Arial" w:cs="Arial"/>
          <w:sz w:val="20"/>
          <w:szCs w:val="20"/>
        </w:rPr>
        <w:t>onf</w:t>
      </w:r>
      <w:r w:rsidRPr="0089183F">
        <w:rPr>
          <w:rFonts w:ascii="Arial" w:hAnsi="Arial" w:cs="Arial"/>
          <w:spacing w:val="1"/>
          <w:sz w:val="20"/>
          <w:szCs w:val="20"/>
        </w:rPr>
        <w:t>o</w:t>
      </w:r>
      <w:r w:rsidRPr="0089183F">
        <w:rPr>
          <w:rFonts w:ascii="Arial" w:hAnsi="Arial" w:cs="Arial"/>
          <w:sz w:val="20"/>
          <w:szCs w:val="20"/>
        </w:rPr>
        <w:t>rmid</w:t>
      </w:r>
      <w:r w:rsidRPr="0089183F">
        <w:rPr>
          <w:rFonts w:ascii="Arial" w:hAnsi="Arial" w:cs="Arial"/>
          <w:spacing w:val="-1"/>
          <w:sz w:val="20"/>
          <w:szCs w:val="20"/>
        </w:rPr>
        <w:t>a</w:t>
      </w:r>
      <w:r w:rsidRPr="0089183F">
        <w:rPr>
          <w:rFonts w:ascii="Arial" w:hAnsi="Arial" w:cs="Arial"/>
          <w:sz w:val="20"/>
          <w:szCs w:val="20"/>
        </w:rPr>
        <w:t>d</w:t>
      </w:r>
      <w:r w:rsidRPr="0089183F">
        <w:rPr>
          <w:rFonts w:ascii="Arial" w:hAnsi="Arial" w:cs="Arial"/>
          <w:spacing w:val="5"/>
          <w:sz w:val="20"/>
          <w:szCs w:val="20"/>
        </w:rPr>
        <w:t xml:space="preserve"> </w:t>
      </w:r>
      <w:r w:rsidRPr="0089183F">
        <w:rPr>
          <w:rFonts w:ascii="Arial" w:hAnsi="Arial" w:cs="Arial"/>
          <w:spacing w:val="-1"/>
          <w:sz w:val="20"/>
          <w:szCs w:val="20"/>
        </w:rPr>
        <w:t>c</w:t>
      </w:r>
      <w:r w:rsidRPr="0089183F">
        <w:rPr>
          <w:rFonts w:ascii="Arial" w:hAnsi="Arial" w:cs="Arial"/>
          <w:sz w:val="20"/>
          <w:szCs w:val="20"/>
        </w:rPr>
        <w:t>on</w:t>
      </w:r>
      <w:r w:rsidRPr="0089183F">
        <w:rPr>
          <w:rFonts w:ascii="Arial" w:hAnsi="Arial" w:cs="Arial"/>
          <w:spacing w:val="5"/>
          <w:sz w:val="20"/>
          <w:szCs w:val="20"/>
        </w:rPr>
        <w:t xml:space="preserve"> </w:t>
      </w:r>
      <w:r w:rsidRPr="0089183F">
        <w:rPr>
          <w:rFonts w:ascii="Arial" w:hAnsi="Arial" w:cs="Arial"/>
          <w:sz w:val="20"/>
          <w:szCs w:val="20"/>
        </w:rPr>
        <w:t>las disposicion</w:t>
      </w:r>
      <w:r w:rsidRPr="0089183F">
        <w:rPr>
          <w:rFonts w:ascii="Arial" w:hAnsi="Arial" w:cs="Arial"/>
          <w:spacing w:val="-1"/>
          <w:sz w:val="20"/>
          <w:szCs w:val="20"/>
        </w:rPr>
        <w:t>e</w:t>
      </w:r>
      <w:r w:rsidRPr="0089183F">
        <w:rPr>
          <w:rFonts w:ascii="Arial" w:hAnsi="Arial" w:cs="Arial"/>
          <w:sz w:val="20"/>
          <w:szCs w:val="20"/>
        </w:rPr>
        <w:t>s</w:t>
      </w:r>
      <w:r w:rsidRPr="0089183F">
        <w:rPr>
          <w:rFonts w:ascii="Arial" w:hAnsi="Arial" w:cs="Arial"/>
          <w:spacing w:val="2"/>
          <w:sz w:val="20"/>
          <w:szCs w:val="20"/>
        </w:rPr>
        <w:t xml:space="preserve"> </w:t>
      </w:r>
      <w:r w:rsidRPr="0089183F">
        <w:rPr>
          <w:rFonts w:ascii="Arial" w:hAnsi="Arial" w:cs="Arial"/>
          <w:spacing w:val="-1"/>
          <w:sz w:val="20"/>
          <w:szCs w:val="20"/>
        </w:rPr>
        <w:t>a</w:t>
      </w:r>
      <w:r w:rsidRPr="0089183F">
        <w:rPr>
          <w:rFonts w:ascii="Arial" w:hAnsi="Arial" w:cs="Arial"/>
          <w:sz w:val="20"/>
          <w:szCs w:val="20"/>
        </w:rPr>
        <w:t>pl</w:t>
      </w:r>
      <w:r w:rsidRPr="0089183F">
        <w:rPr>
          <w:rFonts w:ascii="Arial" w:hAnsi="Arial" w:cs="Arial"/>
          <w:spacing w:val="1"/>
          <w:sz w:val="20"/>
          <w:szCs w:val="20"/>
        </w:rPr>
        <w:t>i</w:t>
      </w:r>
      <w:r w:rsidRPr="0089183F">
        <w:rPr>
          <w:rFonts w:ascii="Arial" w:hAnsi="Arial" w:cs="Arial"/>
          <w:spacing w:val="-1"/>
          <w:sz w:val="20"/>
          <w:szCs w:val="20"/>
        </w:rPr>
        <w:t>ca</w:t>
      </w:r>
      <w:r w:rsidRPr="0089183F">
        <w:rPr>
          <w:rFonts w:ascii="Arial" w:hAnsi="Arial" w:cs="Arial"/>
          <w:sz w:val="20"/>
          <w:szCs w:val="20"/>
        </w:rPr>
        <w:t>bles,</w:t>
      </w:r>
      <w:r w:rsidRPr="0089183F">
        <w:rPr>
          <w:rFonts w:ascii="Arial" w:hAnsi="Arial" w:cs="Arial"/>
          <w:spacing w:val="3"/>
          <w:sz w:val="20"/>
          <w:szCs w:val="20"/>
        </w:rPr>
        <w:t xml:space="preserve"> </w:t>
      </w:r>
      <w:r w:rsidRPr="0089183F">
        <w:rPr>
          <w:rFonts w:ascii="Arial" w:hAnsi="Arial" w:cs="Arial"/>
          <w:sz w:val="20"/>
          <w:szCs w:val="20"/>
        </w:rPr>
        <w:t>la</w:t>
      </w:r>
      <w:r w:rsidRPr="0089183F">
        <w:rPr>
          <w:rFonts w:ascii="Arial" w:hAnsi="Arial" w:cs="Arial"/>
          <w:spacing w:val="1"/>
          <w:sz w:val="20"/>
          <w:szCs w:val="20"/>
        </w:rPr>
        <w:t xml:space="preserve"> </w:t>
      </w:r>
      <w:r w:rsidRPr="0089183F">
        <w:rPr>
          <w:rFonts w:ascii="Arial" w:hAnsi="Arial" w:cs="Arial"/>
          <w:sz w:val="20"/>
          <w:szCs w:val="20"/>
        </w:rPr>
        <w:t>info</w:t>
      </w:r>
      <w:r w:rsidRPr="0089183F">
        <w:rPr>
          <w:rFonts w:ascii="Arial" w:hAnsi="Arial" w:cs="Arial"/>
          <w:spacing w:val="-1"/>
          <w:sz w:val="20"/>
          <w:szCs w:val="20"/>
        </w:rPr>
        <w:t>r</w:t>
      </w:r>
      <w:r w:rsidRPr="0089183F">
        <w:rPr>
          <w:rFonts w:ascii="Arial" w:hAnsi="Arial" w:cs="Arial"/>
          <w:sz w:val="20"/>
          <w:szCs w:val="20"/>
        </w:rPr>
        <w:t>ma</w:t>
      </w:r>
      <w:r w:rsidRPr="0089183F">
        <w:rPr>
          <w:rFonts w:ascii="Arial" w:hAnsi="Arial" w:cs="Arial"/>
          <w:spacing w:val="-1"/>
          <w:sz w:val="20"/>
          <w:szCs w:val="20"/>
        </w:rPr>
        <w:t>c</w:t>
      </w:r>
      <w:r w:rsidRPr="0089183F">
        <w:rPr>
          <w:rFonts w:ascii="Arial" w:hAnsi="Arial" w:cs="Arial"/>
          <w:sz w:val="20"/>
          <w:szCs w:val="20"/>
        </w:rPr>
        <w:t>ión</w:t>
      </w:r>
      <w:r w:rsidRPr="0089183F">
        <w:rPr>
          <w:rFonts w:ascii="Arial" w:hAnsi="Arial" w:cs="Arial"/>
          <w:spacing w:val="2"/>
          <w:sz w:val="20"/>
          <w:szCs w:val="20"/>
        </w:rPr>
        <w:t xml:space="preserve"> </w:t>
      </w:r>
      <w:r w:rsidRPr="0089183F">
        <w:rPr>
          <w:rFonts w:ascii="Arial" w:hAnsi="Arial" w:cs="Arial"/>
          <w:sz w:val="20"/>
          <w:szCs w:val="20"/>
        </w:rPr>
        <w:t>de</w:t>
      </w:r>
      <w:r w:rsidRPr="0089183F">
        <w:rPr>
          <w:rFonts w:ascii="Arial" w:hAnsi="Arial" w:cs="Arial"/>
          <w:spacing w:val="3"/>
          <w:sz w:val="20"/>
          <w:szCs w:val="20"/>
        </w:rPr>
        <w:t xml:space="preserve"> </w:t>
      </w:r>
      <w:r w:rsidRPr="0089183F">
        <w:rPr>
          <w:rFonts w:ascii="Arial" w:hAnsi="Arial" w:cs="Arial"/>
          <w:spacing w:val="-1"/>
          <w:sz w:val="20"/>
          <w:szCs w:val="20"/>
        </w:rPr>
        <w:t>ca</w:t>
      </w:r>
      <w:r w:rsidRPr="0089183F">
        <w:rPr>
          <w:rFonts w:ascii="Arial" w:hAnsi="Arial" w:cs="Arial"/>
          <w:spacing w:val="3"/>
          <w:sz w:val="20"/>
          <w:szCs w:val="20"/>
        </w:rPr>
        <w:t>l</w:t>
      </w:r>
      <w:r w:rsidRPr="0089183F">
        <w:rPr>
          <w:rFonts w:ascii="Arial" w:hAnsi="Arial" w:cs="Arial"/>
          <w:sz w:val="20"/>
          <w:szCs w:val="20"/>
        </w:rPr>
        <w:t>idad</w:t>
      </w:r>
      <w:r w:rsidRPr="0089183F">
        <w:rPr>
          <w:rFonts w:ascii="Arial" w:hAnsi="Arial" w:cs="Arial"/>
          <w:spacing w:val="1"/>
          <w:sz w:val="20"/>
          <w:szCs w:val="20"/>
        </w:rPr>
        <w:t xml:space="preserve"> </w:t>
      </w:r>
      <w:r w:rsidRPr="0089183F">
        <w:rPr>
          <w:rFonts w:ascii="Arial" w:hAnsi="Arial" w:cs="Arial"/>
          <w:sz w:val="20"/>
          <w:szCs w:val="20"/>
        </w:rPr>
        <w:t>n</w:t>
      </w:r>
      <w:r w:rsidRPr="0089183F">
        <w:rPr>
          <w:rFonts w:ascii="Arial" w:hAnsi="Arial" w:cs="Arial"/>
          <w:spacing w:val="-1"/>
          <w:sz w:val="20"/>
          <w:szCs w:val="20"/>
        </w:rPr>
        <w:t>ece</w:t>
      </w:r>
      <w:r w:rsidRPr="0089183F">
        <w:rPr>
          <w:rFonts w:ascii="Arial" w:hAnsi="Arial" w:cs="Arial"/>
          <w:spacing w:val="2"/>
          <w:sz w:val="20"/>
          <w:szCs w:val="20"/>
        </w:rPr>
        <w:t>s</w:t>
      </w:r>
      <w:r w:rsidRPr="0089183F">
        <w:rPr>
          <w:rFonts w:ascii="Arial" w:hAnsi="Arial" w:cs="Arial"/>
          <w:spacing w:val="-1"/>
          <w:sz w:val="20"/>
          <w:szCs w:val="20"/>
        </w:rPr>
        <w:t>a</w:t>
      </w:r>
      <w:r w:rsidRPr="0089183F">
        <w:rPr>
          <w:rFonts w:ascii="Arial" w:hAnsi="Arial" w:cs="Arial"/>
          <w:sz w:val="20"/>
          <w:szCs w:val="20"/>
        </w:rPr>
        <w:t xml:space="preserve">ria </w:t>
      </w:r>
      <w:r w:rsidRPr="0089183F">
        <w:rPr>
          <w:rFonts w:ascii="Arial" w:hAnsi="Arial" w:cs="Arial"/>
          <w:spacing w:val="2"/>
          <w:sz w:val="20"/>
          <w:szCs w:val="20"/>
        </w:rPr>
        <w:t>p</w:t>
      </w:r>
      <w:r w:rsidRPr="0089183F">
        <w:rPr>
          <w:rFonts w:ascii="Arial" w:hAnsi="Arial" w:cs="Arial"/>
          <w:spacing w:val="-1"/>
          <w:sz w:val="20"/>
          <w:szCs w:val="20"/>
        </w:rPr>
        <w:t>a</w:t>
      </w:r>
      <w:r w:rsidRPr="0089183F">
        <w:rPr>
          <w:rFonts w:ascii="Arial" w:hAnsi="Arial" w:cs="Arial"/>
          <w:sz w:val="20"/>
          <w:szCs w:val="20"/>
        </w:rPr>
        <w:t>ra</w:t>
      </w:r>
      <w:r w:rsidRPr="0089183F">
        <w:rPr>
          <w:rFonts w:ascii="Arial" w:hAnsi="Arial" w:cs="Arial"/>
          <w:spacing w:val="2"/>
          <w:sz w:val="20"/>
          <w:szCs w:val="20"/>
        </w:rPr>
        <w:t xml:space="preserve"> </w:t>
      </w:r>
      <w:r w:rsidRPr="0089183F">
        <w:rPr>
          <w:rFonts w:ascii="Arial" w:hAnsi="Arial" w:cs="Arial"/>
          <w:spacing w:val="-1"/>
          <w:sz w:val="20"/>
          <w:szCs w:val="20"/>
        </w:rPr>
        <w:t>c</w:t>
      </w:r>
      <w:r w:rsidRPr="0089183F">
        <w:rPr>
          <w:rFonts w:ascii="Arial" w:hAnsi="Arial" w:cs="Arial"/>
          <w:spacing w:val="2"/>
          <w:sz w:val="20"/>
          <w:szCs w:val="20"/>
        </w:rPr>
        <w:t>o</w:t>
      </w:r>
      <w:r w:rsidRPr="0089183F">
        <w:rPr>
          <w:rFonts w:ascii="Arial" w:hAnsi="Arial" w:cs="Arial"/>
          <w:sz w:val="20"/>
          <w:szCs w:val="20"/>
        </w:rPr>
        <w:t>ntribuir</w:t>
      </w:r>
      <w:r w:rsidRPr="0089183F">
        <w:rPr>
          <w:rFonts w:ascii="Arial" w:hAnsi="Arial" w:cs="Arial"/>
          <w:spacing w:val="1"/>
          <w:sz w:val="20"/>
          <w:szCs w:val="20"/>
        </w:rPr>
        <w:t xml:space="preserve"> </w:t>
      </w:r>
      <w:r w:rsidRPr="0089183F">
        <w:rPr>
          <w:rFonts w:ascii="Arial" w:hAnsi="Arial" w:cs="Arial"/>
          <w:sz w:val="20"/>
          <w:szCs w:val="20"/>
        </w:rPr>
        <w:t>a</w:t>
      </w:r>
      <w:r w:rsidRPr="0089183F">
        <w:rPr>
          <w:rFonts w:ascii="Arial" w:hAnsi="Arial" w:cs="Arial"/>
          <w:spacing w:val="1"/>
          <w:sz w:val="20"/>
          <w:szCs w:val="20"/>
        </w:rPr>
        <w:t xml:space="preserve"> </w:t>
      </w:r>
      <w:r w:rsidRPr="0089183F">
        <w:rPr>
          <w:rFonts w:ascii="Arial" w:hAnsi="Arial" w:cs="Arial"/>
          <w:sz w:val="20"/>
          <w:szCs w:val="20"/>
        </w:rPr>
        <w:t xml:space="preserve">la </w:t>
      </w:r>
      <w:r w:rsidRPr="0089183F">
        <w:rPr>
          <w:rFonts w:ascii="Arial" w:hAnsi="Arial" w:cs="Arial"/>
          <w:spacing w:val="-1"/>
          <w:sz w:val="20"/>
          <w:szCs w:val="20"/>
        </w:rPr>
        <w:t>c</w:t>
      </w:r>
      <w:r w:rsidRPr="0089183F">
        <w:rPr>
          <w:rFonts w:ascii="Arial" w:hAnsi="Arial" w:cs="Arial"/>
          <w:sz w:val="20"/>
          <w:szCs w:val="20"/>
        </w:rPr>
        <w:t>ons</w:t>
      </w:r>
      <w:r w:rsidRPr="0089183F">
        <w:rPr>
          <w:rFonts w:ascii="Arial" w:hAnsi="Arial" w:cs="Arial"/>
          <w:spacing w:val="-1"/>
          <w:sz w:val="20"/>
          <w:szCs w:val="20"/>
        </w:rPr>
        <w:t>ec</w:t>
      </w:r>
      <w:r w:rsidRPr="0089183F">
        <w:rPr>
          <w:rFonts w:ascii="Arial" w:hAnsi="Arial" w:cs="Arial"/>
          <w:sz w:val="20"/>
          <w:szCs w:val="20"/>
        </w:rPr>
        <w:t>u</w:t>
      </w:r>
      <w:r w:rsidRPr="0089183F">
        <w:rPr>
          <w:rFonts w:ascii="Arial" w:hAnsi="Arial" w:cs="Arial"/>
          <w:spacing w:val="-1"/>
          <w:sz w:val="20"/>
          <w:szCs w:val="20"/>
        </w:rPr>
        <w:t>c</w:t>
      </w:r>
      <w:r w:rsidRPr="0089183F">
        <w:rPr>
          <w:rFonts w:ascii="Arial" w:hAnsi="Arial" w:cs="Arial"/>
          <w:sz w:val="20"/>
          <w:szCs w:val="20"/>
        </w:rPr>
        <w:t xml:space="preserve">ión </w:t>
      </w:r>
      <w:r w:rsidRPr="0089183F">
        <w:rPr>
          <w:rFonts w:ascii="Arial" w:hAnsi="Arial" w:cs="Arial"/>
          <w:spacing w:val="3"/>
          <w:sz w:val="20"/>
          <w:szCs w:val="20"/>
        </w:rPr>
        <w:t>d</w:t>
      </w:r>
      <w:r w:rsidRPr="0089183F">
        <w:rPr>
          <w:rFonts w:ascii="Arial" w:hAnsi="Arial" w:cs="Arial"/>
          <w:sz w:val="20"/>
          <w:szCs w:val="20"/>
        </w:rPr>
        <w:t>e</w:t>
      </w:r>
      <w:r w:rsidRPr="0089183F">
        <w:rPr>
          <w:rFonts w:ascii="Arial" w:hAnsi="Arial" w:cs="Arial"/>
          <w:spacing w:val="-1"/>
          <w:sz w:val="20"/>
          <w:szCs w:val="20"/>
        </w:rPr>
        <w:t xml:space="preserve"> </w:t>
      </w:r>
      <w:r w:rsidRPr="0089183F">
        <w:rPr>
          <w:rFonts w:ascii="Arial" w:hAnsi="Arial" w:cs="Arial"/>
          <w:sz w:val="20"/>
          <w:szCs w:val="20"/>
        </w:rPr>
        <w:t xml:space="preserve">los objetivos </w:t>
      </w:r>
      <w:r w:rsidRPr="0089183F">
        <w:rPr>
          <w:rFonts w:ascii="Arial" w:hAnsi="Arial" w:cs="Arial"/>
          <w:spacing w:val="1"/>
          <w:sz w:val="20"/>
          <w:szCs w:val="20"/>
        </w:rPr>
        <w:t>i</w:t>
      </w:r>
      <w:r w:rsidRPr="0089183F">
        <w:rPr>
          <w:rFonts w:ascii="Arial" w:hAnsi="Arial" w:cs="Arial"/>
          <w:sz w:val="20"/>
          <w:szCs w:val="20"/>
        </w:rPr>
        <w:t>nst</w:t>
      </w:r>
      <w:r w:rsidRPr="0089183F">
        <w:rPr>
          <w:rFonts w:ascii="Arial" w:hAnsi="Arial" w:cs="Arial"/>
          <w:spacing w:val="1"/>
          <w:sz w:val="20"/>
          <w:szCs w:val="20"/>
        </w:rPr>
        <w:t>i</w:t>
      </w:r>
      <w:r w:rsidRPr="0089183F">
        <w:rPr>
          <w:rFonts w:ascii="Arial" w:hAnsi="Arial" w:cs="Arial"/>
          <w:sz w:val="20"/>
          <w:szCs w:val="20"/>
        </w:rPr>
        <w:t>tucion</w:t>
      </w:r>
      <w:r w:rsidRPr="0089183F">
        <w:rPr>
          <w:rFonts w:ascii="Arial" w:hAnsi="Arial" w:cs="Arial"/>
          <w:spacing w:val="-1"/>
          <w:sz w:val="20"/>
          <w:szCs w:val="20"/>
        </w:rPr>
        <w:t>a</w:t>
      </w:r>
      <w:r w:rsidRPr="0089183F">
        <w:rPr>
          <w:rFonts w:ascii="Arial" w:hAnsi="Arial" w:cs="Arial"/>
          <w:sz w:val="20"/>
          <w:szCs w:val="20"/>
        </w:rPr>
        <w:t>les.</w:t>
      </w:r>
    </w:p>
    <w:p w:rsidR="001F105E" w:rsidRPr="0089183F" w:rsidRDefault="001F105E" w:rsidP="001F105E">
      <w:pPr>
        <w:spacing w:before="100" w:beforeAutospacing="1" w:after="100" w:afterAutospacing="1" w:line="240" w:lineRule="auto"/>
        <w:ind w:left="482" w:right="79" w:hanging="360"/>
        <w:jc w:val="both"/>
        <w:rPr>
          <w:rFonts w:ascii="Arial" w:hAnsi="Arial" w:cs="Arial"/>
          <w:sz w:val="20"/>
          <w:szCs w:val="20"/>
        </w:rPr>
      </w:pPr>
      <w:r w:rsidRPr="0089183F">
        <w:rPr>
          <w:rFonts w:ascii="Arial" w:hAnsi="Arial" w:cs="Arial"/>
          <w:sz w:val="20"/>
          <w:szCs w:val="20"/>
        </w:rPr>
        <w:t xml:space="preserve">15. El </w:t>
      </w:r>
      <w:r w:rsidRPr="0089183F">
        <w:rPr>
          <w:rFonts w:ascii="Arial" w:hAnsi="Arial" w:cs="Arial"/>
          <w:spacing w:val="7"/>
          <w:sz w:val="20"/>
          <w:szCs w:val="20"/>
        </w:rPr>
        <w:t xml:space="preserve"> </w:t>
      </w:r>
      <w:r w:rsidRPr="0089183F">
        <w:rPr>
          <w:rFonts w:ascii="Arial" w:hAnsi="Arial" w:cs="Arial"/>
          <w:sz w:val="20"/>
          <w:szCs w:val="20"/>
        </w:rPr>
        <w:t>Titu</w:t>
      </w:r>
      <w:r w:rsidRPr="0089183F">
        <w:rPr>
          <w:rFonts w:ascii="Arial" w:hAnsi="Arial" w:cs="Arial"/>
          <w:spacing w:val="1"/>
          <w:sz w:val="20"/>
          <w:szCs w:val="20"/>
        </w:rPr>
        <w:t>l</w:t>
      </w:r>
      <w:r w:rsidRPr="0089183F">
        <w:rPr>
          <w:rFonts w:ascii="Arial" w:hAnsi="Arial" w:cs="Arial"/>
          <w:spacing w:val="-1"/>
          <w:sz w:val="20"/>
          <w:szCs w:val="20"/>
        </w:rPr>
        <w:t>a</w:t>
      </w:r>
      <w:r w:rsidRPr="0089183F">
        <w:rPr>
          <w:rFonts w:ascii="Arial" w:hAnsi="Arial" w:cs="Arial"/>
          <w:sz w:val="20"/>
          <w:szCs w:val="20"/>
        </w:rPr>
        <w:t xml:space="preserve">r </w:t>
      </w:r>
      <w:r w:rsidRPr="0089183F">
        <w:rPr>
          <w:rFonts w:ascii="Arial" w:hAnsi="Arial" w:cs="Arial"/>
          <w:spacing w:val="9"/>
          <w:sz w:val="20"/>
          <w:szCs w:val="20"/>
        </w:rPr>
        <w:t xml:space="preserve"> </w:t>
      </w:r>
      <w:r w:rsidRPr="0089183F">
        <w:rPr>
          <w:rFonts w:ascii="Arial" w:hAnsi="Arial" w:cs="Arial"/>
          <w:sz w:val="20"/>
          <w:szCs w:val="20"/>
        </w:rPr>
        <w:t xml:space="preserve">y </w:t>
      </w:r>
      <w:r w:rsidRPr="0089183F">
        <w:rPr>
          <w:rFonts w:ascii="Arial" w:hAnsi="Arial" w:cs="Arial"/>
          <w:spacing w:val="2"/>
          <w:sz w:val="20"/>
          <w:szCs w:val="20"/>
        </w:rPr>
        <w:t xml:space="preserve"> </w:t>
      </w:r>
      <w:r w:rsidRPr="0089183F">
        <w:rPr>
          <w:rFonts w:ascii="Arial" w:hAnsi="Arial" w:cs="Arial"/>
          <w:sz w:val="20"/>
          <w:szCs w:val="20"/>
        </w:rPr>
        <w:t xml:space="preserve">la </w:t>
      </w:r>
      <w:r w:rsidRPr="0089183F">
        <w:rPr>
          <w:rFonts w:ascii="Arial" w:hAnsi="Arial" w:cs="Arial"/>
          <w:spacing w:val="9"/>
          <w:sz w:val="20"/>
          <w:szCs w:val="20"/>
        </w:rPr>
        <w:t xml:space="preserve"> </w:t>
      </w:r>
      <w:r w:rsidRPr="0089183F">
        <w:rPr>
          <w:rFonts w:ascii="Arial" w:hAnsi="Arial" w:cs="Arial"/>
          <w:sz w:val="20"/>
          <w:szCs w:val="20"/>
        </w:rPr>
        <w:t>Admin</w:t>
      </w:r>
      <w:r w:rsidRPr="0089183F">
        <w:rPr>
          <w:rFonts w:ascii="Arial" w:hAnsi="Arial" w:cs="Arial"/>
          <w:spacing w:val="1"/>
          <w:sz w:val="20"/>
          <w:szCs w:val="20"/>
        </w:rPr>
        <w:t>i</w:t>
      </w:r>
      <w:r w:rsidRPr="0089183F">
        <w:rPr>
          <w:rFonts w:ascii="Arial" w:hAnsi="Arial" w:cs="Arial"/>
          <w:sz w:val="20"/>
          <w:szCs w:val="20"/>
        </w:rPr>
        <w:t>str</w:t>
      </w:r>
      <w:r w:rsidRPr="0089183F">
        <w:rPr>
          <w:rFonts w:ascii="Arial" w:hAnsi="Arial" w:cs="Arial"/>
          <w:spacing w:val="-1"/>
          <w:sz w:val="20"/>
          <w:szCs w:val="20"/>
        </w:rPr>
        <w:t>ac</w:t>
      </w:r>
      <w:r w:rsidRPr="0089183F">
        <w:rPr>
          <w:rFonts w:ascii="Arial" w:hAnsi="Arial" w:cs="Arial"/>
          <w:sz w:val="20"/>
          <w:szCs w:val="20"/>
        </w:rPr>
        <w:t xml:space="preserve">ión, </w:t>
      </w:r>
      <w:r w:rsidRPr="0089183F">
        <w:rPr>
          <w:rFonts w:ascii="Arial" w:hAnsi="Arial" w:cs="Arial"/>
          <w:spacing w:val="7"/>
          <w:sz w:val="20"/>
          <w:szCs w:val="20"/>
        </w:rPr>
        <w:t xml:space="preserve"> </w:t>
      </w:r>
      <w:r w:rsidRPr="0089183F">
        <w:rPr>
          <w:rFonts w:ascii="Arial" w:hAnsi="Arial" w:cs="Arial"/>
          <w:sz w:val="20"/>
          <w:szCs w:val="20"/>
        </w:rPr>
        <w:t xml:space="preserve">son </w:t>
      </w:r>
      <w:r w:rsidRPr="0089183F">
        <w:rPr>
          <w:rFonts w:ascii="Arial" w:hAnsi="Arial" w:cs="Arial"/>
          <w:spacing w:val="7"/>
          <w:sz w:val="20"/>
          <w:szCs w:val="20"/>
        </w:rPr>
        <w:t xml:space="preserve"> </w:t>
      </w:r>
      <w:r w:rsidRPr="0089183F">
        <w:rPr>
          <w:rFonts w:ascii="Arial" w:hAnsi="Arial" w:cs="Arial"/>
          <w:sz w:val="20"/>
          <w:szCs w:val="20"/>
        </w:rPr>
        <w:t>r</w:t>
      </w:r>
      <w:r w:rsidRPr="0089183F">
        <w:rPr>
          <w:rFonts w:ascii="Arial" w:hAnsi="Arial" w:cs="Arial"/>
          <w:spacing w:val="-2"/>
          <w:sz w:val="20"/>
          <w:szCs w:val="20"/>
        </w:rPr>
        <w:t>e</w:t>
      </w:r>
      <w:r w:rsidRPr="0089183F">
        <w:rPr>
          <w:rFonts w:ascii="Arial" w:hAnsi="Arial" w:cs="Arial"/>
          <w:sz w:val="20"/>
          <w:szCs w:val="20"/>
        </w:rPr>
        <w:t>spon</w:t>
      </w:r>
      <w:r w:rsidRPr="0089183F">
        <w:rPr>
          <w:rFonts w:ascii="Arial" w:hAnsi="Arial" w:cs="Arial"/>
          <w:spacing w:val="3"/>
          <w:sz w:val="20"/>
          <w:szCs w:val="20"/>
        </w:rPr>
        <w:t>s</w:t>
      </w:r>
      <w:r w:rsidRPr="0089183F">
        <w:rPr>
          <w:rFonts w:ascii="Arial" w:hAnsi="Arial" w:cs="Arial"/>
          <w:spacing w:val="-1"/>
          <w:sz w:val="20"/>
          <w:szCs w:val="20"/>
        </w:rPr>
        <w:t>a</w:t>
      </w:r>
      <w:r w:rsidRPr="0089183F">
        <w:rPr>
          <w:rFonts w:ascii="Arial" w:hAnsi="Arial" w:cs="Arial"/>
          <w:sz w:val="20"/>
          <w:szCs w:val="20"/>
        </w:rPr>
        <w:t xml:space="preserve">bles </w:t>
      </w:r>
      <w:r w:rsidRPr="0089183F">
        <w:rPr>
          <w:rFonts w:ascii="Arial" w:hAnsi="Arial" w:cs="Arial"/>
          <w:spacing w:val="7"/>
          <w:sz w:val="20"/>
          <w:szCs w:val="20"/>
        </w:rPr>
        <w:t xml:space="preserve"> </w:t>
      </w:r>
      <w:r w:rsidRPr="0089183F">
        <w:rPr>
          <w:rFonts w:ascii="Arial" w:hAnsi="Arial" w:cs="Arial"/>
          <w:spacing w:val="3"/>
          <w:sz w:val="20"/>
          <w:szCs w:val="20"/>
        </w:rPr>
        <w:t>q</w:t>
      </w:r>
      <w:r w:rsidRPr="0089183F">
        <w:rPr>
          <w:rFonts w:ascii="Arial" w:hAnsi="Arial" w:cs="Arial"/>
          <w:sz w:val="20"/>
          <w:szCs w:val="20"/>
        </w:rPr>
        <w:t xml:space="preserve">ue </w:t>
      </w:r>
      <w:r w:rsidRPr="0089183F">
        <w:rPr>
          <w:rFonts w:ascii="Arial" w:hAnsi="Arial" w:cs="Arial"/>
          <w:spacing w:val="6"/>
          <w:sz w:val="20"/>
          <w:szCs w:val="20"/>
        </w:rPr>
        <w:t xml:space="preserve"> </w:t>
      </w:r>
      <w:r w:rsidRPr="0089183F">
        <w:rPr>
          <w:rFonts w:ascii="Arial" w:hAnsi="Arial" w:cs="Arial"/>
          <w:sz w:val="20"/>
          <w:szCs w:val="20"/>
        </w:rPr>
        <w:t xml:space="preserve">las </w:t>
      </w:r>
      <w:r w:rsidRPr="0089183F">
        <w:rPr>
          <w:rFonts w:ascii="Arial" w:hAnsi="Arial" w:cs="Arial"/>
          <w:spacing w:val="7"/>
          <w:sz w:val="20"/>
          <w:szCs w:val="20"/>
        </w:rPr>
        <w:t xml:space="preserve"> </w:t>
      </w:r>
      <w:r w:rsidRPr="0089183F">
        <w:rPr>
          <w:rFonts w:ascii="Arial" w:hAnsi="Arial" w:cs="Arial"/>
          <w:sz w:val="20"/>
          <w:szCs w:val="20"/>
        </w:rPr>
        <w:t>unida</w:t>
      </w:r>
      <w:r w:rsidRPr="0089183F">
        <w:rPr>
          <w:rFonts w:ascii="Arial" w:hAnsi="Arial" w:cs="Arial"/>
          <w:spacing w:val="2"/>
          <w:sz w:val="20"/>
          <w:szCs w:val="20"/>
        </w:rPr>
        <w:t>d</w:t>
      </w:r>
      <w:r w:rsidRPr="0089183F">
        <w:rPr>
          <w:rFonts w:ascii="Arial" w:hAnsi="Arial" w:cs="Arial"/>
          <w:spacing w:val="-1"/>
          <w:sz w:val="20"/>
          <w:szCs w:val="20"/>
        </w:rPr>
        <w:t>e</w:t>
      </w:r>
      <w:r w:rsidRPr="0089183F">
        <w:rPr>
          <w:rFonts w:ascii="Arial" w:hAnsi="Arial" w:cs="Arial"/>
          <w:sz w:val="20"/>
          <w:szCs w:val="20"/>
        </w:rPr>
        <w:t xml:space="preserve">s </w:t>
      </w:r>
      <w:r w:rsidRPr="0089183F">
        <w:rPr>
          <w:rFonts w:ascii="Arial" w:hAnsi="Arial" w:cs="Arial"/>
          <w:spacing w:val="7"/>
          <w:sz w:val="20"/>
          <w:szCs w:val="20"/>
        </w:rPr>
        <w:t xml:space="preserve"> </w:t>
      </w:r>
      <w:r w:rsidRPr="0089183F">
        <w:rPr>
          <w:rFonts w:ascii="Arial" w:hAnsi="Arial" w:cs="Arial"/>
          <w:spacing w:val="-1"/>
          <w:sz w:val="20"/>
          <w:szCs w:val="20"/>
        </w:rPr>
        <w:t>a</w:t>
      </w:r>
      <w:r w:rsidRPr="0089183F">
        <w:rPr>
          <w:rFonts w:ascii="Arial" w:hAnsi="Arial" w:cs="Arial"/>
          <w:spacing w:val="2"/>
          <w:sz w:val="20"/>
          <w:szCs w:val="20"/>
        </w:rPr>
        <w:t>d</w:t>
      </w:r>
      <w:r w:rsidRPr="0089183F">
        <w:rPr>
          <w:rFonts w:ascii="Arial" w:hAnsi="Arial" w:cs="Arial"/>
          <w:sz w:val="20"/>
          <w:szCs w:val="20"/>
        </w:rPr>
        <w:t>m</w:t>
      </w:r>
      <w:r w:rsidRPr="0089183F">
        <w:rPr>
          <w:rFonts w:ascii="Arial" w:hAnsi="Arial" w:cs="Arial"/>
          <w:spacing w:val="1"/>
          <w:sz w:val="20"/>
          <w:szCs w:val="20"/>
        </w:rPr>
        <w:t>i</w:t>
      </w:r>
      <w:r w:rsidRPr="0089183F">
        <w:rPr>
          <w:rFonts w:ascii="Arial" w:hAnsi="Arial" w:cs="Arial"/>
          <w:sz w:val="20"/>
          <w:szCs w:val="20"/>
        </w:rPr>
        <w:t>nis</w:t>
      </w:r>
      <w:r w:rsidRPr="0089183F">
        <w:rPr>
          <w:rFonts w:ascii="Arial" w:hAnsi="Arial" w:cs="Arial"/>
          <w:spacing w:val="1"/>
          <w:sz w:val="20"/>
          <w:szCs w:val="20"/>
        </w:rPr>
        <w:t>t</w:t>
      </w:r>
      <w:r w:rsidRPr="0089183F">
        <w:rPr>
          <w:rFonts w:ascii="Arial" w:hAnsi="Arial" w:cs="Arial"/>
          <w:sz w:val="20"/>
          <w:szCs w:val="20"/>
        </w:rPr>
        <w:t>r</w:t>
      </w:r>
      <w:r w:rsidRPr="0089183F">
        <w:rPr>
          <w:rFonts w:ascii="Arial" w:hAnsi="Arial" w:cs="Arial"/>
          <w:spacing w:val="-2"/>
          <w:sz w:val="20"/>
          <w:szCs w:val="20"/>
        </w:rPr>
        <w:t>a</w:t>
      </w:r>
      <w:r w:rsidRPr="0089183F">
        <w:rPr>
          <w:rFonts w:ascii="Arial" w:hAnsi="Arial" w:cs="Arial"/>
          <w:sz w:val="20"/>
          <w:szCs w:val="20"/>
        </w:rPr>
        <w:t>t</w:t>
      </w:r>
      <w:r w:rsidRPr="0089183F">
        <w:rPr>
          <w:rFonts w:ascii="Arial" w:hAnsi="Arial" w:cs="Arial"/>
          <w:spacing w:val="1"/>
          <w:sz w:val="20"/>
          <w:szCs w:val="20"/>
        </w:rPr>
        <w:t>i</w:t>
      </w:r>
      <w:r w:rsidRPr="0089183F">
        <w:rPr>
          <w:rFonts w:ascii="Arial" w:hAnsi="Arial" w:cs="Arial"/>
          <w:sz w:val="20"/>
          <w:szCs w:val="20"/>
        </w:rPr>
        <w:t>v</w:t>
      </w:r>
      <w:r w:rsidRPr="0089183F">
        <w:rPr>
          <w:rFonts w:ascii="Arial" w:hAnsi="Arial" w:cs="Arial"/>
          <w:spacing w:val="-1"/>
          <w:sz w:val="20"/>
          <w:szCs w:val="20"/>
        </w:rPr>
        <w:t>a</w:t>
      </w:r>
      <w:r w:rsidRPr="0089183F">
        <w:rPr>
          <w:rFonts w:ascii="Arial" w:hAnsi="Arial" w:cs="Arial"/>
          <w:sz w:val="20"/>
          <w:szCs w:val="20"/>
        </w:rPr>
        <w:t xml:space="preserve">s </w:t>
      </w:r>
      <w:r w:rsidRPr="0089183F">
        <w:rPr>
          <w:rFonts w:ascii="Arial" w:hAnsi="Arial" w:cs="Arial"/>
          <w:spacing w:val="-1"/>
          <w:sz w:val="20"/>
          <w:szCs w:val="20"/>
        </w:rPr>
        <w:t>c</w:t>
      </w:r>
      <w:r w:rsidRPr="0089183F">
        <w:rPr>
          <w:rFonts w:ascii="Arial" w:hAnsi="Arial" w:cs="Arial"/>
          <w:sz w:val="20"/>
          <w:szCs w:val="20"/>
        </w:rPr>
        <w:t>omun</w:t>
      </w:r>
      <w:r w:rsidRPr="0089183F">
        <w:rPr>
          <w:rFonts w:ascii="Arial" w:hAnsi="Arial" w:cs="Arial"/>
          <w:spacing w:val="1"/>
          <w:sz w:val="20"/>
          <w:szCs w:val="20"/>
        </w:rPr>
        <w:t>i</w:t>
      </w:r>
      <w:r w:rsidRPr="0089183F">
        <w:rPr>
          <w:rFonts w:ascii="Arial" w:hAnsi="Arial" w:cs="Arial"/>
          <w:sz w:val="20"/>
          <w:szCs w:val="20"/>
        </w:rPr>
        <w:t>qu</w:t>
      </w:r>
      <w:r w:rsidRPr="0089183F">
        <w:rPr>
          <w:rFonts w:ascii="Arial" w:hAnsi="Arial" w:cs="Arial"/>
          <w:spacing w:val="-1"/>
          <w:sz w:val="20"/>
          <w:szCs w:val="20"/>
        </w:rPr>
        <w:t>e</w:t>
      </w:r>
      <w:r w:rsidRPr="0089183F">
        <w:rPr>
          <w:rFonts w:ascii="Arial" w:hAnsi="Arial" w:cs="Arial"/>
          <w:sz w:val="20"/>
          <w:szCs w:val="20"/>
        </w:rPr>
        <w:t>n</w:t>
      </w:r>
      <w:r w:rsidRPr="0089183F">
        <w:rPr>
          <w:rFonts w:ascii="Arial" w:hAnsi="Arial" w:cs="Arial"/>
          <w:spacing w:val="5"/>
          <w:sz w:val="20"/>
          <w:szCs w:val="20"/>
        </w:rPr>
        <w:t xml:space="preserve"> </w:t>
      </w:r>
      <w:r w:rsidRPr="0089183F">
        <w:rPr>
          <w:rFonts w:ascii="Arial" w:hAnsi="Arial" w:cs="Arial"/>
          <w:spacing w:val="-1"/>
          <w:sz w:val="20"/>
          <w:szCs w:val="20"/>
        </w:rPr>
        <w:t>e</w:t>
      </w:r>
      <w:r w:rsidRPr="0089183F">
        <w:rPr>
          <w:rFonts w:ascii="Arial" w:hAnsi="Arial" w:cs="Arial"/>
          <w:spacing w:val="2"/>
          <w:sz w:val="20"/>
          <w:szCs w:val="20"/>
        </w:rPr>
        <w:t>x</w:t>
      </w:r>
      <w:r w:rsidRPr="0089183F">
        <w:rPr>
          <w:rFonts w:ascii="Arial" w:hAnsi="Arial" w:cs="Arial"/>
          <w:sz w:val="20"/>
          <w:szCs w:val="20"/>
        </w:rPr>
        <w:t>te</w:t>
      </w:r>
      <w:r w:rsidRPr="0089183F">
        <w:rPr>
          <w:rFonts w:ascii="Arial" w:hAnsi="Arial" w:cs="Arial"/>
          <w:spacing w:val="-1"/>
          <w:sz w:val="20"/>
          <w:szCs w:val="20"/>
        </w:rPr>
        <w:t>r</w:t>
      </w:r>
      <w:r w:rsidRPr="0089183F">
        <w:rPr>
          <w:rFonts w:ascii="Arial" w:hAnsi="Arial" w:cs="Arial"/>
          <w:sz w:val="20"/>
          <w:szCs w:val="20"/>
        </w:rPr>
        <w:t>n</w:t>
      </w:r>
      <w:r w:rsidRPr="0089183F">
        <w:rPr>
          <w:rFonts w:ascii="Arial" w:hAnsi="Arial" w:cs="Arial"/>
          <w:spacing w:val="-1"/>
          <w:sz w:val="20"/>
          <w:szCs w:val="20"/>
        </w:rPr>
        <w:t>a</w:t>
      </w:r>
      <w:r w:rsidRPr="0089183F">
        <w:rPr>
          <w:rFonts w:ascii="Arial" w:hAnsi="Arial" w:cs="Arial"/>
          <w:sz w:val="20"/>
          <w:szCs w:val="20"/>
        </w:rPr>
        <w:t>me</w:t>
      </w:r>
      <w:r w:rsidRPr="0089183F">
        <w:rPr>
          <w:rFonts w:ascii="Arial" w:hAnsi="Arial" w:cs="Arial"/>
          <w:spacing w:val="2"/>
          <w:sz w:val="20"/>
          <w:szCs w:val="20"/>
        </w:rPr>
        <w:t>n</w:t>
      </w:r>
      <w:r w:rsidRPr="0089183F">
        <w:rPr>
          <w:rFonts w:ascii="Arial" w:hAnsi="Arial" w:cs="Arial"/>
          <w:sz w:val="20"/>
          <w:szCs w:val="20"/>
        </w:rPr>
        <w:t>te,</w:t>
      </w:r>
      <w:r w:rsidRPr="0089183F">
        <w:rPr>
          <w:rFonts w:ascii="Arial" w:hAnsi="Arial" w:cs="Arial"/>
          <w:spacing w:val="4"/>
          <w:sz w:val="20"/>
          <w:szCs w:val="20"/>
        </w:rPr>
        <w:t xml:space="preserve"> </w:t>
      </w:r>
      <w:r w:rsidRPr="0089183F">
        <w:rPr>
          <w:rFonts w:ascii="Arial" w:hAnsi="Arial" w:cs="Arial"/>
          <w:sz w:val="20"/>
          <w:szCs w:val="20"/>
        </w:rPr>
        <w:t>por</w:t>
      </w:r>
      <w:r w:rsidRPr="0089183F">
        <w:rPr>
          <w:rFonts w:ascii="Arial" w:hAnsi="Arial" w:cs="Arial"/>
          <w:spacing w:val="4"/>
          <w:sz w:val="20"/>
          <w:szCs w:val="20"/>
        </w:rPr>
        <w:t xml:space="preserve"> </w:t>
      </w:r>
      <w:r w:rsidRPr="0089183F">
        <w:rPr>
          <w:rFonts w:ascii="Arial" w:hAnsi="Arial" w:cs="Arial"/>
          <w:sz w:val="20"/>
          <w:szCs w:val="20"/>
        </w:rPr>
        <w:t>los</w:t>
      </w:r>
      <w:r w:rsidRPr="0089183F">
        <w:rPr>
          <w:rFonts w:ascii="Arial" w:hAnsi="Arial" w:cs="Arial"/>
          <w:spacing w:val="6"/>
          <w:sz w:val="20"/>
          <w:szCs w:val="20"/>
        </w:rPr>
        <w:t xml:space="preserve"> </w:t>
      </w:r>
      <w:r w:rsidRPr="0089183F">
        <w:rPr>
          <w:rFonts w:ascii="Arial" w:hAnsi="Arial" w:cs="Arial"/>
          <w:spacing w:val="-1"/>
          <w:sz w:val="20"/>
          <w:szCs w:val="20"/>
        </w:rPr>
        <w:t>ca</w:t>
      </w:r>
      <w:r w:rsidRPr="0089183F">
        <w:rPr>
          <w:rFonts w:ascii="Arial" w:hAnsi="Arial" w:cs="Arial"/>
          <w:spacing w:val="2"/>
          <w:sz w:val="20"/>
          <w:szCs w:val="20"/>
        </w:rPr>
        <w:t>n</w:t>
      </w:r>
      <w:r w:rsidRPr="0089183F">
        <w:rPr>
          <w:rFonts w:ascii="Arial" w:hAnsi="Arial" w:cs="Arial"/>
          <w:spacing w:val="-1"/>
          <w:sz w:val="20"/>
          <w:szCs w:val="20"/>
        </w:rPr>
        <w:t>a</w:t>
      </w:r>
      <w:r w:rsidRPr="0089183F">
        <w:rPr>
          <w:rFonts w:ascii="Arial" w:hAnsi="Arial" w:cs="Arial"/>
          <w:sz w:val="20"/>
          <w:szCs w:val="20"/>
        </w:rPr>
        <w:t>les</w:t>
      </w:r>
      <w:r w:rsidRPr="0089183F">
        <w:rPr>
          <w:rFonts w:ascii="Arial" w:hAnsi="Arial" w:cs="Arial"/>
          <w:spacing w:val="5"/>
          <w:sz w:val="20"/>
          <w:szCs w:val="20"/>
        </w:rPr>
        <w:t xml:space="preserve"> </w:t>
      </w:r>
      <w:r w:rsidRPr="0089183F">
        <w:rPr>
          <w:rFonts w:ascii="Arial" w:hAnsi="Arial" w:cs="Arial"/>
          <w:spacing w:val="-1"/>
          <w:sz w:val="20"/>
          <w:szCs w:val="20"/>
        </w:rPr>
        <w:t>a</w:t>
      </w:r>
      <w:r w:rsidRPr="0089183F">
        <w:rPr>
          <w:rFonts w:ascii="Arial" w:hAnsi="Arial" w:cs="Arial"/>
          <w:sz w:val="20"/>
          <w:szCs w:val="20"/>
        </w:rPr>
        <w:t>p</w:t>
      </w:r>
      <w:r w:rsidRPr="0089183F">
        <w:rPr>
          <w:rFonts w:ascii="Arial" w:hAnsi="Arial" w:cs="Arial"/>
          <w:spacing w:val="1"/>
          <w:sz w:val="20"/>
          <w:szCs w:val="20"/>
        </w:rPr>
        <w:t>r</w:t>
      </w:r>
      <w:r w:rsidRPr="0089183F">
        <w:rPr>
          <w:rFonts w:ascii="Arial" w:hAnsi="Arial" w:cs="Arial"/>
          <w:sz w:val="20"/>
          <w:szCs w:val="20"/>
        </w:rPr>
        <w:t>opiados</w:t>
      </w:r>
      <w:r w:rsidRPr="0089183F">
        <w:rPr>
          <w:rFonts w:ascii="Arial" w:hAnsi="Arial" w:cs="Arial"/>
          <w:spacing w:val="7"/>
          <w:sz w:val="20"/>
          <w:szCs w:val="20"/>
        </w:rPr>
        <w:t xml:space="preserve"> </w:t>
      </w:r>
      <w:r w:rsidRPr="0089183F">
        <w:rPr>
          <w:rFonts w:ascii="Arial" w:hAnsi="Arial" w:cs="Arial"/>
          <w:sz w:val="20"/>
          <w:szCs w:val="20"/>
        </w:rPr>
        <w:t xml:space="preserve">y </w:t>
      </w:r>
      <w:r w:rsidRPr="0089183F">
        <w:rPr>
          <w:rFonts w:ascii="Arial" w:hAnsi="Arial" w:cs="Arial"/>
          <w:spacing w:val="2"/>
          <w:sz w:val="20"/>
          <w:szCs w:val="20"/>
        </w:rPr>
        <w:t>d</w:t>
      </w:r>
      <w:r w:rsidRPr="0089183F">
        <w:rPr>
          <w:rFonts w:ascii="Arial" w:hAnsi="Arial" w:cs="Arial"/>
          <w:sz w:val="20"/>
          <w:szCs w:val="20"/>
        </w:rPr>
        <w:t>e</w:t>
      </w:r>
      <w:r w:rsidRPr="0089183F">
        <w:rPr>
          <w:rFonts w:ascii="Arial" w:hAnsi="Arial" w:cs="Arial"/>
          <w:spacing w:val="4"/>
          <w:sz w:val="20"/>
          <w:szCs w:val="20"/>
        </w:rPr>
        <w:t xml:space="preserve"> </w:t>
      </w:r>
      <w:r w:rsidRPr="0089183F">
        <w:rPr>
          <w:rFonts w:ascii="Arial" w:hAnsi="Arial" w:cs="Arial"/>
          <w:spacing w:val="-1"/>
          <w:sz w:val="20"/>
          <w:szCs w:val="20"/>
        </w:rPr>
        <w:t>c</w:t>
      </w:r>
      <w:r w:rsidRPr="0089183F">
        <w:rPr>
          <w:rFonts w:ascii="Arial" w:hAnsi="Arial" w:cs="Arial"/>
          <w:sz w:val="20"/>
          <w:szCs w:val="20"/>
        </w:rPr>
        <w:t>onf</w:t>
      </w:r>
      <w:r w:rsidRPr="0089183F">
        <w:rPr>
          <w:rFonts w:ascii="Arial" w:hAnsi="Arial" w:cs="Arial"/>
          <w:spacing w:val="1"/>
          <w:sz w:val="20"/>
          <w:szCs w:val="20"/>
        </w:rPr>
        <w:t>o</w:t>
      </w:r>
      <w:r w:rsidRPr="0089183F">
        <w:rPr>
          <w:rFonts w:ascii="Arial" w:hAnsi="Arial" w:cs="Arial"/>
          <w:sz w:val="20"/>
          <w:szCs w:val="20"/>
        </w:rPr>
        <w:t>rmid</w:t>
      </w:r>
      <w:r w:rsidRPr="0089183F">
        <w:rPr>
          <w:rFonts w:ascii="Arial" w:hAnsi="Arial" w:cs="Arial"/>
          <w:spacing w:val="-1"/>
          <w:sz w:val="20"/>
          <w:szCs w:val="20"/>
        </w:rPr>
        <w:t>a</w:t>
      </w:r>
      <w:r w:rsidRPr="0089183F">
        <w:rPr>
          <w:rFonts w:ascii="Arial" w:hAnsi="Arial" w:cs="Arial"/>
          <w:sz w:val="20"/>
          <w:szCs w:val="20"/>
        </w:rPr>
        <w:t>d</w:t>
      </w:r>
      <w:r w:rsidRPr="0089183F">
        <w:rPr>
          <w:rFonts w:ascii="Arial" w:hAnsi="Arial" w:cs="Arial"/>
          <w:spacing w:val="5"/>
          <w:sz w:val="20"/>
          <w:szCs w:val="20"/>
        </w:rPr>
        <w:t xml:space="preserve"> </w:t>
      </w:r>
      <w:r w:rsidRPr="0089183F">
        <w:rPr>
          <w:rFonts w:ascii="Arial" w:hAnsi="Arial" w:cs="Arial"/>
          <w:spacing w:val="-1"/>
          <w:sz w:val="20"/>
          <w:szCs w:val="20"/>
        </w:rPr>
        <w:t>c</w:t>
      </w:r>
      <w:r w:rsidRPr="0089183F">
        <w:rPr>
          <w:rFonts w:ascii="Arial" w:hAnsi="Arial" w:cs="Arial"/>
          <w:sz w:val="20"/>
          <w:szCs w:val="20"/>
        </w:rPr>
        <w:t>on</w:t>
      </w:r>
      <w:r w:rsidRPr="0089183F">
        <w:rPr>
          <w:rFonts w:ascii="Arial" w:hAnsi="Arial" w:cs="Arial"/>
          <w:spacing w:val="5"/>
          <w:sz w:val="20"/>
          <w:szCs w:val="20"/>
        </w:rPr>
        <w:t xml:space="preserve"> </w:t>
      </w:r>
      <w:r w:rsidRPr="0089183F">
        <w:rPr>
          <w:rFonts w:ascii="Arial" w:hAnsi="Arial" w:cs="Arial"/>
          <w:sz w:val="20"/>
          <w:szCs w:val="20"/>
        </w:rPr>
        <w:t>las disposicion</w:t>
      </w:r>
      <w:r w:rsidRPr="0089183F">
        <w:rPr>
          <w:rFonts w:ascii="Arial" w:hAnsi="Arial" w:cs="Arial"/>
          <w:spacing w:val="-1"/>
          <w:sz w:val="20"/>
          <w:szCs w:val="20"/>
        </w:rPr>
        <w:t>e</w:t>
      </w:r>
      <w:r w:rsidRPr="0089183F">
        <w:rPr>
          <w:rFonts w:ascii="Arial" w:hAnsi="Arial" w:cs="Arial"/>
          <w:sz w:val="20"/>
          <w:szCs w:val="20"/>
        </w:rPr>
        <w:t>s</w:t>
      </w:r>
      <w:r w:rsidRPr="0089183F">
        <w:rPr>
          <w:rFonts w:ascii="Arial" w:hAnsi="Arial" w:cs="Arial"/>
          <w:spacing w:val="2"/>
          <w:sz w:val="20"/>
          <w:szCs w:val="20"/>
        </w:rPr>
        <w:t xml:space="preserve"> </w:t>
      </w:r>
      <w:r w:rsidRPr="0089183F">
        <w:rPr>
          <w:rFonts w:ascii="Arial" w:hAnsi="Arial" w:cs="Arial"/>
          <w:spacing w:val="-1"/>
          <w:sz w:val="20"/>
          <w:szCs w:val="20"/>
        </w:rPr>
        <w:t>a</w:t>
      </w:r>
      <w:r w:rsidRPr="0089183F">
        <w:rPr>
          <w:rFonts w:ascii="Arial" w:hAnsi="Arial" w:cs="Arial"/>
          <w:sz w:val="20"/>
          <w:szCs w:val="20"/>
        </w:rPr>
        <w:t>pl</w:t>
      </w:r>
      <w:r w:rsidRPr="0089183F">
        <w:rPr>
          <w:rFonts w:ascii="Arial" w:hAnsi="Arial" w:cs="Arial"/>
          <w:spacing w:val="1"/>
          <w:sz w:val="20"/>
          <w:szCs w:val="20"/>
        </w:rPr>
        <w:t>i</w:t>
      </w:r>
      <w:r w:rsidRPr="0089183F">
        <w:rPr>
          <w:rFonts w:ascii="Arial" w:hAnsi="Arial" w:cs="Arial"/>
          <w:spacing w:val="-1"/>
          <w:sz w:val="20"/>
          <w:szCs w:val="20"/>
        </w:rPr>
        <w:t>ca</w:t>
      </w:r>
      <w:r w:rsidRPr="0089183F">
        <w:rPr>
          <w:rFonts w:ascii="Arial" w:hAnsi="Arial" w:cs="Arial"/>
          <w:sz w:val="20"/>
          <w:szCs w:val="20"/>
        </w:rPr>
        <w:t>bles,</w:t>
      </w:r>
      <w:r w:rsidRPr="0089183F">
        <w:rPr>
          <w:rFonts w:ascii="Arial" w:hAnsi="Arial" w:cs="Arial"/>
          <w:spacing w:val="3"/>
          <w:sz w:val="20"/>
          <w:szCs w:val="20"/>
        </w:rPr>
        <w:t xml:space="preserve"> </w:t>
      </w:r>
      <w:r w:rsidRPr="0089183F">
        <w:rPr>
          <w:rFonts w:ascii="Arial" w:hAnsi="Arial" w:cs="Arial"/>
          <w:sz w:val="20"/>
          <w:szCs w:val="20"/>
        </w:rPr>
        <w:t>la</w:t>
      </w:r>
      <w:r w:rsidRPr="0089183F">
        <w:rPr>
          <w:rFonts w:ascii="Arial" w:hAnsi="Arial" w:cs="Arial"/>
          <w:spacing w:val="1"/>
          <w:sz w:val="20"/>
          <w:szCs w:val="20"/>
        </w:rPr>
        <w:t xml:space="preserve"> </w:t>
      </w:r>
      <w:r w:rsidRPr="0089183F">
        <w:rPr>
          <w:rFonts w:ascii="Arial" w:hAnsi="Arial" w:cs="Arial"/>
          <w:sz w:val="20"/>
          <w:szCs w:val="20"/>
        </w:rPr>
        <w:t>info</w:t>
      </w:r>
      <w:r w:rsidRPr="0089183F">
        <w:rPr>
          <w:rFonts w:ascii="Arial" w:hAnsi="Arial" w:cs="Arial"/>
          <w:spacing w:val="-1"/>
          <w:sz w:val="20"/>
          <w:szCs w:val="20"/>
        </w:rPr>
        <w:t>r</w:t>
      </w:r>
      <w:r w:rsidRPr="0089183F">
        <w:rPr>
          <w:rFonts w:ascii="Arial" w:hAnsi="Arial" w:cs="Arial"/>
          <w:sz w:val="20"/>
          <w:szCs w:val="20"/>
        </w:rPr>
        <w:t>ma</w:t>
      </w:r>
      <w:r w:rsidRPr="0089183F">
        <w:rPr>
          <w:rFonts w:ascii="Arial" w:hAnsi="Arial" w:cs="Arial"/>
          <w:spacing w:val="-1"/>
          <w:sz w:val="20"/>
          <w:szCs w:val="20"/>
        </w:rPr>
        <w:t>c</w:t>
      </w:r>
      <w:r w:rsidRPr="0089183F">
        <w:rPr>
          <w:rFonts w:ascii="Arial" w:hAnsi="Arial" w:cs="Arial"/>
          <w:sz w:val="20"/>
          <w:szCs w:val="20"/>
        </w:rPr>
        <w:t>ión</w:t>
      </w:r>
      <w:r w:rsidRPr="0089183F">
        <w:rPr>
          <w:rFonts w:ascii="Arial" w:hAnsi="Arial" w:cs="Arial"/>
          <w:spacing w:val="2"/>
          <w:sz w:val="20"/>
          <w:szCs w:val="20"/>
        </w:rPr>
        <w:t xml:space="preserve"> </w:t>
      </w:r>
      <w:r w:rsidRPr="0089183F">
        <w:rPr>
          <w:rFonts w:ascii="Arial" w:hAnsi="Arial" w:cs="Arial"/>
          <w:sz w:val="20"/>
          <w:szCs w:val="20"/>
        </w:rPr>
        <w:t>de</w:t>
      </w:r>
      <w:r w:rsidRPr="0089183F">
        <w:rPr>
          <w:rFonts w:ascii="Arial" w:hAnsi="Arial" w:cs="Arial"/>
          <w:spacing w:val="3"/>
          <w:sz w:val="20"/>
          <w:szCs w:val="20"/>
        </w:rPr>
        <w:t xml:space="preserve"> </w:t>
      </w:r>
      <w:r w:rsidRPr="0089183F">
        <w:rPr>
          <w:rFonts w:ascii="Arial" w:hAnsi="Arial" w:cs="Arial"/>
          <w:spacing w:val="-1"/>
          <w:sz w:val="20"/>
          <w:szCs w:val="20"/>
        </w:rPr>
        <w:t>ca</w:t>
      </w:r>
      <w:r w:rsidRPr="0089183F">
        <w:rPr>
          <w:rFonts w:ascii="Arial" w:hAnsi="Arial" w:cs="Arial"/>
          <w:spacing w:val="3"/>
          <w:sz w:val="20"/>
          <w:szCs w:val="20"/>
        </w:rPr>
        <w:t>l</w:t>
      </w:r>
      <w:r w:rsidRPr="0089183F">
        <w:rPr>
          <w:rFonts w:ascii="Arial" w:hAnsi="Arial" w:cs="Arial"/>
          <w:sz w:val="20"/>
          <w:szCs w:val="20"/>
        </w:rPr>
        <w:t>idad</w:t>
      </w:r>
      <w:r w:rsidRPr="0089183F">
        <w:rPr>
          <w:rFonts w:ascii="Arial" w:hAnsi="Arial" w:cs="Arial"/>
          <w:spacing w:val="1"/>
          <w:sz w:val="20"/>
          <w:szCs w:val="20"/>
        </w:rPr>
        <w:t xml:space="preserve"> </w:t>
      </w:r>
      <w:r w:rsidRPr="0089183F">
        <w:rPr>
          <w:rFonts w:ascii="Arial" w:hAnsi="Arial" w:cs="Arial"/>
          <w:sz w:val="20"/>
          <w:szCs w:val="20"/>
        </w:rPr>
        <w:t>n</w:t>
      </w:r>
      <w:r w:rsidRPr="0089183F">
        <w:rPr>
          <w:rFonts w:ascii="Arial" w:hAnsi="Arial" w:cs="Arial"/>
          <w:spacing w:val="-1"/>
          <w:sz w:val="20"/>
          <w:szCs w:val="20"/>
        </w:rPr>
        <w:t>ece</w:t>
      </w:r>
      <w:r w:rsidRPr="0089183F">
        <w:rPr>
          <w:rFonts w:ascii="Arial" w:hAnsi="Arial" w:cs="Arial"/>
          <w:spacing w:val="2"/>
          <w:sz w:val="20"/>
          <w:szCs w:val="20"/>
        </w:rPr>
        <w:t>s</w:t>
      </w:r>
      <w:r w:rsidRPr="0089183F">
        <w:rPr>
          <w:rFonts w:ascii="Arial" w:hAnsi="Arial" w:cs="Arial"/>
          <w:spacing w:val="-1"/>
          <w:sz w:val="20"/>
          <w:szCs w:val="20"/>
        </w:rPr>
        <w:t>a</w:t>
      </w:r>
      <w:r w:rsidRPr="0089183F">
        <w:rPr>
          <w:rFonts w:ascii="Arial" w:hAnsi="Arial" w:cs="Arial"/>
          <w:sz w:val="20"/>
          <w:szCs w:val="20"/>
        </w:rPr>
        <w:t xml:space="preserve">ria </w:t>
      </w:r>
      <w:r w:rsidRPr="0089183F">
        <w:rPr>
          <w:rFonts w:ascii="Arial" w:hAnsi="Arial" w:cs="Arial"/>
          <w:spacing w:val="2"/>
          <w:sz w:val="20"/>
          <w:szCs w:val="20"/>
        </w:rPr>
        <w:t>p</w:t>
      </w:r>
      <w:r w:rsidRPr="0089183F">
        <w:rPr>
          <w:rFonts w:ascii="Arial" w:hAnsi="Arial" w:cs="Arial"/>
          <w:spacing w:val="-1"/>
          <w:sz w:val="20"/>
          <w:szCs w:val="20"/>
        </w:rPr>
        <w:t>a</w:t>
      </w:r>
      <w:r w:rsidRPr="0089183F">
        <w:rPr>
          <w:rFonts w:ascii="Arial" w:hAnsi="Arial" w:cs="Arial"/>
          <w:sz w:val="20"/>
          <w:szCs w:val="20"/>
        </w:rPr>
        <w:t>ra</w:t>
      </w:r>
      <w:r w:rsidRPr="0089183F">
        <w:rPr>
          <w:rFonts w:ascii="Arial" w:hAnsi="Arial" w:cs="Arial"/>
          <w:spacing w:val="2"/>
          <w:sz w:val="20"/>
          <w:szCs w:val="20"/>
        </w:rPr>
        <w:t xml:space="preserve"> </w:t>
      </w:r>
      <w:r w:rsidRPr="0089183F">
        <w:rPr>
          <w:rFonts w:ascii="Arial" w:hAnsi="Arial" w:cs="Arial"/>
          <w:spacing w:val="-1"/>
          <w:sz w:val="20"/>
          <w:szCs w:val="20"/>
        </w:rPr>
        <w:t>c</w:t>
      </w:r>
      <w:r w:rsidRPr="0089183F">
        <w:rPr>
          <w:rFonts w:ascii="Arial" w:hAnsi="Arial" w:cs="Arial"/>
          <w:spacing w:val="2"/>
          <w:sz w:val="20"/>
          <w:szCs w:val="20"/>
        </w:rPr>
        <w:t>o</w:t>
      </w:r>
      <w:r w:rsidRPr="0089183F">
        <w:rPr>
          <w:rFonts w:ascii="Arial" w:hAnsi="Arial" w:cs="Arial"/>
          <w:sz w:val="20"/>
          <w:szCs w:val="20"/>
        </w:rPr>
        <w:t>ntribuir</w:t>
      </w:r>
      <w:r w:rsidRPr="0089183F">
        <w:rPr>
          <w:rFonts w:ascii="Arial" w:hAnsi="Arial" w:cs="Arial"/>
          <w:spacing w:val="1"/>
          <w:sz w:val="20"/>
          <w:szCs w:val="20"/>
        </w:rPr>
        <w:t xml:space="preserve"> </w:t>
      </w:r>
      <w:r w:rsidRPr="0089183F">
        <w:rPr>
          <w:rFonts w:ascii="Arial" w:hAnsi="Arial" w:cs="Arial"/>
          <w:sz w:val="20"/>
          <w:szCs w:val="20"/>
        </w:rPr>
        <w:t>a</w:t>
      </w:r>
      <w:r w:rsidRPr="0089183F">
        <w:rPr>
          <w:rFonts w:ascii="Arial" w:hAnsi="Arial" w:cs="Arial"/>
          <w:spacing w:val="1"/>
          <w:sz w:val="20"/>
          <w:szCs w:val="20"/>
        </w:rPr>
        <w:t xml:space="preserve"> </w:t>
      </w:r>
      <w:r w:rsidRPr="0089183F">
        <w:rPr>
          <w:rFonts w:ascii="Arial" w:hAnsi="Arial" w:cs="Arial"/>
          <w:sz w:val="20"/>
          <w:szCs w:val="20"/>
        </w:rPr>
        <w:t xml:space="preserve">la </w:t>
      </w:r>
      <w:r w:rsidRPr="0089183F">
        <w:rPr>
          <w:rFonts w:ascii="Arial" w:hAnsi="Arial" w:cs="Arial"/>
          <w:spacing w:val="-1"/>
          <w:sz w:val="20"/>
          <w:szCs w:val="20"/>
        </w:rPr>
        <w:t>c</w:t>
      </w:r>
      <w:r w:rsidRPr="0089183F">
        <w:rPr>
          <w:rFonts w:ascii="Arial" w:hAnsi="Arial" w:cs="Arial"/>
          <w:sz w:val="20"/>
          <w:szCs w:val="20"/>
        </w:rPr>
        <w:t>ons</w:t>
      </w:r>
      <w:r w:rsidRPr="0089183F">
        <w:rPr>
          <w:rFonts w:ascii="Arial" w:hAnsi="Arial" w:cs="Arial"/>
          <w:spacing w:val="-1"/>
          <w:sz w:val="20"/>
          <w:szCs w:val="20"/>
        </w:rPr>
        <w:t>ec</w:t>
      </w:r>
      <w:r w:rsidRPr="0089183F">
        <w:rPr>
          <w:rFonts w:ascii="Arial" w:hAnsi="Arial" w:cs="Arial"/>
          <w:sz w:val="20"/>
          <w:szCs w:val="20"/>
        </w:rPr>
        <w:t>u</w:t>
      </w:r>
      <w:r w:rsidRPr="0089183F">
        <w:rPr>
          <w:rFonts w:ascii="Arial" w:hAnsi="Arial" w:cs="Arial"/>
          <w:spacing w:val="-1"/>
          <w:sz w:val="20"/>
          <w:szCs w:val="20"/>
        </w:rPr>
        <w:t>c</w:t>
      </w:r>
      <w:r w:rsidRPr="0089183F">
        <w:rPr>
          <w:rFonts w:ascii="Arial" w:hAnsi="Arial" w:cs="Arial"/>
          <w:sz w:val="20"/>
          <w:szCs w:val="20"/>
        </w:rPr>
        <w:t xml:space="preserve">ión </w:t>
      </w:r>
      <w:r w:rsidRPr="0089183F">
        <w:rPr>
          <w:rFonts w:ascii="Arial" w:hAnsi="Arial" w:cs="Arial"/>
          <w:spacing w:val="3"/>
          <w:sz w:val="20"/>
          <w:szCs w:val="20"/>
        </w:rPr>
        <w:t>d</w:t>
      </w:r>
      <w:r w:rsidRPr="0089183F">
        <w:rPr>
          <w:rFonts w:ascii="Arial" w:hAnsi="Arial" w:cs="Arial"/>
          <w:sz w:val="20"/>
          <w:szCs w:val="20"/>
        </w:rPr>
        <w:t>e</w:t>
      </w:r>
      <w:r w:rsidRPr="0089183F">
        <w:rPr>
          <w:rFonts w:ascii="Arial" w:hAnsi="Arial" w:cs="Arial"/>
          <w:spacing w:val="-1"/>
          <w:sz w:val="20"/>
          <w:szCs w:val="20"/>
        </w:rPr>
        <w:t xml:space="preserve"> </w:t>
      </w:r>
      <w:r w:rsidRPr="0089183F">
        <w:rPr>
          <w:rFonts w:ascii="Arial" w:hAnsi="Arial" w:cs="Arial"/>
          <w:sz w:val="20"/>
          <w:szCs w:val="20"/>
        </w:rPr>
        <w:t xml:space="preserve">los objetivos </w:t>
      </w:r>
      <w:r w:rsidRPr="0089183F">
        <w:rPr>
          <w:rFonts w:ascii="Arial" w:hAnsi="Arial" w:cs="Arial"/>
          <w:spacing w:val="1"/>
          <w:sz w:val="20"/>
          <w:szCs w:val="20"/>
        </w:rPr>
        <w:t>i</w:t>
      </w:r>
      <w:r w:rsidRPr="0089183F">
        <w:rPr>
          <w:rFonts w:ascii="Arial" w:hAnsi="Arial" w:cs="Arial"/>
          <w:sz w:val="20"/>
          <w:szCs w:val="20"/>
        </w:rPr>
        <w:t>nst</w:t>
      </w:r>
      <w:r w:rsidRPr="0089183F">
        <w:rPr>
          <w:rFonts w:ascii="Arial" w:hAnsi="Arial" w:cs="Arial"/>
          <w:spacing w:val="1"/>
          <w:sz w:val="20"/>
          <w:szCs w:val="20"/>
        </w:rPr>
        <w:t>i</w:t>
      </w:r>
      <w:r w:rsidRPr="0089183F">
        <w:rPr>
          <w:rFonts w:ascii="Arial" w:hAnsi="Arial" w:cs="Arial"/>
          <w:sz w:val="20"/>
          <w:szCs w:val="20"/>
        </w:rPr>
        <w:t>tucion</w:t>
      </w:r>
      <w:r w:rsidRPr="0089183F">
        <w:rPr>
          <w:rFonts w:ascii="Arial" w:hAnsi="Arial" w:cs="Arial"/>
          <w:spacing w:val="-1"/>
          <w:sz w:val="20"/>
          <w:szCs w:val="20"/>
        </w:rPr>
        <w:t>a</w:t>
      </w:r>
      <w:r w:rsidRPr="0089183F">
        <w:rPr>
          <w:rFonts w:ascii="Arial" w:hAnsi="Arial" w:cs="Arial"/>
          <w:sz w:val="20"/>
          <w:szCs w:val="20"/>
        </w:rPr>
        <w:t>les.</w:t>
      </w:r>
    </w:p>
    <w:p w:rsidR="001F105E" w:rsidRPr="0089183F" w:rsidRDefault="001F105E" w:rsidP="002274A9">
      <w:pPr>
        <w:tabs>
          <w:tab w:val="left" w:pos="6946"/>
          <w:tab w:val="left" w:pos="7088"/>
          <w:tab w:val="left" w:pos="7513"/>
        </w:tabs>
        <w:spacing w:before="100" w:beforeAutospacing="1" w:after="100" w:afterAutospacing="1" w:line="240" w:lineRule="auto"/>
        <w:ind w:right="1040"/>
        <w:jc w:val="both"/>
        <w:rPr>
          <w:rFonts w:ascii="Arial" w:eastAsia="Calibri Light" w:hAnsi="Arial" w:cs="Arial"/>
          <w:color w:val="1F4D78"/>
          <w:sz w:val="20"/>
          <w:szCs w:val="20"/>
        </w:rPr>
      </w:pPr>
      <w:r w:rsidRPr="0089183F">
        <w:rPr>
          <w:rFonts w:ascii="Arial" w:eastAsia="Calibri Light" w:hAnsi="Arial" w:cs="Arial"/>
          <w:color w:val="1F4D78"/>
          <w:sz w:val="20"/>
          <w:szCs w:val="20"/>
        </w:rPr>
        <w:t>Principio 13 Usar Información de Calidad</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13.01 </w:t>
      </w:r>
      <w:r w:rsidRPr="0089183F">
        <w:rPr>
          <w:rFonts w:ascii="Arial" w:hAnsi="Arial" w:cs="Arial"/>
          <w:sz w:val="20"/>
          <w:szCs w:val="20"/>
          <w:lang w:val="es-ES_tradnl"/>
        </w:rPr>
        <w:t>La Administración debe utilizar información de calidad para la consecución de los objetivos institucionales.</w:t>
      </w:r>
    </w:p>
    <w:p w:rsidR="001F105E" w:rsidRPr="0089183F" w:rsidRDefault="001F105E" w:rsidP="002274A9">
      <w:pPr>
        <w:spacing w:before="100" w:beforeAutospacing="1" w:after="100" w:afterAutospacing="1"/>
        <w:jc w:val="both"/>
        <w:rPr>
          <w:rFonts w:ascii="Arial" w:hAnsi="Arial" w:cs="Arial"/>
          <w:b/>
          <w:i/>
          <w:sz w:val="20"/>
          <w:szCs w:val="20"/>
          <w:lang w:val="es-ES_tradnl"/>
        </w:rPr>
      </w:pPr>
      <w:r w:rsidRPr="0089183F">
        <w:rPr>
          <w:rFonts w:ascii="Arial" w:hAnsi="Arial" w:cs="Arial"/>
          <w:b/>
          <w:i/>
          <w:sz w:val="20"/>
          <w:szCs w:val="20"/>
          <w:lang w:val="es-ES_tradnl"/>
        </w:rPr>
        <w:t>Puntos de Interés</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siguientes puntos de interés contribuyen al diseño, implementación y eficacia operativa de este principio:</w:t>
      </w:r>
    </w:p>
    <w:p w:rsidR="001F105E" w:rsidRPr="0089183F" w:rsidRDefault="001F105E" w:rsidP="007C766E">
      <w:pPr>
        <w:pStyle w:val="Prrafodelista"/>
        <w:numPr>
          <w:ilvl w:val="0"/>
          <w:numId w:val="46"/>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Identificación de los Requerimientos de Información</w:t>
      </w:r>
    </w:p>
    <w:p w:rsidR="001F105E" w:rsidRPr="0089183F" w:rsidRDefault="001F105E" w:rsidP="007C766E">
      <w:pPr>
        <w:pStyle w:val="Prrafodelista"/>
        <w:numPr>
          <w:ilvl w:val="0"/>
          <w:numId w:val="46"/>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Datos Relevantes de Fuentes Confiables</w:t>
      </w:r>
    </w:p>
    <w:p w:rsidR="001F105E" w:rsidRPr="0089183F" w:rsidRDefault="001F105E" w:rsidP="007C766E">
      <w:pPr>
        <w:pStyle w:val="Prrafodelista"/>
        <w:numPr>
          <w:ilvl w:val="0"/>
          <w:numId w:val="46"/>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Datos Procesados en Información de Calidad</w:t>
      </w:r>
    </w:p>
    <w:p w:rsidR="001F105E" w:rsidRPr="0089183F" w:rsidRDefault="001F105E" w:rsidP="002274A9">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Identificación de los Requerimientos de Información</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13.02   </w:t>
      </w:r>
      <w:r w:rsidRPr="0089183F">
        <w:rPr>
          <w:rFonts w:ascii="Arial" w:hAnsi="Arial" w:cs="Arial"/>
          <w:sz w:val="20"/>
          <w:szCs w:val="20"/>
          <w:lang w:val="es-ES_tradnl"/>
        </w:rPr>
        <w:t>La   Administración   debe   diseñar   un   proceso   que   considere   los   objetivos institucionales y los riesgos asociados a éstos, para identificar los requerimientos de información necesarios para alcanzarlos y enfrentarlos, respectivamente. Estos requerimientos deben considerar las expectativas de los usuarios internos y externos.</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La Administración debe definir los requisitos de información con puntualidad suficiente y apropiada, así como con la especificidad requerida para el personal pertinente.</w:t>
      </w:r>
    </w:p>
    <w:p w:rsidR="001F105E" w:rsidRPr="0089183F" w:rsidRDefault="001F105E" w:rsidP="002274A9">
      <w:pPr>
        <w:spacing w:before="100" w:beforeAutospacing="1" w:after="100" w:afterAutospacing="1"/>
        <w:jc w:val="both"/>
        <w:rPr>
          <w:rFonts w:ascii="Arial" w:hAnsi="Arial" w:cs="Arial"/>
          <w:sz w:val="20"/>
          <w:szCs w:val="20"/>
        </w:rPr>
      </w:pPr>
      <w:r w:rsidRPr="0089183F">
        <w:rPr>
          <w:rFonts w:ascii="Arial" w:hAnsi="Arial" w:cs="Arial"/>
          <w:b/>
          <w:sz w:val="20"/>
          <w:szCs w:val="20"/>
          <w:lang w:val="es-ES_tradnl"/>
        </w:rPr>
        <w:t xml:space="preserve">13.03 </w:t>
      </w:r>
      <w:r w:rsidRPr="0089183F">
        <w:rPr>
          <w:rFonts w:ascii="Arial" w:hAnsi="Arial" w:cs="Arial"/>
          <w:sz w:val="20"/>
          <w:szCs w:val="20"/>
          <w:lang w:val="es-ES_tradnl"/>
        </w:rPr>
        <w:t>La Administración debe identificar los requerimientos de información en un proceso continuo que se desarrolla en todo el control interno. Conforme ocurre un cambio en la institución, en sus objetivos y riesgos, la Administración debe modificar los requisitos de</w:t>
      </w:r>
      <w:r w:rsidR="002274A9" w:rsidRPr="0089183F">
        <w:rPr>
          <w:rFonts w:ascii="Arial" w:hAnsi="Arial" w:cs="Arial"/>
          <w:sz w:val="20"/>
          <w:szCs w:val="20"/>
          <w:lang w:val="es-ES_tradnl"/>
        </w:rPr>
        <w:t xml:space="preserve"> </w:t>
      </w:r>
      <w:r w:rsidRPr="0089183F">
        <w:rPr>
          <w:rFonts w:ascii="Arial" w:hAnsi="Arial" w:cs="Arial"/>
          <w:sz w:val="20"/>
          <w:szCs w:val="20"/>
        </w:rPr>
        <w:t>inform</w:t>
      </w:r>
      <w:r w:rsidRPr="0089183F">
        <w:rPr>
          <w:rFonts w:ascii="Arial" w:hAnsi="Arial" w:cs="Arial"/>
          <w:spacing w:val="-1"/>
          <w:sz w:val="20"/>
          <w:szCs w:val="20"/>
        </w:rPr>
        <w:t>ac</w:t>
      </w:r>
      <w:r w:rsidRPr="0089183F">
        <w:rPr>
          <w:rFonts w:ascii="Arial" w:hAnsi="Arial" w:cs="Arial"/>
          <w:sz w:val="20"/>
          <w:szCs w:val="20"/>
        </w:rPr>
        <w:t>ión</w:t>
      </w:r>
      <w:r w:rsidRPr="0089183F">
        <w:rPr>
          <w:rFonts w:ascii="Arial" w:hAnsi="Arial" w:cs="Arial"/>
          <w:spacing w:val="8"/>
          <w:sz w:val="20"/>
          <w:szCs w:val="20"/>
        </w:rPr>
        <w:t xml:space="preserve"> </w:t>
      </w:r>
      <w:r w:rsidRPr="0089183F">
        <w:rPr>
          <w:rFonts w:ascii="Arial" w:hAnsi="Arial" w:cs="Arial"/>
          <w:sz w:val="20"/>
          <w:szCs w:val="20"/>
        </w:rPr>
        <w:t>s</w:t>
      </w:r>
      <w:r w:rsidRPr="0089183F">
        <w:rPr>
          <w:rFonts w:ascii="Arial" w:hAnsi="Arial" w:cs="Arial"/>
          <w:spacing w:val="1"/>
          <w:sz w:val="20"/>
          <w:szCs w:val="20"/>
        </w:rPr>
        <w:t>e</w:t>
      </w:r>
      <w:r w:rsidRPr="0089183F">
        <w:rPr>
          <w:rFonts w:ascii="Arial" w:hAnsi="Arial" w:cs="Arial"/>
          <w:spacing w:val="-2"/>
          <w:sz w:val="20"/>
          <w:szCs w:val="20"/>
        </w:rPr>
        <w:t>g</w:t>
      </w:r>
      <w:r w:rsidRPr="0089183F">
        <w:rPr>
          <w:rFonts w:ascii="Arial" w:hAnsi="Arial" w:cs="Arial"/>
          <w:sz w:val="20"/>
          <w:szCs w:val="20"/>
        </w:rPr>
        <w:t>ún</w:t>
      </w:r>
      <w:r w:rsidRPr="0089183F">
        <w:rPr>
          <w:rFonts w:ascii="Arial" w:hAnsi="Arial" w:cs="Arial"/>
          <w:spacing w:val="7"/>
          <w:sz w:val="20"/>
          <w:szCs w:val="20"/>
        </w:rPr>
        <w:t xml:space="preserve"> </w:t>
      </w:r>
      <w:r w:rsidRPr="0089183F">
        <w:rPr>
          <w:rFonts w:ascii="Arial" w:hAnsi="Arial" w:cs="Arial"/>
          <w:sz w:val="20"/>
          <w:szCs w:val="20"/>
        </w:rPr>
        <w:t>s</w:t>
      </w:r>
      <w:r w:rsidRPr="0089183F">
        <w:rPr>
          <w:rFonts w:ascii="Arial" w:hAnsi="Arial" w:cs="Arial"/>
          <w:spacing w:val="-1"/>
          <w:sz w:val="20"/>
          <w:szCs w:val="20"/>
        </w:rPr>
        <w:t>e</w:t>
      </w:r>
      <w:r w:rsidRPr="0089183F">
        <w:rPr>
          <w:rFonts w:ascii="Arial" w:hAnsi="Arial" w:cs="Arial"/>
          <w:sz w:val="20"/>
          <w:szCs w:val="20"/>
        </w:rPr>
        <w:t>a</w:t>
      </w:r>
      <w:r w:rsidRPr="0089183F">
        <w:rPr>
          <w:rFonts w:ascii="Arial" w:hAnsi="Arial" w:cs="Arial"/>
          <w:spacing w:val="6"/>
          <w:sz w:val="20"/>
          <w:szCs w:val="20"/>
        </w:rPr>
        <w:t xml:space="preserve"> </w:t>
      </w:r>
      <w:r w:rsidRPr="0089183F">
        <w:rPr>
          <w:rFonts w:ascii="Arial" w:hAnsi="Arial" w:cs="Arial"/>
          <w:spacing w:val="2"/>
          <w:sz w:val="20"/>
          <w:szCs w:val="20"/>
        </w:rPr>
        <w:t>n</w:t>
      </w:r>
      <w:r w:rsidRPr="0089183F">
        <w:rPr>
          <w:rFonts w:ascii="Arial" w:hAnsi="Arial" w:cs="Arial"/>
          <w:spacing w:val="-1"/>
          <w:sz w:val="20"/>
          <w:szCs w:val="20"/>
        </w:rPr>
        <w:t>ece</w:t>
      </w:r>
      <w:r w:rsidRPr="0089183F">
        <w:rPr>
          <w:rFonts w:ascii="Arial" w:hAnsi="Arial" w:cs="Arial"/>
          <w:sz w:val="20"/>
          <w:szCs w:val="20"/>
        </w:rPr>
        <w:t>s</w:t>
      </w:r>
      <w:r w:rsidRPr="0089183F">
        <w:rPr>
          <w:rFonts w:ascii="Arial" w:hAnsi="Arial" w:cs="Arial"/>
          <w:spacing w:val="1"/>
          <w:sz w:val="20"/>
          <w:szCs w:val="20"/>
        </w:rPr>
        <w:t>a</w:t>
      </w:r>
      <w:r w:rsidRPr="0089183F">
        <w:rPr>
          <w:rFonts w:ascii="Arial" w:hAnsi="Arial" w:cs="Arial"/>
          <w:sz w:val="20"/>
          <w:szCs w:val="20"/>
        </w:rPr>
        <w:t>rio</w:t>
      </w:r>
      <w:r w:rsidRPr="0089183F">
        <w:rPr>
          <w:rFonts w:ascii="Arial" w:hAnsi="Arial" w:cs="Arial"/>
          <w:spacing w:val="7"/>
          <w:sz w:val="20"/>
          <w:szCs w:val="20"/>
        </w:rPr>
        <w:t xml:space="preserve"> </w:t>
      </w:r>
      <w:r w:rsidRPr="0089183F">
        <w:rPr>
          <w:rFonts w:ascii="Arial" w:hAnsi="Arial" w:cs="Arial"/>
          <w:sz w:val="20"/>
          <w:szCs w:val="20"/>
        </w:rPr>
        <w:t>p</w:t>
      </w:r>
      <w:r w:rsidRPr="0089183F">
        <w:rPr>
          <w:rFonts w:ascii="Arial" w:hAnsi="Arial" w:cs="Arial"/>
          <w:spacing w:val="-1"/>
          <w:sz w:val="20"/>
          <w:szCs w:val="20"/>
        </w:rPr>
        <w:t>a</w:t>
      </w:r>
      <w:r w:rsidRPr="0089183F">
        <w:rPr>
          <w:rFonts w:ascii="Arial" w:hAnsi="Arial" w:cs="Arial"/>
          <w:sz w:val="20"/>
          <w:szCs w:val="20"/>
        </w:rPr>
        <w:t>ra</w:t>
      </w:r>
      <w:r w:rsidRPr="0089183F">
        <w:rPr>
          <w:rFonts w:ascii="Arial" w:hAnsi="Arial" w:cs="Arial"/>
          <w:spacing w:val="6"/>
          <w:sz w:val="20"/>
          <w:szCs w:val="20"/>
        </w:rPr>
        <w:t xml:space="preserve"> </w:t>
      </w:r>
      <w:r w:rsidRPr="0089183F">
        <w:rPr>
          <w:rFonts w:ascii="Arial" w:hAnsi="Arial" w:cs="Arial"/>
          <w:spacing w:val="-1"/>
          <w:sz w:val="20"/>
          <w:szCs w:val="20"/>
        </w:rPr>
        <w:t>c</w:t>
      </w:r>
      <w:r w:rsidRPr="0089183F">
        <w:rPr>
          <w:rFonts w:ascii="Arial" w:hAnsi="Arial" w:cs="Arial"/>
          <w:sz w:val="20"/>
          <w:szCs w:val="20"/>
        </w:rPr>
        <w:t>ump</w:t>
      </w:r>
      <w:r w:rsidRPr="0089183F">
        <w:rPr>
          <w:rFonts w:ascii="Arial" w:hAnsi="Arial" w:cs="Arial"/>
          <w:spacing w:val="1"/>
          <w:sz w:val="20"/>
          <w:szCs w:val="20"/>
        </w:rPr>
        <w:t>l</w:t>
      </w:r>
      <w:r w:rsidRPr="0089183F">
        <w:rPr>
          <w:rFonts w:ascii="Arial" w:hAnsi="Arial" w:cs="Arial"/>
          <w:sz w:val="20"/>
          <w:szCs w:val="20"/>
        </w:rPr>
        <w:t>ir</w:t>
      </w:r>
      <w:r w:rsidRPr="0089183F">
        <w:rPr>
          <w:rFonts w:ascii="Arial" w:hAnsi="Arial" w:cs="Arial"/>
          <w:spacing w:val="7"/>
          <w:sz w:val="20"/>
          <w:szCs w:val="20"/>
        </w:rPr>
        <w:t xml:space="preserve"> </w:t>
      </w:r>
      <w:r w:rsidRPr="0089183F">
        <w:rPr>
          <w:rFonts w:ascii="Arial" w:hAnsi="Arial" w:cs="Arial"/>
          <w:spacing w:val="-1"/>
          <w:sz w:val="20"/>
          <w:szCs w:val="20"/>
        </w:rPr>
        <w:t>c</w:t>
      </w:r>
      <w:r w:rsidRPr="0089183F">
        <w:rPr>
          <w:rFonts w:ascii="Arial" w:hAnsi="Arial" w:cs="Arial"/>
          <w:spacing w:val="2"/>
          <w:sz w:val="20"/>
          <w:szCs w:val="20"/>
        </w:rPr>
        <w:t>o</w:t>
      </w:r>
      <w:r w:rsidRPr="0089183F">
        <w:rPr>
          <w:rFonts w:ascii="Arial" w:hAnsi="Arial" w:cs="Arial"/>
          <w:sz w:val="20"/>
          <w:szCs w:val="20"/>
        </w:rPr>
        <w:t>n</w:t>
      </w:r>
      <w:r w:rsidRPr="0089183F">
        <w:rPr>
          <w:rFonts w:ascii="Arial" w:hAnsi="Arial" w:cs="Arial"/>
          <w:spacing w:val="7"/>
          <w:sz w:val="20"/>
          <w:szCs w:val="20"/>
        </w:rPr>
        <w:t xml:space="preserve"> </w:t>
      </w:r>
      <w:r w:rsidRPr="0089183F">
        <w:rPr>
          <w:rFonts w:ascii="Arial" w:hAnsi="Arial" w:cs="Arial"/>
          <w:sz w:val="20"/>
          <w:szCs w:val="20"/>
        </w:rPr>
        <w:t>los</w:t>
      </w:r>
      <w:r w:rsidRPr="0089183F">
        <w:rPr>
          <w:rFonts w:ascii="Arial" w:hAnsi="Arial" w:cs="Arial"/>
          <w:spacing w:val="8"/>
          <w:sz w:val="20"/>
          <w:szCs w:val="20"/>
        </w:rPr>
        <w:t xml:space="preserve"> </w:t>
      </w:r>
      <w:r w:rsidRPr="0089183F">
        <w:rPr>
          <w:rFonts w:ascii="Arial" w:hAnsi="Arial" w:cs="Arial"/>
          <w:sz w:val="20"/>
          <w:szCs w:val="20"/>
        </w:rPr>
        <w:t>objetivos</w:t>
      </w:r>
      <w:r w:rsidRPr="0089183F">
        <w:rPr>
          <w:rFonts w:ascii="Arial" w:hAnsi="Arial" w:cs="Arial"/>
          <w:spacing w:val="8"/>
          <w:sz w:val="20"/>
          <w:szCs w:val="20"/>
        </w:rPr>
        <w:t xml:space="preserve"> </w:t>
      </w:r>
      <w:r w:rsidRPr="0089183F">
        <w:rPr>
          <w:rFonts w:ascii="Arial" w:hAnsi="Arial" w:cs="Arial"/>
          <w:sz w:val="20"/>
          <w:szCs w:val="20"/>
        </w:rPr>
        <w:t>y h</w:t>
      </w:r>
      <w:r w:rsidRPr="0089183F">
        <w:rPr>
          <w:rFonts w:ascii="Arial" w:hAnsi="Arial" w:cs="Arial"/>
          <w:spacing w:val="1"/>
          <w:sz w:val="20"/>
          <w:szCs w:val="20"/>
        </w:rPr>
        <w:t>a</w:t>
      </w:r>
      <w:r w:rsidRPr="0089183F">
        <w:rPr>
          <w:rFonts w:ascii="Arial" w:hAnsi="Arial" w:cs="Arial"/>
          <w:spacing w:val="-1"/>
          <w:sz w:val="20"/>
          <w:szCs w:val="20"/>
        </w:rPr>
        <w:t>ce</w:t>
      </w:r>
      <w:r w:rsidRPr="0089183F">
        <w:rPr>
          <w:rFonts w:ascii="Arial" w:hAnsi="Arial" w:cs="Arial"/>
          <w:sz w:val="20"/>
          <w:szCs w:val="20"/>
        </w:rPr>
        <w:t>r</w:t>
      </w:r>
      <w:r w:rsidRPr="0089183F">
        <w:rPr>
          <w:rFonts w:ascii="Arial" w:hAnsi="Arial" w:cs="Arial"/>
          <w:spacing w:val="7"/>
          <w:sz w:val="20"/>
          <w:szCs w:val="20"/>
        </w:rPr>
        <w:t xml:space="preserve"> </w:t>
      </w:r>
      <w:r w:rsidRPr="0089183F">
        <w:rPr>
          <w:rFonts w:ascii="Arial" w:hAnsi="Arial" w:cs="Arial"/>
          <w:sz w:val="20"/>
          <w:szCs w:val="20"/>
        </w:rPr>
        <w:t>f</w:t>
      </w:r>
      <w:r w:rsidRPr="0089183F">
        <w:rPr>
          <w:rFonts w:ascii="Arial" w:hAnsi="Arial" w:cs="Arial"/>
          <w:spacing w:val="1"/>
          <w:sz w:val="20"/>
          <w:szCs w:val="20"/>
        </w:rPr>
        <w:t>r</w:t>
      </w:r>
      <w:r w:rsidRPr="0089183F">
        <w:rPr>
          <w:rFonts w:ascii="Arial" w:hAnsi="Arial" w:cs="Arial"/>
          <w:spacing w:val="-1"/>
          <w:sz w:val="20"/>
          <w:szCs w:val="20"/>
        </w:rPr>
        <w:t>e</w:t>
      </w:r>
      <w:r w:rsidRPr="0089183F">
        <w:rPr>
          <w:rFonts w:ascii="Arial" w:hAnsi="Arial" w:cs="Arial"/>
          <w:sz w:val="20"/>
          <w:szCs w:val="20"/>
        </w:rPr>
        <w:t>nte</w:t>
      </w:r>
      <w:r w:rsidRPr="0089183F">
        <w:rPr>
          <w:rFonts w:ascii="Arial" w:hAnsi="Arial" w:cs="Arial"/>
          <w:spacing w:val="7"/>
          <w:sz w:val="20"/>
          <w:szCs w:val="20"/>
        </w:rPr>
        <w:t xml:space="preserve"> </w:t>
      </w:r>
      <w:r w:rsidRPr="0089183F">
        <w:rPr>
          <w:rFonts w:ascii="Arial" w:hAnsi="Arial" w:cs="Arial"/>
          <w:sz w:val="20"/>
          <w:szCs w:val="20"/>
        </w:rPr>
        <w:t>a</w:t>
      </w:r>
      <w:r w:rsidRPr="0089183F">
        <w:rPr>
          <w:rFonts w:ascii="Arial" w:hAnsi="Arial" w:cs="Arial"/>
          <w:spacing w:val="6"/>
          <w:sz w:val="20"/>
          <w:szCs w:val="20"/>
        </w:rPr>
        <w:t xml:space="preserve"> </w:t>
      </w:r>
      <w:r w:rsidRPr="0089183F">
        <w:rPr>
          <w:rFonts w:ascii="Arial" w:hAnsi="Arial" w:cs="Arial"/>
          <w:sz w:val="20"/>
          <w:szCs w:val="20"/>
        </w:rPr>
        <w:t>los</w:t>
      </w:r>
      <w:r w:rsidRPr="0089183F">
        <w:rPr>
          <w:rFonts w:ascii="Arial" w:hAnsi="Arial" w:cs="Arial"/>
          <w:spacing w:val="8"/>
          <w:sz w:val="20"/>
          <w:szCs w:val="20"/>
        </w:rPr>
        <w:t xml:space="preserve"> </w:t>
      </w:r>
      <w:r w:rsidRPr="0089183F">
        <w:rPr>
          <w:rFonts w:ascii="Arial" w:hAnsi="Arial" w:cs="Arial"/>
          <w:sz w:val="20"/>
          <w:szCs w:val="20"/>
        </w:rPr>
        <w:t>ri</w:t>
      </w:r>
      <w:r w:rsidRPr="0089183F">
        <w:rPr>
          <w:rFonts w:ascii="Arial" w:hAnsi="Arial" w:cs="Arial"/>
          <w:spacing w:val="-1"/>
          <w:sz w:val="20"/>
          <w:szCs w:val="20"/>
        </w:rPr>
        <w:t>e</w:t>
      </w:r>
      <w:r w:rsidRPr="0089183F">
        <w:rPr>
          <w:rFonts w:ascii="Arial" w:hAnsi="Arial" w:cs="Arial"/>
          <w:sz w:val="20"/>
          <w:szCs w:val="20"/>
        </w:rPr>
        <w:t>s</w:t>
      </w:r>
      <w:r w:rsidRPr="0089183F">
        <w:rPr>
          <w:rFonts w:ascii="Arial" w:hAnsi="Arial" w:cs="Arial"/>
          <w:spacing w:val="-2"/>
          <w:sz w:val="20"/>
          <w:szCs w:val="20"/>
        </w:rPr>
        <w:t>g</w:t>
      </w:r>
      <w:r w:rsidRPr="0089183F">
        <w:rPr>
          <w:rFonts w:ascii="Arial" w:hAnsi="Arial" w:cs="Arial"/>
          <w:sz w:val="20"/>
          <w:szCs w:val="20"/>
        </w:rPr>
        <w:t>os mod</w:t>
      </w:r>
      <w:r w:rsidRPr="0089183F">
        <w:rPr>
          <w:rFonts w:ascii="Arial" w:hAnsi="Arial" w:cs="Arial"/>
          <w:spacing w:val="1"/>
          <w:sz w:val="20"/>
          <w:szCs w:val="20"/>
        </w:rPr>
        <w:t>i</w:t>
      </w:r>
      <w:r w:rsidRPr="0089183F">
        <w:rPr>
          <w:rFonts w:ascii="Arial" w:hAnsi="Arial" w:cs="Arial"/>
          <w:sz w:val="20"/>
          <w:szCs w:val="20"/>
        </w:rPr>
        <w:t>fi</w:t>
      </w:r>
      <w:r w:rsidRPr="0089183F">
        <w:rPr>
          <w:rFonts w:ascii="Arial" w:hAnsi="Arial" w:cs="Arial"/>
          <w:spacing w:val="-1"/>
          <w:sz w:val="20"/>
          <w:szCs w:val="20"/>
        </w:rPr>
        <w:t>ca</w:t>
      </w:r>
      <w:r w:rsidRPr="0089183F">
        <w:rPr>
          <w:rFonts w:ascii="Arial" w:hAnsi="Arial" w:cs="Arial"/>
          <w:sz w:val="20"/>
          <w:szCs w:val="20"/>
        </w:rPr>
        <w:t>dos.</w:t>
      </w:r>
    </w:p>
    <w:p w:rsidR="002274A9" w:rsidRPr="0089183F" w:rsidRDefault="002274A9" w:rsidP="002274A9">
      <w:pPr>
        <w:spacing w:before="100" w:beforeAutospacing="1" w:after="100" w:afterAutospacing="1" w:line="240" w:lineRule="auto"/>
        <w:ind w:right="4855"/>
        <w:jc w:val="both"/>
        <w:rPr>
          <w:rFonts w:ascii="Arial" w:hAnsi="Arial" w:cs="Arial"/>
          <w:b/>
          <w:sz w:val="20"/>
          <w:szCs w:val="20"/>
        </w:rPr>
      </w:pPr>
    </w:p>
    <w:p w:rsidR="002274A9" w:rsidRPr="0089183F" w:rsidRDefault="002274A9" w:rsidP="002274A9">
      <w:pPr>
        <w:spacing w:before="100" w:beforeAutospacing="1" w:after="100" w:afterAutospacing="1" w:line="240" w:lineRule="auto"/>
        <w:ind w:right="4855"/>
        <w:jc w:val="both"/>
        <w:rPr>
          <w:rFonts w:ascii="Arial" w:hAnsi="Arial" w:cs="Arial"/>
          <w:b/>
          <w:sz w:val="20"/>
          <w:szCs w:val="20"/>
        </w:rPr>
      </w:pPr>
    </w:p>
    <w:p w:rsidR="001F105E" w:rsidRPr="0089183F" w:rsidRDefault="001F105E" w:rsidP="002274A9">
      <w:pPr>
        <w:spacing w:before="100" w:beforeAutospacing="1" w:after="100" w:afterAutospacing="1" w:line="240" w:lineRule="auto"/>
        <w:ind w:right="4855"/>
        <w:jc w:val="both"/>
        <w:rPr>
          <w:rFonts w:ascii="Arial" w:hAnsi="Arial" w:cs="Arial"/>
          <w:sz w:val="20"/>
          <w:szCs w:val="20"/>
        </w:rPr>
      </w:pPr>
      <w:r w:rsidRPr="0089183F">
        <w:rPr>
          <w:rFonts w:ascii="Arial" w:hAnsi="Arial" w:cs="Arial"/>
          <w:b/>
          <w:sz w:val="20"/>
          <w:szCs w:val="20"/>
        </w:rPr>
        <w:lastRenderedPageBreak/>
        <w:t>Da</w:t>
      </w:r>
      <w:r w:rsidRPr="0089183F">
        <w:rPr>
          <w:rFonts w:ascii="Arial" w:hAnsi="Arial" w:cs="Arial"/>
          <w:b/>
          <w:spacing w:val="-1"/>
          <w:sz w:val="20"/>
          <w:szCs w:val="20"/>
        </w:rPr>
        <w:t>t</w:t>
      </w:r>
      <w:r w:rsidRPr="0089183F">
        <w:rPr>
          <w:rFonts w:ascii="Arial" w:hAnsi="Arial" w:cs="Arial"/>
          <w:b/>
          <w:sz w:val="20"/>
          <w:szCs w:val="20"/>
        </w:rPr>
        <w:t>os R</w:t>
      </w:r>
      <w:r w:rsidRPr="0089183F">
        <w:rPr>
          <w:rFonts w:ascii="Arial" w:hAnsi="Arial" w:cs="Arial"/>
          <w:b/>
          <w:spacing w:val="-1"/>
          <w:sz w:val="20"/>
          <w:szCs w:val="20"/>
        </w:rPr>
        <w:t>e</w:t>
      </w:r>
      <w:r w:rsidRPr="0089183F">
        <w:rPr>
          <w:rFonts w:ascii="Arial" w:hAnsi="Arial" w:cs="Arial"/>
          <w:b/>
          <w:sz w:val="20"/>
          <w:szCs w:val="20"/>
        </w:rPr>
        <w:t>levan</w:t>
      </w:r>
      <w:r w:rsidRPr="0089183F">
        <w:rPr>
          <w:rFonts w:ascii="Arial" w:hAnsi="Arial" w:cs="Arial"/>
          <w:b/>
          <w:spacing w:val="2"/>
          <w:sz w:val="20"/>
          <w:szCs w:val="20"/>
        </w:rPr>
        <w:t>t</w:t>
      </w:r>
      <w:r w:rsidRPr="0089183F">
        <w:rPr>
          <w:rFonts w:ascii="Arial" w:hAnsi="Arial" w:cs="Arial"/>
          <w:b/>
          <w:spacing w:val="-1"/>
          <w:sz w:val="20"/>
          <w:szCs w:val="20"/>
        </w:rPr>
        <w:t>e</w:t>
      </w:r>
      <w:r w:rsidRPr="0089183F">
        <w:rPr>
          <w:rFonts w:ascii="Arial" w:hAnsi="Arial" w:cs="Arial"/>
          <w:b/>
          <w:sz w:val="20"/>
          <w:szCs w:val="20"/>
        </w:rPr>
        <w:t xml:space="preserve">s </w:t>
      </w:r>
      <w:r w:rsidRPr="0089183F">
        <w:rPr>
          <w:rFonts w:ascii="Arial" w:hAnsi="Arial" w:cs="Arial"/>
          <w:b/>
          <w:spacing w:val="1"/>
          <w:sz w:val="20"/>
          <w:szCs w:val="20"/>
        </w:rPr>
        <w:t>d</w:t>
      </w:r>
      <w:r w:rsidRPr="0089183F">
        <w:rPr>
          <w:rFonts w:ascii="Arial" w:hAnsi="Arial" w:cs="Arial"/>
          <w:b/>
          <w:sz w:val="20"/>
          <w:szCs w:val="20"/>
        </w:rPr>
        <w:t>e</w:t>
      </w:r>
      <w:r w:rsidRPr="0089183F">
        <w:rPr>
          <w:rFonts w:ascii="Arial" w:hAnsi="Arial" w:cs="Arial"/>
          <w:b/>
          <w:spacing w:val="1"/>
          <w:sz w:val="20"/>
          <w:szCs w:val="20"/>
        </w:rPr>
        <w:t xml:space="preserve"> </w:t>
      </w:r>
      <w:r w:rsidRPr="0089183F">
        <w:rPr>
          <w:rFonts w:ascii="Arial" w:hAnsi="Arial" w:cs="Arial"/>
          <w:b/>
          <w:spacing w:val="-3"/>
          <w:sz w:val="20"/>
          <w:szCs w:val="20"/>
        </w:rPr>
        <w:t>F</w:t>
      </w:r>
      <w:r w:rsidRPr="0089183F">
        <w:rPr>
          <w:rFonts w:ascii="Arial" w:hAnsi="Arial" w:cs="Arial"/>
          <w:b/>
          <w:spacing w:val="1"/>
          <w:sz w:val="20"/>
          <w:szCs w:val="20"/>
        </w:rPr>
        <w:t>u</w:t>
      </w:r>
      <w:r w:rsidRPr="0089183F">
        <w:rPr>
          <w:rFonts w:ascii="Arial" w:hAnsi="Arial" w:cs="Arial"/>
          <w:b/>
          <w:spacing w:val="-1"/>
          <w:sz w:val="20"/>
          <w:szCs w:val="20"/>
        </w:rPr>
        <w:t>e</w:t>
      </w:r>
      <w:r w:rsidRPr="0089183F">
        <w:rPr>
          <w:rFonts w:ascii="Arial" w:hAnsi="Arial" w:cs="Arial"/>
          <w:b/>
          <w:spacing w:val="1"/>
          <w:sz w:val="20"/>
          <w:szCs w:val="20"/>
        </w:rPr>
        <w:t>n</w:t>
      </w:r>
      <w:r w:rsidRPr="0089183F">
        <w:rPr>
          <w:rFonts w:ascii="Arial" w:hAnsi="Arial" w:cs="Arial"/>
          <w:b/>
          <w:sz w:val="20"/>
          <w:szCs w:val="20"/>
        </w:rPr>
        <w:t>t</w:t>
      </w:r>
      <w:r w:rsidRPr="0089183F">
        <w:rPr>
          <w:rFonts w:ascii="Arial" w:hAnsi="Arial" w:cs="Arial"/>
          <w:b/>
          <w:spacing w:val="-2"/>
          <w:sz w:val="20"/>
          <w:szCs w:val="20"/>
        </w:rPr>
        <w:t>e</w:t>
      </w:r>
      <w:r w:rsidRPr="0089183F">
        <w:rPr>
          <w:rFonts w:ascii="Arial" w:hAnsi="Arial" w:cs="Arial"/>
          <w:b/>
          <w:sz w:val="20"/>
          <w:szCs w:val="20"/>
        </w:rPr>
        <w:t>s Con</w:t>
      </w:r>
      <w:r w:rsidRPr="0089183F">
        <w:rPr>
          <w:rFonts w:ascii="Arial" w:hAnsi="Arial" w:cs="Arial"/>
          <w:b/>
          <w:spacing w:val="2"/>
          <w:sz w:val="20"/>
          <w:szCs w:val="20"/>
        </w:rPr>
        <w:t>f</w:t>
      </w:r>
      <w:r w:rsidRPr="0089183F">
        <w:rPr>
          <w:rFonts w:ascii="Arial" w:hAnsi="Arial" w:cs="Arial"/>
          <w:b/>
          <w:sz w:val="20"/>
          <w:szCs w:val="20"/>
        </w:rPr>
        <w:t>ia</w:t>
      </w:r>
      <w:r w:rsidRPr="0089183F">
        <w:rPr>
          <w:rFonts w:ascii="Arial" w:hAnsi="Arial" w:cs="Arial"/>
          <w:b/>
          <w:spacing w:val="1"/>
          <w:sz w:val="20"/>
          <w:szCs w:val="20"/>
        </w:rPr>
        <w:t>b</w:t>
      </w:r>
      <w:r w:rsidRPr="0089183F">
        <w:rPr>
          <w:rFonts w:ascii="Arial" w:hAnsi="Arial" w:cs="Arial"/>
          <w:b/>
          <w:sz w:val="20"/>
          <w:szCs w:val="20"/>
        </w:rPr>
        <w:t>les</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13.04 </w:t>
      </w:r>
      <w:r w:rsidRPr="0089183F">
        <w:rPr>
          <w:rFonts w:ascii="Arial" w:hAnsi="Arial" w:cs="Arial"/>
          <w:sz w:val="20"/>
          <w:szCs w:val="20"/>
          <w:lang w:val="es-ES_tradnl"/>
        </w:rPr>
        <w:t>La Administración debe obtener datos relevantes de fuentes confiables tanto internas como externas, de manera oportuna, y en función de los requisitos de información identificados y establecidos. Los datos relevantes tienen una conexión lógica con los requisitos  de información  identificados  y establecidos.  Las  fuentes  internas  y externas confiables proporcionan datos que son razonablemente libres de errores y sesgos. La Administración debe evaluar los datos provenientes de fuentes internas y externas, para asegurarse de que son confiables. Las fuentes de información pueden relacionarse con objetivos operativos, financieros o de cumplimiento. La Administración debe obtener los datos en forma oportuna con el fin de que puedan ser utilizados de manera apropiada. Su utilización debe ser supervisada.</w:t>
      </w:r>
    </w:p>
    <w:p w:rsidR="001F105E" w:rsidRPr="0089183F" w:rsidRDefault="001F105E" w:rsidP="002274A9">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Datos Procesados en Información de Calidad</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13.05   </w:t>
      </w:r>
      <w:r w:rsidRPr="0089183F">
        <w:rPr>
          <w:rFonts w:ascii="Arial" w:hAnsi="Arial" w:cs="Arial"/>
          <w:sz w:val="20"/>
          <w:szCs w:val="20"/>
          <w:lang w:val="es-ES_tradnl"/>
        </w:rPr>
        <w:t>La   Administración   debe   procesar   los   datos   obtenidos   y  transformarlos   en información de calidad que apoye al control interno. Esto implica procesarla para asegurar que se trata de información de calidad. La calidad de la información se logra utilizar datos de fuentes confiables. La información de calidad debe ser apropiada, veraz, completa, exacta, accesible y proporcionada de manera oportuna. La Administración debe considerar estas características, así como los objetivos de procesamiento, al evaluar la información procesada; también debe efectuar revisiones cuando sea necesario, a fin de garantizar que la información es de calidad. La Administración debe utilizar información de calidad para tomar decisiones informadas y evaluar el desempeño institucional en cuanto al logro de sus objetivos clave y el enfrentamiento de sus riesgos asociados.</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13.06 </w:t>
      </w:r>
      <w:r w:rsidRPr="0089183F">
        <w:rPr>
          <w:rFonts w:ascii="Arial" w:hAnsi="Arial" w:cs="Arial"/>
          <w:sz w:val="20"/>
          <w:szCs w:val="20"/>
          <w:lang w:val="es-ES_tradnl"/>
        </w:rPr>
        <w:t>La Administración debe procesar datos relevantes a partir de fuentes confiables y transformarlos en información de calidad dentro de los sistemas de información de la institución. Un sistema de información se encuentra conformado por el personal, los procesos,  los  datos  y  la  tecnología  utilizada,  organizados  para  obtener,  comunicar  o disponer de la información.</w:t>
      </w:r>
    </w:p>
    <w:p w:rsidR="001F105E" w:rsidRPr="0089183F" w:rsidRDefault="001F105E" w:rsidP="002274A9">
      <w:pPr>
        <w:tabs>
          <w:tab w:val="left" w:pos="6946"/>
          <w:tab w:val="left" w:pos="7088"/>
          <w:tab w:val="left" w:pos="7513"/>
        </w:tabs>
        <w:spacing w:before="100" w:beforeAutospacing="1" w:after="100" w:afterAutospacing="1" w:line="240" w:lineRule="auto"/>
        <w:ind w:right="1040"/>
        <w:jc w:val="both"/>
        <w:rPr>
          <w:rFonts w:ascii="Arial" w:eastAsia="Calibri Light" w:hAnsi="Arial" w:cs="Arial"/>
          <w:color w:val="1F4D78"/>
          <w:sz w:val="20"/>
          <w:szCs w:val="20"/>
        </w:rPr>
      </w:pPr>
      <w:r w:rsidRPr="0089183F">
        <w:rPr>
          <w:rFonts w:ascii="Arial" w:eastAsia="Calibri Light" w:hAnsi="Arial" w:cs="Arial"/>
          <w:color w:val="1F4D78"/>
          <w:sz w:val="20"/>
          <w:szCs w:val="20"/>
        </w:rPr>
        <w:t>Principio 14 Comunicar Internamente</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14.01 </w:t>
      </w:r>
      <w:r w:rsidRPr="0089183F">
        <w:rPr>
          <w:rFonts w:ascii="Arial" w:hAnsi="Arial" w:cs="Arial"/>
          <w:sz w:val="20"/>
          <w:szCs w:val="20"/>
          <w:lang w:val="es-ES_tradnl"/>
        </w:rPr>
        <w:t>El Titular y la Administración, deben comunicar internamente la información de calidad</w:t>
      </w:r>
      <w:r w:rsidR="002274A9" w:rsidRPr="0089183F">
        <w:rPr>
          <w:rFonts w:ascii="Arial" w:hAnsi="Arial" w:cs="Arial"/>
          <w:sz w:val="20"/>
          <w:szCs w:val="20"/>
          <w:lang w:val="es-ES_tradnl"/>
        </w:rPr>
        <w:t xml:space="preserve"> </w:t>
      </w:r>
      <w:r w:rsidRPr="0089183F">
        <w:rPr>
          <w:rFonts w:ascii="Arial" w:hAnsi="Arial" w:cs="Arial"/>
          <w:sz w:val="20"/>
          <w:szCs w:val="20"/>
          <w:lang w:val="es-ES_tradnl"/>
        </w:rPr>
        <w:t>necesaria para la consecución de los objetivos institucionales.</w:t>
      </w:r>
    </w:p>
    <w:p w:rsidR="001F105E" w:rsidRPr="0089183F" w:rsidRDefault="001F105E" w:rsidP="002274A9">
      <w:pPr>
        <w:spacing w:before="100" w:beforeAutospacing="1" w:after="100" w:afterAutospacing="1"/>
        <w:jc w:val="both"/>
        <w:rPr>
          <w:rFonts w:ascii="Arial" w:hAnsi="Arial" w:cs="Arial"/>
          <w:b/>
          <w:i/>
          <w:sz w:val="20"/>
          <w:szCs w:val="20"/>
          <w:lang w:val="es-ES_tradnl"/>
        </w:rPr>
      </w:pPr>
      <w:r w:rsidRPr="0089183F">
        <w:rPr>
          <w:rFonts w:ascii="Arial" w:hAnsi="Arial" w:cs="Arial"/>
          <w:b/>
          <w:i/>
          <w:sz w:val="20"/>
          <w:szCs w:val="20"/>
          <w:lang w:val="es-ES_tradnl"/>
        </w:rPr>
        <w:t>Puntos de Interés</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siguientes puntos de interés contribuyen al diseño, implementación y eficacia operativa de este principio:</w:t>
      </w:r>
    </w:p>
    <w:p w:rsidR="001F105E" w:rsidRPr="0089183F" w:rsidRDefault="001F105E" w:rsidP="007C766E">
      <w:pPr>
        <w:pStyle w:val="Prrafodelista"/>
        <w:numPr>
          <w:ilvl w:val="0"/>
          <w:numId w:val="47"/>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Comunicación en Toda la Institución</w:t>
      </w:r>
    </w:p>
    <w:p w:rsidR="001F105E" w:rsidRPr="0089183F" w:rsidRDefault="001F105E" w:rsidP="007C766E">
      <w:pPr>
        <w:pStyle w:val="Prrafodelista"/>
        <w:numPr>
          <w:ilvl w:val="0"/>
          <w:numId w:val="47"/>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Métodos Apropiados de Comunicación</w:t>
      </w:r>
    </w:p>
    <w:p w:rsidR="00516EE2" w:rsidRPr="0089183F" w:rsidRDefault="00516EE2" w:rsidP="002274A9">
      <w:pPr>
        <w:spacing w:before="100" w:beforeAutospacing="1" w:after="100" w:afterAutospacing="1"/>
        <w:jc w:val="both"/>
        <w:rPr>
          <w:rFonts w:ascii="Arial" w:hAnsi="Arial" w:cs="Arial"/>
          <w:b/>
          <w:sz w:val="20"/>
          <w:szCs w:val="20"/>
          <w:lang w:val="es-ES_tradnl"/>
        </w:rPr>
      </w:pPr>
    </w:p>
    <w:p w:rsidR="00516EE2" w:rsidRPr="0089183F" w:rsidRDefault="00516EE2" w:rsidP="002274A9">
      <w:pPr>
        <w:spacing w:before="100" w:beforeAutospacing="1" w:after="100" w:afterAutospacing="1"/>
        <w:jc w:val="both"/>
        <w:rPr>
          <w:rFonts w:ascii="Arial" w:hAnsi="Arial" w:cs="Arial"/>
          <w:b/>
          <w:sz w:val="20"/>
          <w:szCs w:val="20"/>
          <w:lang w:val="es-ES_tradnl"/>
        </w:rPr>
      </w:pPr>
    </w:p>
    <w:p w:rsidR="001F105E" w:rsidRPr="0089183F" w:rsidRDefault="001F105E" w:rsidP="002274A9">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lastRenderedPageBreak/>
        <w:t>Comunicación en Toda la Institución</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14.02 </w:t>
      </w:r>
      <w:r w:rsidRPr="0089183F">
        <w:rPr>
          <w:rFonts w:ascii="Arial" w:hAnsi="Arial" w:cs="Arial"/>
          <w:sz w:val="20"/>
          <w:szCs w:val="20"/>
          <w:lang w:val="es-ES_tradnl"/>
        </w:rPr>
        <w:t>La Administración debe comunicar información de calidad en toda la institución utilizando las líneas de reporte y autoridad establecidas. Tal información debe comunicarse hacia abajo, lateralmente y hacia arriba, mediante líneas de reporte, es decir, en todos los niveles de la institución.</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14.03 </w:t>
      </w:r>
      <w:r w:rsidRPr="0089183F">
        <w:rPr>
          <w:rFonts w:ascii="Arial" w:hAnsi="Arial" w:cs="Arial"/>
          <w:sz w:val="20"/>
          <w:szCs w:val="20"/>
          <w:lang w:val="es-ES_tradnl"/>
        </w:rPr>
        <w:t>La Administración debe comunicar información de calidad hacia abajo y lateralmente a través de las líneas de reporte y autoridad para permitir que el personal desempeñe funciones clave en la consecución de objetivos, enfrentamiento de riesgos, prevención de la corrupción y apoyo al control interno. En estas comunicaciones, la Administración debe asignar responsabilidades de control interno para las funciones clave.</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14.04 </w:t>
      </w:r>
      <w:r w:rsidRPr="0089183F">
        <w:rPr>
          <w:rFonts w:ascii="Arial" w:hAnsi="Arial" w:cs="Arial"/>
          <w:sz w:val="20"/>
          <w:szCs w:val="20"/>
          <w:lang w:val="es-ES_tradnl"/>
        </w:rPr>
        <w:t>La Administración debe recibir información de calidad sobre los procesos operativos de la institución, la cual fluye por las líneas de reporte y autoridad apropiadas para que el personal apoye a la Administración en la consecución de los objetivos institucionales.</w:t>
      </w:r>
    </w:p>
    <w:p w:rsidR="001F105E" w:rsidRPr="0089183F" w:rsidRDefault="001F105E" w:rsidP="002274A9">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 xml:space="preserve">14.05 </w:t>
      </w:r>
      <w:r w:rsidRPr="0089183F">
        <w:rPr>
          <w:rFonts w:ascii="Arial" w:hAnsi="Arial" w:cs="Arial"/>
          <w:sz w:val="20"/>
          <w:szCs w:val="20"/>
          <w:lang w:val="es-ES_tradnl"/>
        </w:rPr>
        <w:t>El Órgano de Gobierno, en su caso, o el Titular debe recibir información de calidad que fluya hacia arriba por las líneas de reporte, proveniente de la Administración y demás personal. La información relacionada con el control interno que es comunicada al Órgano de Gobierno o Titular, debe incluir asuntos importantes acerca de la adhesión, cambios o asuntos emergentes en materia de control interno. La comunicación ascendente es necesaria para la vigilancia efectiva del control interno.</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14.06 </w:t>
      </w:r>
      <w:r w:rsidRPr="0089183F">
        <w:rPr>
          <w:rFonts w:ascii="Arial" w:hAnsi="Arial" w:cs="Arial"/>
          <w:sz w:val="20"/>
          <w:szCs w:val="20"/>
          <w:lang w:val="es-ES_tradnl"/>
        </w:rPr>
        <w:t>Cuando las líneas de reporte directas se ven comprometidas, el personal utiliza líneas separadas   para   comunicarse   de   manera   ascendente.   Las   disposiciones   jurídicas   y normativas, así como las mejores prácticas internacionales, pueden requerir a las instituciones establecer líneas de comunicación separadas, como líneas éticas de denuncia, para la comunicación de información confidencial o sensible.  La Administración debe informar a los empleados sobre estas líneas separadas, la manera en que funcionan, cómo utilizarlas y cómo se mantendrá la confidencialidad de la información y, en su caso, el anonimato de quienes aporten información.</w:t>
      </w:r>
    </w:p>
    <w:p w:rsidR="001F105E" w:rsidRPr="0089183F" w:rsidRDefault="001F105E" w:rsidP="002274A9">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Métodos Apropiados de Comunicación</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14.07 </w:t>
      </w:r>
      <w:r w:rsidRPr="0089183F">
        <w:rPr>
          <w:rFonts w:ascii="Arial" w:hAnsi="Arial" w:cs="Arial"/>
          <w:sz w:val="20"/>
          <w:szCs w:val="20"/>
          <w:lang w:val="es-ES_tradnl"/>
        </w:rPr>
        <w:t>La Administración debe seleccionar métodos apropiados para comunicarse internamente.  Asimismo,  debe considerar una serie de  factores  en  la  selección  de los métodos apropiados de comunicación, entre los que se encuentran:</w:t>
      </w:r>
    </w:p>
    <w:p w:rsidR="001F105E" w:rsidRPr="0089183F" w:rsidRDefault="001F105E" w:rsidP="007C766E">
      <w:pPr>
        <w:pStyle w:val="Prrafodelista"/>
        <w:numPr>
          <w:ilvl w:val="0"/>
          <w:numId w:val="48"/>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Audiencia.</w:t>
      </w:r>
      <w:r w:rsidRPr="0089183F">
        <w:rPr>
          <w:rFonts w:ascii="Arial" w:hAnsi="Arial" w:cs="Arial"/>
          <w:sz w:val="20"/>
          <w:szCs w:val="20"/>
          <w:lang w:val="es-ES_tradnl"/>
        </w:rPr>
        <w:t xml:space="preserve"> Los destinatarios de la comunicación.</w:t>
      </w:r>
    </w:p>
    <w:p w:rsidR="001F105E" w:rsidRPr="0089183F" w:rsidRDefault="001F105E" w:rsidP="007C766E">
      <w:pPr>
        <w:pStyle w:val="Prrafodelista"/>
        <w:numPr>
          <w:ilvl w:val="0"/>
          <w:numId w:val="48"/>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Naturaleza  de  la  información.</w:t>
      </w:r>
      <w:r w:rsidRPr="0089183F">
        <w:rPr>
          <w:rFonts w:ascii="Arial" w:hAnsi="Arial" w:cs="Arial"/>
          <w:sz w:val="20"/>
          <w:szCs w:val="20"/>
          <w:lang w:val="es-ES_tradnl"/>
        </w:rPr>
        <w:t xml:space="preserve">  El  propósito  y  el  tipo  de  información  que  se comunica.</w:t>
      </w:r>
    </w:p>
    <w:p w:rsidR="001F105E" w:rsidRPr="0089183F" w:rsidRDefault="001F105E" w:rsidP="007C766E">
      <w:pPr>
        <w:pStyle w:val="Prrafodelista"/>
        <w:numPr>
          <w:ilvl w:val="0"/>
          <w:numId w:val="48"/>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Disponibilidad.</w:t>
      </w:r>
      <w:r w:rsidRPr="0089183F">
        <w:rPr>
          <w:rFonts w:ascii="Arial" w:hAnsi="Arial" w:cs="Arial"/>
          <w:sz w:val="20"/>
          <w:szCs w:val="20"/>
          <w:lang w:val="es-ES_tradnl"/>
        </w:rPr>
        <w:t xml:space="preserve">  La  información  está  a  disposición  de  los  diversos  interesados cuando es necesaria.</w:t>
      </w:r>
    </w:p>
    <w:p w:rsidR="001F105E" w:rsidRPr="0089183F" w:rsidRDefault="001F105E" w:rsidP="007C766E">
      <w:pPr>
        <w:pStyle w:val="Prrafodelista"/>
        <w:numPr>
          <w:ilvl w:val="0"/>
          <w:numId w:val="48"/>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 xml:space="preserve">Los requisitos legales o reglamentarios. </w:t>
      </w:r>
      <w:r w:rsidRPr="0089183F">
        <w:rPr>
          <w:rFonts w:ascii="Arial" w:hAnsi="Arial" w:cs="Arial"/>
          <w:sz w:val="20"/>
          <w:szCs w:val="20"/>
          <w:lang w:val="es-ES_tradnl"/>
        </w:rPr>
        <w:t>Los mandatos contenidos en las leyes y regulaciones que pueden impactar la comunicación.</w:t>
      </w:r>
    </w:p>
    <w:p w:rsidR="001F105E" w:rsidRPr="0089183F" w:rsidRDefault="001F105E" w:rsidP="007C766E">
      <w:pPr>
        <w:pStyle w:val="Prrafodelista"/>
        <w:numPr>
          <w:ilvl w:val="0"/>
          <w:numId w:val="48"/>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Costo.</w:t>
      </w:r>
      <w:r w:rsidRPr="0089183F">
        <w:rPr>
          <w:rFonts w:ascii="Arial" w:hAnsi="Arial" w:cs="Arial"/>
          <w:sz w:val="20"/>
          <w:szCs w:val="20"/>
          <w:lang w:val="es-ES_tradnl"/>
        </w:rPr>
        <w:t xml:space="preserve"> Los recursos utilizados para comunicar la información.</w:t>
      </w:r>
    </w:p>
    <w:p w:rsidR="001F105E" w:rsidRPr="0089183F" w:rsidRDefault="001F105E" w:rsidP="007C766E">
      <w:pPr>
        <w:pStyle w:val="Prrafodelista"/>
        <w:numPr>
          <w:ilvl w:val="0"/>
          <w:numId w:val="48"/>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 xml:space="preserve">Los requisitos legales o reglamentarios. </w:t>
      </w:r>
      <w:r w:rsidRPr="0089183F">
        <w:rPr>
          <w:rFonts w:ascii="Arial" w:hAnsi="Arial" w:cs="Arial"/>
          <w:sz w:val="20"/>
          <w:szCs w:val="20"/>
          <w:lang w:val="es-ES_tradnl"/>
        </w:rPr>
        <w:t>Los mandatos contenidos en las leyes y regulaciones que pueden impactar la comunicación.</w:t>
      </w:r>
    </w:p>
    <w:p w:rsidR="001F105E" w:rsidRPr="0089183F" w:rsidRDefault="001F105E" w:rsidP="002274A9">
      <w:pPr>
        <w:spacing w:before="100" w:beforeAutospacing="1" w:after="100" w:afterAutospacing="1"/>
        <w:jc w:val="both"/>
        <w:rPr>
          <w:rFonts w:ascii="Arial" w:hAnsi="Arial" w:cs="Arial"/>
          <w:b/>
          <w:sz w:val="20"/>
          <w:szCs w:val="20"/>
          <w:lang w:val="es-ES_tradnl"/>
        </w:rPr>
      </w:pPr>
    </w:p>
    <w:p w:rsidR="001F105E" w:rsidRPr="0089183F" w:rsidRDefault="001F105E" w:rsidP="002274A9">
      <w:pPr>
        <w:spacing w:before="100" w:beforeAutospacing="1" w:after="100" w:afterAutospacing="1"/>
        <w:jc w:val="both"/>
        <w:rPr>
          <w:rFonts w:ascii="Arial" w:hAnsi="Arial" w:cs="Arial"/>
          <w:b/>
          <w:sz w:val="20"/>
          <w:szCs w:val="20"/>
          <w:lang w:val="es-ES_tradnl"/>
        </w:rPr>
      </w:pP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14.08 </w:t>
      </w:r>
      <w:r w:rsidRPr="0089183F">
        <w:rPr>
          <w:rFonts w:ascii="Arial" w:hAnsi="Arial" w:cs="Arial"/>
          <w:sz w:val="20"/>
          <w:szCs w:val="20"/>
          <w:lang w:val="es-ES_tradnl"/>
        </w:rPr>
        <w:t>Con base en la consideración de los factores, la Administración debe seleccionar métodos de comunicación apropiados, como documentos escritos, ya sea en papel o en formato electrónico, o reuniones con el personal. Asimismo, debe evaluar periódicamente los  métodos  de  comunicación  de  la  institución  para  asegurar  que  cuenta  con  las herramientas adecuadas para comunicar internamente información de calidad de manera oportuna.</w:t>
      </w:r>
    </w:p>
    <w:p w:rsidR="001F105E" w:rsidRPr="0089183F" w:rsidRDefault="001F105E" w:rsidP="002274A9">
      <w:pPr>
        <w:tabs>
          <w:tab w:val="left" w:pos="6946"/>
          <w:tab w:val="left" w:pos="7088"/>
          <w:tab w:val="left" w:pos="7513"/>
        </w:tabs>
        <w:spacing w:before="100" w:beforeAutospacing="1" w:after="100" w:afterAutospacing="1" w:line="240" w:lineRule="auto"/>
        <w:ind w:right="1040"/>
        <w:jc w:val="both"/>
        <w:rPr>
          <w:rFonts w:ascii="Arial" w:eastAsia="Calibri Light" w:hAnsi="Arial" w:cs="Arial"/>
          <w:color w:val="1F4D78"/>
          <w:sz w:val="20"/>
          <w:szCs w:val="20"/>
        </w:rPr>
      </w:pPr>
      <w:r w:rsidRPr="0089183F">
        <w:rPr>
          <w:rFonts w:ascii="Arial" w:eastAsia="Calibri Light" w:hAnsi="Arial" w:cs="Arial"/>
          <w:color w:val="1F4D78"/>
          <w:sz w:val="20"/>
          <w:szCs w:val="20"/>
        </w:rPr>
        <w:t>Principio 15 Comunicar Externamente</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15.01 </w:t>
      </w:r>
      <w:r w:rsidRPr="0089183F">
        <w:rPr>
          <w:rFonts w:ascii="Arial" w:hAnsi="Arial" w:cs="Arial"/>
          <w:sz w:val="20"/>
          <w:szCs w:val="20"/>
          <w:lang w:val="es-ES_tradnl"/>
        </w:rPr>
        <w:t>La institución debe comunicar externamente la información de calidad necesaria para la consecución de los objetivos institucionales.</w:t>
      </w:r>
    </w:p>
    <w:p w:rsidR="001F105E" w:rsidRPr="0089183F" w:rsidRDefault="001F105E" w:rsidP="002274A9">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Puntos de Interés</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siguientes puntos de interés contribuyen al diseño, implementación y eficacia operativa de este principio:</w:t>
      </w:r>
    </w:p>
    <w:p w:rsidR="001F105E" w:rsidRPr="0089183F" w:rsidRDefault="001F105E" w:rsidP="007C766E">
      <w:pPr>
        <w:pStyle w:val="Prrafodelista"/>
        <w:numPr>
          <w:ilvl w:val="0"/>
          <w:numId w:val="49"/>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Comunicación con Partes Externas</w:t>
      </w:r>
    </w:p>
    <w:p w:rsidR="001F105E" w:rsidRPr="0089183F" w:rsidRDefault="001F105E" w:rsidP="007C766E">
      <w:pPr>
        <w:pStyle w:val="Prrafodelista"/>
        <w:numPr>
          <w:ilvl w:val="0"/>
          <w:numId w:val="49"/>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Métodos Apropiados de Comunicación</w:t>
      </w:r>
    </w:p>
    <w:p w:rsidR="001F105E" w:rsidRPr="0089183F" w:rsidRDefault="001F105E" w:rsidP="002274A9">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Comunicación con Partes Externas</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15.02 </w:t>
      </w:r>
      <w:r w:rsidRPr="0089183F">
        <w:rPr>
          <w:rFonts w:ascii="Arial" w:hAnsi="Arial" w:cs="Arial"/>
          <w:sz w:val="20"/>
          <w:szCs w:val="20"/>
          <w:lang w:val="es-ES_tradnl"/>
        </w:rPr>
        <w:t xml:space="preserve">La Administración debe comunicar a las partes externas, y obtener de éstas, información de calidad, utilizando las líneas de reporte establecidas. Las líneas abiertas y bidireccionales  de  reporte con  partes  externas  permiten  esta  comunicación.  Las  partes externas incluyen, entre otros, a los proveedores, contratistas,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reguladores, auditores externos, instituciones gubernamentales y el público en general.</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15.03 </w:t>
      </w:r>
      <w:r w:rsidRPr="0089183F">
        <w:rPr>
          <w:rFonts w:ascii="Arial" w:hAnsi="Arial" w:cs="Arial"/>
          <w:sz w:val="20"/>
          <w:szCs w:val="20"/>
          <w:lang w:val="es-ES_tradnl"/>
        </w:rPr>
        <w:t>La Administración debe comunicar información de calidad externamente a través de las líneas de reporte. De ese modo, las partes externas pueden contribuir a la consecución de los objetivos institucionales y a enfrentar sus riesgos asociados. La Administración debe incluir en esta información la comunicación relativa a los eventos y actividades que impactan el control interno.</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15.04 </w:t>
      </w:r>
      <w:r w:rsidRPr="0089183F">
        <w:rPr>
          <w:rFonts w:ascii="Arial" w:hAnsi="Arial" w:cs="Arial"/>
          <w:sz w:val="20"/>
          <w:szCs w:val="20"/>
          <w:lang w:val="es-ES_tradnl"/>
        </w:rPr>
        <w:t>La Administración debe recibir información de partes externas a través de las líneas de reporte establecidas y autorizadas. La información comunicada a la Administración debe incluir los asuntos significativos relativos a los riesgos, cambios o problemas que afectan al control interno, entre otros. Esta comunicación es necesaria para el funcionamiento eficaz y apropiado  del  control  interno.  La  Administración  debe  evaluar la  información  externa recibida contra las características de la información de calidad y los objetivos del procesamiento de la información; en su caso, debe tomar acciones para asegurar que la información recibida sea de calidad.</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15.05 </w:t>
      </w:r>
      <w:r w:rsidRPr="0089183F">
        <w:rPr>
          <w:rFonts w:ascii="Arial" w:hAnsi="Arial" w:cs="Arial"/>
          <w:sz w:val="20"/>
          <w:szCs w:val="20"/>
          <w:lang w:val="es-ES_tradnl"/>
        </w:rPr>
        <w:t xml:space="preserve">El Órgano de Gobierno, en su caso, o el Titular debe recibir información de partes externas a través de líneas las de reporte establecidas y autorizadas. La información comunicada al Órgano de </w:t>
      </w:r>
      <w:r w:rsidRPr="0089183F">
        <w:rPr>
          <w:rFonts w:ascii="Arial" w:hAnsi="Arial" w:cs="Arial"/>
          <w:sz w:val="20"/>
          <w:szCs w:val="20"/>
          <w:lang w:val="es-ES_tradnl"/>
        </w:rPr>
        <w:lastRenderedPageBreak/>
        <w:t>Gobierno o al Titular, debe incluir asuntos importantes relacionados con los riesgos, cambios o problemas que impactan al control interno, entre otros. Esta comunicación es necesaria para la vigilancia eficaz y apropiada del control interno.</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15.06 </w:t>
      </w:r>
      <w:r w:rsidRPr="0089183F">
        <w:rPr>
          <w:rFonts w:ascii="Arial" w:hAnsi="Arial" w:cs="Arial"/>
          <w:sz w:val="20"/>
          <w:szCs w:val="20"/>
          <w:lang w:val="es-ES_tradnl"/>
        </w:rPr>
        <w:t>Cuando las líneas de reporte directas se ven comprometidas, las partes externas utilizan líneas separadas para comunicarse con la institución. Las disposiciones jurídicas y normativas,  así  como  las  mejores  prácticas  internacionales  pueden  requerir  a  las instituciones establecer líneas separadas de comunicación, como líneas éticas de denuncia, para comunicar información confidencial o sensible. La Administración debe informar a las partes externas sobre estas líneas separadas, la manera en que funcionan, cómo utilizarlas y cómo se mantendrá la confidencialidad de la información y, en su caso, el anonimato de quienes aporten información.</w:t>
      </w:r>
    </w:p>
    <w:p w:rsidR="001F105E" w:rsidRPr="0089183F" w:rsidRDefault="001F105E" w:rsidP="002274A9">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Métodos Apropiados de Comunicación</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15.07 </w:t>
      </w:r>
      <w:r w:rsidRPr="0089183F">
        <w:rPr>
          <w:rFonts w:ascii="Arial" w:hAnsi="Arial" w:cs="Arial"/>
          <w:sz w:val="20"/>
          <w:szCs w:val="20"/>
          <w:lang w:val="es-ES_tradnl"/>
        </w:rPr>
        <w:t>La Administración debe seleccionar métodos apropiados para comunicarse externamente. Asimismo, debe considerar una serie de factores en la selección de métodos apropiados de comunicación, entre los que se encuentran:</w:t>
      </w:r>
    </w:p>
    <w:p w:rsidR="001F105E" w:rsidRPr="0089183F" w:rsidRDefault="001F105E" w:rsidP="007C766E">
      <w:pPr>
        <w:pStyle w:val="Prrafodelista"/>
        <w:numPr>
          <w:ilvl w:val="0"/>
          <w:numId w:val="50"/>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Audiencia.</w:t>
      </w:r>
      <w:r w:rsidRPr="0089183F">
        <w:rPr>
          <w:rFonts w:ascii="Arial" w:hAnsi="Arial" w:cs="Arial"/>
          <w:sz w:val="20"/>
          <w:szCs w:val="20"/>
          <w:lang w:val="es-ES_tradnl"/>
        </w:rPr>
        <w:t xml:space="preserve"> Los destinatarios de la comunicación.</w:t>
      </w:r>
    </w:p>
    <w:p w:rsidR="001F105E" w:rsidRPr="0089183F" w:rsidRDefault="001F105E" w:rsidP="007C766E">
      <w:pPr>
        <w:pStyle w:val="Prrafodelista"/>
        <w:numPr>
          <w:ilvl w:val="0"/>
          <w:numId w:val="50"/>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 xml:space="preserve">Naturaleza  de  la  información. </w:t>
      </w:r>
      <w:r w:rsidRPr="0089183F">
        <w:rPr>
          <w:rFonts w:ascii="Arial" w:hAnsi="Arial" w:cs="Arial"/>
          <w:sz w:val="20"/>
          <w:szCs w:val="20"/>
          <w:lang w:val="es-ES_tradnl"/>
        </w:rPr>
        <w:t xml:space="preserve"> El  propósito  y  el  tipo  de  información  que  se comunica</w:t>
      </w:r>
    </w:p>
    <w:p w:rsidR="001F105E" w:rsidRPr="0089183F" w:rsidRDefault="001F105E" w:rsidP="007C766E">
      <w:pPr>
        <w:pStyle w:val="Prrafodelista"/>
        <w:numPr>
          <w:ilvl w:val="0"/>
          <w:numId w:val="50"/>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Disponibilidad.</w:t>
      </w:r>
      <w:r w:rsidRPr="0089183F">
        <w:rPr>
          <w:rFonts w:ascii="Arial" w:hAnsi="Arial" w:cs="Arial"/>
          <w:sz w:val="20"/>
          <w:szCs w:val="20"/>
          <w:lang w:val="es-ES_tradnl"/>
        </w:rPr>
        <w:t xml:space="preserve">  La  información  está  a  disposición  de  los  diversos  interesados cuando es necesaria.</w:t>
      </w:r>
    </w:p>
    <w:p w:rsidR="001F105E" w:rsidRPr="0089183F" w:rsidRDefault="001F105E" w:rsidP="007C766E">
      <w:pPr>
        <w:pStyle w:val="Prrafodelista"/>
        <w:numPr>
          <w:ilvl w:val="0"/>
          <w:numId w:val="50"/>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Costo.</w:t>
      </w:r>
      <w:r w:rsidRPr="0089183F">
        <w:rPr>
          <w:rFonts w:ascii="Arial" w:hAnsi="Arial" w:cs="Arial"/>
          <w:sz w:val="20"/>
          <w:szCs w:val="20"/>
          <w:lang w:val="es-ES_tradnl"/>
        </w:rPr>
        <w:t xml:space="preserve"> Los recursos utilizados para comunicar la información.</w:t>
      </w:r>
    </w:p>
    <w:p w:rsidR="001F105E" w:rsidRPr="0089183F" w:rsidRDefault="001F105E" w:rsidP="007C766E">
      <w:pPr>
        <w:pStyle w:val="Prrafodelista"/>
        <w:numPr>
          <w:ilvl w:val="0"/>
          <w:numId w:val="50"/>
        </w:numPr>
        <w:spacing w:before="100" w:beforeAutospacing="1" w:after="100" w:afterAutospacing="1"/>
        <w:jc w:val="both"/>
        <w:rPr>
          <w:rFonts w:ascii="Arial" w:hAnsi="Arial" w:cs="Arial"/>
          <w:sz w:val="20"/>
          <w:szCs w:val="20"/>
          <w:lang w:val="es-ES_tradnl"/>
        </w:rPr>
      </w:pPr>
      <w:r w:rsidRPr="0089183F">
        <w:rPr>
          <w:rFonts w:ascii="Arial" w:hAnsi="Arial" w:cs="Arial"/>
          <w:i/>
          <w:sz w:val="20"/>
          <w:szCs w:val="20"/>
          <w:lang w:val="es-ES_tradnl"/>
        </w:rPr>
        <w:t>Los requisitos legales o reglamentarios.</w:t>
      </w:r>
      <w:r w:rsidRPr="0089183F">
        <w:rPr>
          <w:rFonts w:ascii="Arial" w:hAnsi="Arial" w:cs="Arial"/>
          <w:sz w:val="20"/>
          <w:szCs w:val="20"/>
          <w:lang w:val="es-ES_tradnl"/>
        </w:rPr>
        <w:t xml:space="preserve"> Los mandatos contenidos en las leyes y regulaciones que pueden impactar la comunicación.</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15.08 </w:t>
      </w:r>
      <w:r w:rsidRPr="0089183F">
        <w:rPr>
          <w:rFonts w:ascii="Arial" w:hAnsi="Arial" w:cs="Arial"/>
          <w:sz w:val="20"/>
          <w:szCs w:val="20"/>
          <w:lang w:val="es-ES_tradnl"/>
        </w:rPr>
        <w:t>Con base en la consideración de los factores, la Administración debe seleccionar métodos  de  comunicación  apropiados,  como  documentos  escritos,  ya  sea  en  papel  o formato electrónico, o reuniones con el personal. De igual manera, debe evaluar periódicamente los métodos de comunicación de la institución para asegurar que cuenta con las herramientas adecuadas para comunicar externamente información de calidad de manera oportuna.</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15.09 </w:t>
      </w:r>
      <w:r w:rsidRPr="0089183F">
        <w:rPr>
          <w:rFonts w:ascii="Arial" w:hAnsi="Arial" w:cs="Arial"/>
          <w:sz w:val="20"/>
          <w:szCs w:val="20"/>
          <w:lang w:val="es-ES_tradnl"/>
        </w:rPr>
        <w:t>Las instituciones del sector público, de acuerdo con el Poder al que pertenezcan y el orden de gobierno en el que se encuadren, deben comunicar sobre su desempeño a distintas instancias y autoridades, de acuerdo con las disposiciones aplicables. De manera adicional, todas  las  instituciones gubernamentales  deben  rendir  cuentas  a la ciudadanía sobre su actuación y desempeño. La Administración debe tener en cuenta los métodos apropiados para comunicarse con una audiencia tan amplia.</w:t>
      </w:r>
    </w:p>
    <w:p w:rsidR="001F105E" w:rsidRPr="0089183F" w:rsidRDefault="004E34EB" w:rsidP="002274A9">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2</w:t>
      </w:r>
      <w:r w:rsidR="001F105E" w:rsidRPr="0089183F">
        <w:rPr>
          <w:rFonts w:ascii="Arial" w:hAnsi="Arial" w:cs="Arial"/>
          <w:b/>
          <w:sz w:val="20"/>
          <w:szCs w:val="20"/>
          <w:lang w:val="es-ES_tradnl"/>
        </w:rPr>
        <w:t>.5 Supervisión</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Finalmente, dado que el control interno es un proceso dinámico que tiene que adaptarse continuamente a los riesgos  y cambios a los que se enfrenta la institución, la supervisión del control  interno es esencial para contribuir a asegurar que el control interno se mantiene alineado con los objetivos  institucionales, el entorno operativo, las disposiciones jurídicas aplicables, los recursos asignados y los riesgos asociados al cumplimiento de los objetivos, todos ellos en constante cambio. La supervisión del control interno </w:t>
      </w:r>
      <w:r w:rsidRPr="0089183F">
        <w:rPr>
          <w:rFonts w:ascii="Arial" w:hAnsi="Arial" w:cs="Arial"/>
          <w:sz w:val="20"/>
          <w:szCs w:val="20"/>
          <w:lang w:val="es-ES_tradnl"/>
        </w:rPr>
        <w:lastRenderedPageBreak/>
        <w:t>permite evaluar la calidad del desempeño en el tiempo y asegura que los resultados de las auditorías y de otras revisiones  se  atiendan  con  prontitud.  Las  acciones  correctivas  son  un  complemento necesario para las actividades de control, con el fin de alcanzar los objetivos institucionales.</w:t>
      </w:r>
    </w:p>
    <w:p w:rsidR="001F105E" w:rsidRPr="0089183F" w:rsidRDefault="001F105E" w:rsidP="002274A9">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Principios</w:t>
      </w:r>
    </w:p>
    <w:p w:rsidR="001F105E" w:rsidRPr="0089183F" w:rsidRDefault="001F105E" w:rsidP="00606C74">
      <w:pPr>
        <w:spacing w:before="100" w:beforeAutospacing="1" w:after="100" w:afterAutospacing="1" w:line="240" w:lineRule="auto"/>
        <w:ind w:left="482" w:right="80" w:hanging="360"/>
        <w:jc w:val="both"/>
        <w:rPr>
          <w:rFonts w:ascii="Arial" w:hAnsi="Arial" w:cs="Arial"/>
          <w:sz w:val="20"/>
          <w:szCs w:val="20"/>
        </w:rPr>
      </w:pPr>
      <w:r w:rsidRPr="0089183F">
        <w:rPr>
          <w:rFonts w:ascii="Arial" w:hAnsi="Arial" w:cs="Arial"/>
          <w:sz w:val="20"/>
          <w:szCs w:val="20"/>
        </w:rPr>
        <w:t>16. La Administración, debe establecer actividades para la adecuada supervisión del control interno y la evaluación de sus resultados.</w:t>
      </w:r>
    </w:p>
    <w:p w:rsidR="001F105E" w:rsidRPr="0089183F" w:rsidRDefault="001F105E" w:rsidP="00606C74">
      <w:pPr>
        <w:spacing w:before="100" w:beforeAutospacing="1" w:after="100" w:afterAutospacing="1" w:line="240" w:lineRule="auto"/>
        <w:ind w:left="482" w:right="80" w:hanging="360"/>
        <w:jc w:val="both"/>
        <w:rPr>
          <w:rFonts w:ascii="Arial" w:hAnsi="Arial" w:cs="Arial"/>
          <w:sz w:val="20"/>
          <w:szCs w:val="20"/>
        </w:rPr>
      </w:pPr>
      <w:r w:rsidRPr="0089183F">
        <w:rPr>
          <w:rFonts w:ascii="Arial" w:hAnsi="Arial" w:cs="Arial"/>
          <w:sz w:val="20"/>
          <w:szCs w:val="20"/>
        </w:rPr>
        <w:t>17. La  Administración,  es  responsable  de  corregir  oportunamente  las  deficiencias  de</w:t>
      </w:r>
      <w:r w:rsidR="00606C74" w:rsidRPr="0089183F">
        <w:rPr>
          <w:rFonts w:ascii="Arial" w:hAnsi="Arial" w:cs="Arial"/>
          <w:sz w:val="20"/>
          <w:szCs w:val="20"/>
        </w:rPr>
        <w:t xml:space="preserve"> </w:t>
      </w:r>
      <w:r w:rsidRPr="0089183F">
        <w:rPr>
          <w:rFonts w:ascii="Arial" w:hAnsi="Arial" w:cs="Arial"/>
          <w:sz w:val="20"/>
          <w:szCs w:val="20"/>
        </w:rPr>
        <w:t>control interno detectadas.</w:t>
      </w:r>
    </w:p>
    <w:p w:rsidR="001F105E" w:rsidRPr="0089183F" w:rsidRDefault="001F105E" w:rsidP="00606C74">
      <w:pPr>
        <w:tabs>
          <w:tab w:val="left" w:pos="6946"/>
          <w:tab w:val="left" w:pos="7088"/>
          <w:tab w:val="left" w:pos="7513"/>
        </w:tabs>
        <w:spacing w:before="100" w:beforeAutospacing="1" w:after="100" w:afterAutospacing="1" w:line="240" w:lineRule="auto"/>
        <w:ind w:right="1040"/>
        <w:jc w:val="both"/>
        <w:rPr>
          <w:rFonts w:ascii="Arial" w:eastAsia="Calibri Light" w:hAnsi="Arial" w:cs="Arial"/>
          <w:color w:val="1F4D78"/>
          <w:sz w:val="20"/>
          <w:szCs w:val="20"/>
        </w:rPr>
      </w:pPr>
      <w:r w:rsidRPr="0089183F">
        <w:rPr>
          <w:rFonts w:ascii="Arial" w:eastAsia="Calibri Light" w:hAnsi="Arial" w:cs="Arial"/>
          <w:color w:val="1F4D78"/>
          <w:sz w:val="20"/>
          <w:szCs w:val="20"/>
        </w:rPr>
        <w:t>Principio 16 Realizar Actividades de Supervisión</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16.01 </w:t>
      </w:r>
      <w:r w:rsidRPr="0089183F">
        <w:rPr>
          <w:rFonts w:ascii="Arial" w:hAnsi="Arial" w:cs="Arial"/>
          <w:sz w:val="20"/>
          <w:szCs w:val="20"/>
          <w:lang w:val="es-ES_tradnl"/>
        </w:rPr>
        <w:t>La Administración debe establecer las actividades de supervisión del control interno y</w:t>
      </w:r>
      <w:r w:rsidR="00606C74" w:rsidRPr="0089183F">
        <w:rPr>
          <w:rFonts w:ascii="Arial" w:hAnsi="Arial" w:cs="Arial"/>
          <w:sz w:val="20"/>
          <w:szCs w:val="20"/>
          <w:lang w:val="es-ES_tradnl"/>
        </w:rPr>
        <w:t xml:space="preserve"> </w:t>
      </w:r>
      <w:r w:rsidRPr="0089183F">
        <w:rPr>
          <w:rFonts w:ascii="Arial" w:hAnsi="Arial" w:cs="Arial"/>
          <w:sz w:val="20"/>
          <w:szCs w:val="20"/>
          <w:lang w:val="es-ES_tradnl"/>
        </w:rPr>
        <w:t>evaluar sus resultados.</w:t>
      </w:r>
    </w:p>
    <w:p w:rsidR="001F105E" w:rsidRPr="0089183F" w:rsidRDefault="001F105E" w:rsidP="002274A9">
      <w:pPr>
        <w:spacing w:before="100" w:beforeAutospacing="1" w:after="100" w:afterAutospacing="1"/>
        <w:jc w:val="both"/>
        <w:rPr>
          <w:rFonts w:ascii="Arial" w:hAnsi="Arial" w:cs="Arial"/>
          <w:b/>
          <w:i/>
          <w:sz w:val="20"/>
          <w:szCs w:val="20"/>
          <w:lang w:val="es-ES_tradnl"/>
        </w:rPr>
      </w:pPr>
      <w:r w:rsidRPr="0089183F">
        <w:rPr>
          <w:rFonts w:ascii="Arial" w:hAnsi="Arial" w:cs="Arial"/>
          <w:b/>
          <w:i/>
          <w:sz w:val="20"/>
          <w:szCs w:val="20"/>
          <w:lang w:val="es-ES_tradnl"/>
        </w:rPr>
        <w:t>Puntos de Interés</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siguientes puntos de interés contribuyen al diseño, implementación y eficacia operativa de este principio:</w:t>
      </w:r>
    </w:p>
    <w:p w:rsidR="001F105E" w:rsidRPr="0089183F" w:rsidRDefault="001F105E" w:rsidP="007C766E">
      <w:pPr>
        <w:pStyle w:val="Prrafodelista"/>
        <w:numPr>
          <w:ilvl w:val="0"/>
          <w:numId w:val="5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Establecimiento de Bases de Referencia</w:t>
      </w:r>
    </w:p>
    <w:p w:rsidR="001F105E" w:rsidRPr="0089183F" w:rsidRDefault="001F105E" w:rsidP="007C766E">
      <w:pPr>
        <w:pStyle w:val="Prrafodelista"/>
        <w:numPr>
          <w:ilvl w:val="0"/>
          <w:numId w:val="5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Supervisión del Control Interno</w:t>
      </w:r>
    </w:p>
    <w:p w:rsidR="001F105E" w:rsidRPr="0089183F" w:rsidRDefault="001F105E" w:rsidP="007C766E">
      <w:pPr>
        <w:pStyle w:val="Prrafodelista"/>
        <w:numPr>
          <w:ilvl w:val="0"/>
          <w:numId w:val="51"/>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Evaluación de Resultados</w:t>
      </w:r>
    </w:p>
    <w:p w:rsidR="001F105E" w:rsidRPr="0089183F" w:rsidRDefault="001F105E" w:rsidP="002274A9">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Establecimiento de Bases de Referencia</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16.02 </w:t>
      </w:r>
      <w:r w:rsidRPr="0089183F">
        <w:rPr>
          <w:rFonts w:ascii="Arial" w:hAnsi="Arial" w:cs="Arial"/>
          <w:sz w:val="20"/>
          <w:szCs w:val="20"/>
          <w:lang w:val="es-ES_tradnl"/>
        </w:rPr>
        <w:t>La Administración debe establecer bases de referencia para supervisar el control interno. Estas bases comparan el estado actual del control interno contra el diseño efectuado por la Administración. Las bases de referencia representan la diferencia entre los criterios de diseño del control interno y el estado del control interno en un punto específico en el tiempo. En otras palabras, las líneas o bases de referencia revelan debilidades y deficiencias detectadas en el control interno de la institución.</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16.03 </w:t>
      </w:r>
      <w:r w:rsidRPr="0089183F">
        <w:rPr>
          <w:rFonts w:ascii="Arial" w:hAnsi="Arial" w:cs="Arial"/>
          <w:sz w:val="20"/>
          <w:szCs w:val="20"/>
          <w:lang w:val="es-ES_tradnl"/>
        </w:rPr>
        <w:t>Una vez establecidas las bases de referencia, la Administración debe utilizarlas como criterio en la   evaluación del control interno, y debe realizar cambios  para reducir la diferencia entre  las bases y las condiciones reales. La Administración puede reducir esta diferencia de dos maneras. Por una parte, puede cambiar el diseño del  control  interno  para enfrentar mejor los objetivos  y los riesgos institucionales o, por la otra, puede mejorar la eficacia operativa del control interno. Como parte de la supervisión, la Administración debe determinar cuándo revisar las bases de referencia, mismas que servirán  para evaluaciones de control interno subsecuentes.</w:t>
      </w:r>
    </w:p>
    <w:p w:rsidR="001F105E" w:rsidRPr="0089183F" w:rsidRDefault="001F105E" w:rsidP="002274A9">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Supervisión del Control Interno</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16.04 </w:t>
      </w:r>
      <w:r w:rsidRPr="0089183F">
        <w:rPr>
          <w:rFonts w:ascii="Arial" w:hAnsi="Arial" w:cs="Arial"/>
          <w:sz w:val="20"/>
          <w:szCs w:val="20"/>
          <w:lang w:val="es-ES_tradnl"/>
        </w:rPr>
        <w:t xml:space="preserve">La Administración debe supervisar el control interno a través de autoevaluaciones y evaluaciones independientes. Las autoevaluaciones están integradas a las operaciones de la institución, se realizan </w:t>
      </w:r>
      <w:r w:rsidRPr="0089183F">
        <w:rPr>
          <w:rFonts w:ascii="Arial" w:hAnsi="Arial" w:cs="Arial"/>
          <w:sz w:val="20"/>
          <w:szCs w:val="20"/>
          <w:lang w:val="es-ES_tradnl"/>
        </w:rPr>
        <w:lastRenderedPageBreak/>
        <w:t>continuamente y responden a los cambios. Las evaluaciones independientes se utilizan periódicamente y pueden proporcionar información respecto de la eficacia e idoneidad de las autoevaluaciones.</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16.05 </w:t>
      </w:r>
      <w:r w:rsidRPr="0089183F">
        <w:rPr>
          <w:rFonts w:ascii="Arial" w:hAnsi="Arial" w:cs="Arial"/>
          <w:sz w:val="20"/>
          <w:szCs w:val="20"/>
          <w:lang w:val="es-ES_tradnl"/>
        </w:rPr>
        <w:t>La administración debe establecer autoevaluaciones al diseño y eficacia operativa del control interno como parte del curso normal de las operaciones. Las  autoevaluaciones incluyen actividades de supervisión permanente por parte de la Administración, comparaciones, conciliaciones y otras acciones de rutina. Estas evaluaciones pueden incluir herramientas automatizadas, las cuales permiten incrementar la objetividad y la eficiencia de los resultados mediante la recolección electrónica de las evaluaciones a los controles y transacciones.</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16.06 </w:t>
      </w:r>
      <w:r w:rsidRPr="0089183F">
        <w:rPr>
          <w:rFonts w:ascii="Arial" w:hAnsi="Arial" w:cs="Arial"/>
          <w:sz w:val="20"/>
          <w:szCs w:val="20"/>
          <w:lang w:val="es-ES_tradnl"/>
        </w:rPr>
        <w:t>La Administración debe incorporar evaluaciones independientes para supervisar el diseño y la eficacia operativa del control interno en un momento determinado, o de una función o proceso específico. El  alcance y la frecuencia de las evaluaciones independientes dependen, principalmente, de la administración de riesgos, la eficacia del monitoreo permanente  y la frecuencia de cambios  dentro  de la institución  y en  su  entorno.  Las evaluaciones  independientes  pueden  tomar  la  forma  de  autoevaluaciones,  las  cuales incluyen a la evaluación entre pares; talleres conformados por los propios servidores públicos y moderados por un facilitador externo especializado, o evaluaciones de funciones cruzadas, entre otros.</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16.07 </w:t>
      </w:r>
      <w:r w:rsidRPr="0089183F">
        <w:rPr>
          <w:rFonts w:ascii="Arial" w:hAnsi="Arial" w:cs="Arial"/>
          <w:sz w:val="20"/>
          <w:szCs w:val="20"/>
          <w:lang w:val="es-ES_tradnl"/>
        </w:rPr>
        <w:t>Las evaluaciones independientes también incluyen auditorías y otras evaluaciones que pueden implicar la revisión del diseño de los controles y la prueba directa a la implementación del control interno. Estas auditorías y otras evaluaciones pueden ser obligatorias, de conformidad con las disposiciones jurídicas, y son realizadas por auditores gubernamentales internos, auditores externos, entidades fiscalizadoras y otros revisores externos. Las evaluaciones independientes proporcionan una mayor objetividad cuando son realizadas por revisores  que no tienen responsabilidad en las actividades que se están evaluando.</w:t>
      </w:r>
    </w:p>
    <w:p w:rsidR="001F105E" w:rsidRPr="0089183F" w:rsidRDefault="001F105E" w:rsidP="002274A9">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 xml:space="preserve">16.08 </w:t>
      </w:r>
      <w:r w:rsidRPr="0089183F">
        <w:rPr>
          <w:rFonts w:ascii="Arial" w:hAnsi="Arial" w:cs="Arial"/>
          <w:sz w:val="20"/>
          <w:szCs w:val="20"/>
          <w:lang w:val="es-ES_tradnl"/>
        </w:rPr>
        <w:t xml:space="preserve">La Administración conserva la responsabilidad de supervisar si el control interno es eficaz y apropiado para los procesos asignados a los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xml:space="preserve">. También debe utilizar autoevaluaciones, las evaluaciones independientes o una combinación de ambas para obtener una seguridad razonable sobre la eficacia operativa de los controles internos sobre los procesos asignados a los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xml:space="preserve">. Estas actividades de seguimiento relacionadas con  los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xml:space="preserve">  pueden ser realizadas  ya sea por la propia Administración, o por personal externo, y revisadas posteriormente por la Administración.</w:t>
      </w:r>
    </w:p>
    <w:p w:rsidR="001F105E" w:rsidRPr="0089183F" w:rsidRDefault="001F105E" w:rsidP="002274A9">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Evaluación de Resultados</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16.09 </w:t>
      </w:r>
      <w:r w:rsidRPr="0089183F">
        <w:rPr>
          <w:rFonts w:ascii="Arial" w:hAnsi="Arial" w:cs="Arial"/>
          <w:sz w:val="20"/>
          <w:szCs w:val="20"/>
          <w:lang w:val="es-ES_tradnl"/>
        </w:rPr>
        <w:t>La Administración debe evaluar y documentar los resultados de las autoevaluaciones y de las  evaluaciones  independientes  para  identificar problemas  en  el  control  interno. Asimismo, debe utilizar estas evaluaciones para determinar si el control interno es eficaz y apropiado. Las diferencias entre los resultados de las actividades de supervisión y las bases de referencia pueden indicar problemas de control interno, incluidos los cambios al control interno no documentados o posibles deficiencias de control interno.</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16.10  </w:t>
      </w:r>
      <w:r w:rsidRPr="0089183F">
        <w:rPr>
          <w:rFonts w:ascii="Arial" w:hAnsi="Arial" w:cs="Arial"/>
          <w:sz w:val="20"/>
          <w:szCs w:val="20"/>
          <w:lang w:val="es-ES_tradnl"/>
        </w:rPr>
        <w:t xml:space="preserve">La Administración  debe identificar los  cambios  que han  ocurrido  en  el  control interno, o bien los cambios que son necesarios implementar, derivados de modificaciones en la institución y en su </w:t>
      </w:r>
      <w:r w:rsidRPr="0089183F">
        <w:rPr>
          <w:rFonts w:ascii="Arial" w:hAnsi="Arial" w:cs="Arial"/>
          <w:sz w:val="20"/>
          <w:szCs w:val="20"/>
          <w:lang w:val="es-ES_tradnl"/>
        </w:rPr>
        <w:lastRenderedPageBreak/>
        <w:t>entorno. Las partes externas también pueden contribuir con la Administración a identificar   problemas en el control interno. Por ejemplo, las quejas o denuncias de la ciudadanía y el público en general, o de los cuerpos revisores o reguladores</w:t>
      </w:r>
      <w:r w:rsidR="00606C74" w:rsidRPr="0089183F">
        <w:rPr>
          <w:rFonts w:ascii="Arial" w:hAnsi="Arial" w:cs="Arial"/>
          <w:sz w:val="20"/>
          <w:szCs w:val="20"/>
          <w:lang w:val="es-ES_tradnl"/>
        </w:rPr>
        <w:t xml:space="preserve"> </w:t>
      </w:r>
      <w:r w:rsidRPr="0089183F">
        <w:rPr>
          <w:rFonts w:ascii="Arial" w:hAnsi="Arial" w:cs="Arial"/>
          <w:sz w:val="20"/>
          <w:szCs w:val="20"/>
          <w:lang w:val="es-ES_tradnl"/>
        </w:rPr>
        <w:t>externos, pueden indicar áreas en el control interno que necesitan mejorar. La Administración debe considerar si los controles actuales hacen frente de manera apropiada a los problemas identificados y, en su caso, modificar los controles.</w:t>
      </w:r>
    </w:p>
    <w:p w:rsidR="001F105E" w:rsidRPr="0089183F" w:rsidRDefault="001F105E" w:rsidP="00606C74">
      <w:pPr>
        <w:tabs>
          <w:tab w:val="left" w:pos="6946"/>
          <w:tab w:val="left" w:pos="7088"/>
          <w:tab w:val="left" w:pos="7513"/>
        </w:tabs>
        <w:spacing w:before="100" w:beforeAutospacing="1" w:after="100" w:afterAutospacing="1" w:line="240" w:lineRule="auto"/>
        <w:ind w:right="1040"/>
        <w:jc w:val="both"/>
        <w:rPr>
          <w:rFonts w:ascii="Arial" w:eastAsia="Calibri Light" w:hAnsi="Arial" w:cs="Arial"/>
          <w:color w:val="1F4D78"/>
          <w:sz w:val="20"/>
          <w:szCs w:val="20"/>
        </w:rPr>
      </w:pPr>
      <w:r w:rsidRPr="0089183F">
        <w:rPr>
          <w:rFonts w:ascii="Arial" w:eastAsia="Calibri Light" w:hAnsi="Arial" w:cs="Arial"/>
          <w:color w:val="1F4D78"/>
          <w:sz w:val="20"/>
          <w:szCs w:val="20"/>
        </w:rPr>
        <w:t>Principio 17 Evaluar los Problemas y Corregir las Deficiencias</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17.01 </w:t>
      </w:r>
      <w:r w:rsidRPr="0089183F">
        <w:rPr>
          <w:rFonts w:ascii="Arial" w:hAnsi="Arial" w:cs="Arial"/>
          <w:sz w:val="20"/>
          <w:szCs w:val="20"/>
          <w:lang w:val="es-ES_tradnl"/>
        </w:rPr>
        <w:t>La Administración debe corregir   de manera oportuna las deficiencias de control interno identificadas.</w:t>
      </w:r>
    </w:p>
    <w:p w:rsidR="001F105E" w:rsidRPr="0089183F" w:rsidRDefault="001F105E" w:rsidP="002274A9">
      <w:pPr>
        <w:spacing w:before="100" w:beforeAutospacing="1" w:after="100" w:afterAutospacing="1"/>
        <w:jc w:val="both"/>
        <w:rPr>
          <w:rFonts w:ascii="Arial" w:hAnsi="Arial" w:cs="Arial"/>
          <w:b/>
          <w:i/>
          <w:sz w:val="20"/>
          <w:szCs w:val="20"/>
          <w:lang w:val="es-ES_tradnl"/>
        </w:rPr>
      </w:pPr>
      <w:r w:rsidRPr="0089183F">
        <w:rPr>
          <w:rFonts w:ascii="Arial" w:hAnsi="Arial" w:cs="Arial"/>
          <w:b/>
          <w:i/>
          <w:sz w:val="20"/>
          <w:szCs w:val="20"/>
          <w:lang w:val="es-ES_tradnl"/>
        </w:rPr>
        <w:t>Puntos de  Interés</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Los siguientes puntos de interés contribuyen al diseño, implementación y eficacia operativa de este principio:</w:t>
      </w:r>
    </w:p>
    <w:p w:rsidR="001F105E" w:rsidRPr="0089183F" w:rsidRDefault="001F105E" w:rsidP="007C766E">
      <w:pPr>
        <w:pStyle w:val="Prrafodelista"/>
        <w:numPr>
          <w:ilvl w:val="0"/>
          <w:numId w:val="52"/>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Informe sobre Problemas</w:t>
      </w:r>
    </w:p>
    <w:p w:rsidR="001F105E" w:rsidRPr="0089183F" w:rsidRDefault="001F105E" w:rsidP="007C766E">
      <w:pPr>
        <w:pStyle w:val="Prrafodelista"/>
        <w:numPr>
          <w:ilvl w:val="0"/>
          <w:numId w:val="52"/>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Evaluación de Problemas</w:t>
      </w:r>
    </w:p>
    <w:p w:rsidR="001F105E" w:rsidRPr="0089183F" w:rsidRDefault="001F105E" w:rsidP="007C766E">
      <w:pPr>
        <w:pStyle w:val="Prrafodelista"/>
        <w:numPr>
          <w:ilvl w:val="0"/>
          <w:numId w:val="52"/>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Acciones Correctivas</w:t>
      </w:r>
    </w:p>
    <w:p w:rsidR="001F105E" w:rsidRPr="0089183F" w:rsidRDefault="001F105E" w:rsidP="002274A9">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Informe sobre Problemas</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17.02 </w:t>
      </w:r>
      <w:r w:rsidRPr="0089183F">
        <w:rPr>
          <w:rFonts w:ascii="Arial" w:hAnsi="Arial" w:cs="Arial"/>
          <w:sz w:val="20"/>
          <w:szCs w:val="20"/>
          <w:lang w:val="es-ES_tradnl"/>
        </w:rPr>
        <w:t>Todo el personal debe reportar a las partes internas y externas adecuadas los problemas  de  control  interno  que  haya  detectado,  mediante  las  líneas  de  reporte establecidas, para que la Administración, las unidades especializadas, en su caso, y las instancias de supervisión, evalúen oportunamente dichas cuestiones.</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17.03 </w:t>
      </w:r>
      <w:r w:rsidRPr="0089183F">
        <w:rPr>
          <w:rFonts w:ascii="Arial" w:hAnsi="Arial" w:cs="Arial"/>
          <w:sz w:val="20"/>
          <w:szCs w:val="20"/>
          <w:lang w:val="es-ES_tradnl"/>
        </w:rPr>
        <w:t>El personal puede identificar problemas de control interno en el desempeño de sus responsabilidades. Asimismo, debe comunicar estas cuestiones internamente al personal en la función clave responsable del control interno o proceso asociado y, cuando sea necesario, a otro de un nivel superior a dicho responsable. Dependiendo de la naturaleza de los temas, el personal puede considerar informar determinadas cuestiones al Órgano de Gobierno, en su caso, o al Titular. Tales problemas pueden incluir:</w:t>
      </w:r>
    </w:p>
    <w:p w:rsidR="001F105E" w:rsidRPr="0089183F" w:rsidRDefault="001F105E" w:rsidP="007C766E">
      <w:pPr>
        <w:pStyle w:val="Prrafodelista"/>
        <w:numPr>
          <w:ilvl w:val="0"/>
          <w:numId w:val="53"/>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 xml:space="preserve">Problemas que afectan al conjunto de la estructura organizativa o se extienden fuera de   la   institución   y   recaen   sobre   los   servicios   </w:t>
      </w:r>
      <w:proofErr w:type="spellStart"/>
      <w:r w:rsidRPr="0089183F">
        <w:rPr>
          <w:rFonts w:ascii="Arial" w:hAnsi="Arial" w:cs="Arial"/>
          <w:sz w:val="20"/>
          <w:szCs w:val="20"/>
          <w:lang w:val="es-ES_tradnl"/>
        </w:rPr>
        <w:t>tercerizados</w:t>
      </w:r>
      <w:proofErr w:type="spellEnd"/>
      <w:r w:rsidRPr="0089183F">
        <w:rPr>
          <w:rFonts w:ascii="Arial" w:hAnsi="Arial" w:cs="Arial"/>
          <w:sz w:val="20"/>
          <w:szCs w:val="20"/>
          <w:lang w:val="es-ES_tradnl"/>
        </w:rPr>
        <w:t>,   contratistas   o proveedores.</w:t>
      </w:r>
    </w:p>
    <w:p w:rsidR="001F105E" w:rsidRPr="0089183F" w:rsidRDefault="001F105E" w:rsidP="007C766E">
      <w:pPr>
        <w:pStyle w:val="Prrafodelista"/>
        <w:numPr>
          <w:ilvl w:val="0"/>
          <w:numId w:val="53"/>
        </w:num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Problemas que no pueden corregirse debido a intereses de la Administración, como la información confidencial o sensible sobre actos de corrupción, abuso, desperdicio u otros actos ilegales.</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17.04 </w:t>
      </w:r>
      <w:r w:rsidRPr="0089183F">
        <w:rPr>
          <w:rFonts w:ascii="Arial" w:hAnsi="Arial" w:cs="Arial"/>
          <w:sz w:val="20"/>
          <w:szCs w:val="20"/>
          <w:lang w:val="es-ES_tradnl"/>
        </w:rPr>
        <w:t>En función de los requisitos legales o de cumplimiento, la institución también puede requerir informar de los problemas a los terceros pertinentes, tales  como legisladores, reguladores,  organismos  normativos  y demás  encargados  de  la  emisión  de  criterios  y disposiciones normativas a las que la institución está sujeta.</w:t>
      </w:r>
    </w:p>
    <w:p w:rsidR="001F105E" w:rsidRPr="0089183F" w:rsidRDefault="001F105E" w:rsidP="002274A9">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Evaluación de Problemas</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lastRenderedPageBreak/>
        <w:t xml:space="preserve">17.05 </w:t>
      </w:r>
      <w:r w:rsidRPr="0089183F">
        <w:rPr>
          <w:rFonts w:ascii="Arial" w:hAnsi="Arial" w:cs="Arial"/>
          <w:sz w:val="20"/>
          <w:szCs w:val="20"/>
          <w:lang w:val="es-ES_tradnl"/>
        </w:rPr>
        <w:t>La Administración debe evaluar y documentar los problemas de control interno y debe determinar las acciones correctivas apropiadas para hacer frente oportunamente a los problemas y deficiencias detectadas. También debe evaluar los problemas que han sido identificados mediante sus actividades de supervisión o a través de la información proporcionada por el personal, y debe determinar si alguno de estos problemas reportados se ha convertido en una deficiencia de control interno. Estas deficiencias requieren una mayor evaluación y corrección por parte de la Administración. Una deficiencia de control interno puede presentarse en su diseño, implementación o eficacia operativa, así como en sus procesos asociados. La Administración debe determinar, dado el tipo de deficiencia de control interno, las acciones correctivas apropiadas para remediar la deficiencia oportunamente.</w:t>
      </w:r>
    </w:p>
    <w:p w:rsidR="001F105E" w:rsidRPr="0089183F" w:rsidRDefault="001F105E" w:rsidP="002274A9">
      <w:pPr>
        <w:spacing w:before="100" w:beforeAutospacing="1" w:after="100" w:afterAutospacing="1"/>
        <w:jc w:val="both"/>
        <w:rPr>
          <w:rFonts w:ascii="Arial" w:hAnsi="Arial" w:cs="Arial"/>
          <w:sz w:val="20"/>
          <w:szCs w:val="20"/>
          <w:lang w:val="es-ES_tradnl"/>
        </w:rPr>
      </w:pPr>
      <w:r w:rsidRPr="0089183F">
        <w:rPr>
          <w:rFonts w:ascii="Arial" w:hAnsi="Arial" w:cs="Arial"/>
          <w:sz w:val="20"/>
          <w:szCs w:val="20"/>
          <w:lang w:val="es-ES_tradnl"/>
        </w:rPr>
        <w:t>Adicionalmente, puede asignar responsabilidades y delegar autoridad para la apropiada remediación de las deficiencias de control interno.</w:t>
      </w:r>
    </w:p>
    <w:p w:rsidR="001F105E" w:rsidRPr="0089183F" w:rsidRDefault="001F105E" w:rsidP="002274A9">
      <w:pPr>
        <w:spacing w:before="100" w:beforeAutospacing="1" w:after="100" w:afterAutospacing="1"/>
        <w:jc w:val="both"/>
        <w:rPr>
          <w:rFonts w:ascii="Arial" w:hAnsi="Arial" w:cs="Arial"/>
          <w:b/>
          <w:sz w:val="20"/>
          <w:szCs w:val="20"/>
          <w:lang w:val="es-ES_tradnl"/>
        </w:rPr>
      </w:pPr>
      <w:r w:rsidRPr="0089183F">
        <w:rPr>
          <w:rFonts w:ascii="Arial" w:hAnsi="Arial" w:cs="Arial"/>
          <w:b/>
          <w:sz w:val="20"/>
          <w:szCs w:val="20"/>
          <w:lang w:val="es-ES_tradnl"/>
        </w:rPr>
        <w:t>Acciones Correctivas</w:t>
      </w:r>
    </w:p>
    <w:p w:rsidR="001F105E" w:rsidRPr="0098588A" w:rsidRDefault="001F105E" w:rsidP="008655F5">
      <w:pPr>
        <w:spacing w:before="100" w:beforeAutospacing="1" w:after="100" w:afterAutospacing="1"/>
        <w:jc w:val="both"/>
        <w:rPr>
          <w:rFonts w:ascii="Arial" w:hAnsi="Arial" w:cs="Arial"/>
          <w:sz w:val="20"/>
          <w:szCs w:val="20"/>
          <w:lang w:val="es-ES_tradnl"/>
        </w:rPr>
      </w:pPr>
      <w:r w:rsidRPr="0089183F">
        <w:rPr>
          <w:rFonts w:ascii="Arial" w:hAnsi="Arial" w:cs="Arial"/>
          <w:b/>
          <w:sz w:val="20"/>
          <w:szCs w:val="20"/>
          <w:lang w:val="es-ES_tradnl"/>
        </w:rPr>
        <w:t xml:space="preserve">17.06 </w:t>
      </w:r>
      <w:r w:rsidRPr="0089183F">
        <w:rPr>
          <w:rFonts w:ascii="Arial" w:hAnsi="Arial" w:cs="Arial"/>
          <w:sz w:val="20"/>
          <w:szCs w:val="20"/>
          <w:lang w:val="es-ES_tradnl"/>
        </w:rPr>
        <w:t>La Administración debe poner en práctica y documentar en forma oportuna las acciones para corregir las deficiencias de control interno. Dependiendo de la naturaleza de la deficiencia, el Órgano de Gobierno, en su caso, el Titular o la Administración deben revisar la pronta corrección de las deficiencias, comunicar las medidas correctivas al nivel apropiado de la estructura organizativa, y delegar al personal apropiado la autoridad y responsabilidad para realizar las acciones correctivas. El proceso de resolución de auditoría comienza cuando los resultados de las revisiones de control o evaluaciones son reportados a la Administración, y se termina sólo cuando las acciones pertinentes se han puesto en práctica para (1) corregir las deficiencias identificadas, (2) efectuar mejoras o (3) demostrar que   los   hallazgos   y   recomendaciones   no   justifican   una   acción   por   parte   de   la Administración. Ésta última, bajo la supervisión del Órgano de Gobierno o del Titular, monitorea el estado de los esfuerzos de corrección realizados para asegurar que se llevan a cabo de manera oportuna.</w:t>
      </w:r>
    </w:p>
    <w:sectPr w:rsidR="001F105E" w:rsidRPr="0098588A" w:rsidSect="003F2FD6">
      <w:headerReference w:type="even" r:id="rId29"/>
      <w:headerReference w:type="default" r:id="rId30"/>
      <w:headerReference w:type="first" r:id="rId31"/>
      <w:pgSz w:w="12240" w:h="15840"/>
      <w:pgMar w:top="1701" w:right="1418" w:bottom="170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CDE" w:rsidRDefault="00AB0CDE" w:rsidP="0035238F">
      <w:pPr>
        <w:spacing w:after="0" w:line="240" w:lineRule="auto"/>
      </w:pPr>
      <w:r>
        <w:separator/>
      </w:r>
    </w:p>
  </w:endnote>
  <w:endnote w:type="continuationSeparator" w:id="0">
    <w:p w:rsidR="00AB0CDE" w:rsidRDefault="00AB0CDE" w:rsidP="0035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67" w:rsidRDefault="005C6B67">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CDE" w:rsidRDefault="00AB0CDE" w:rsidP="0035238F">
      <w:pPr>
        <w:spacing w:after="0" w:line="240" w:lineRule="auto"/>
      </w:pPr>
      <w:r>
        <w:separator/>
      </w:r>
    </w:p>
  </w:footnote>
  <w:footnote w:type="continuationSeparator" w:id="0">
    <w:p w:rsidR="00AB0CDE" w:rsidRDefault="00AB0CDE" w:rsidP="003523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67" w:rsidRDefault="005C6B67">
    <w:pPr>
      <w:pStyle w:val="Encabezad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67" w:rsidRDefault="005C6B67">
    <w:pPr>
      <w:pStyle w:val="Encabezad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67" w:rsidRDefault="005C6B67">
    <w:pPr>
      <w:spacing w:line="200"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67" w:rsidRDefault="005C6B67">
    <w:pPr>
      <w:pStyle w:val="Encabezado"/>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67" w:rsidRDefault="005C6B67">
    <w:pPr>
      <w:pStyle w:val="Encabezado"/>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67" w:rsidRDefault="005C6B67">
    <w:pPr>
      <w:spacing w:line="0" w:lineRule="atLeast"/>
      <w:rPr>
        <w:sz w:val="0"/>
        <w:szCs w:val="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67" w:rsidRDefault="005C6B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67" w:rsidRDefault="005C6B67">
    <w:pPr>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67" w:rsidRDefault="005C6B67">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67" w:rsidRDefault="005C6B67">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67" w:rsidRDefault="005C6B67">
    <w:pPr>
      <w:spacing w:line="200"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67" w:rsidRDefault="005C6B67">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67" w:rsidRDefault="005C6B67">
    <w:pPr>
      <w:pStyle w:val="Encabezad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67" w:rsidRDefault="005C6B67">
    <w:pPr>
      <w:spacing w:line="200"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67" w:rsidRDefault="005C6B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2888"/>
    <w:multiLevelType w:val="hybridMultilevel"/>
    <w:tmpl w:val="5DCE197E"/>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5044A2"/>
    <w:multiLevelType w:val="hybridMultilevel"/>
    <w:tmpl w:val="6596B282"/>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682265"/>
    <w:multiLevelType w:val="hybridMultilevel"/>
    <w:tmpl w:val="4ED4B1D4"/>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004C27"/>
    <w:multiLevelType w:val="hybridMultilevel"/>
    <w:tmpl w:val="6304F6DE"/>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7928B5"/>
    <w:multiLevelType w:val="hybridMultilevel"/>
    <w:tmpl w:val="BDFE4B94"/>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8B6530A"/>
    <w:multiLevelType w:val="hybridMultilevel"/>
    <w:tmpl w:val="FA92599C"/>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7456A9"/>
    <w:multiLevelType w:val="hybridMultilevel"/>
    <w:tmpl w:val="A6DCC068"/>
    <w:lvl w:ilvl="0" w:tplc="544EC88E">
      <w:numFmt w:val="bullet"/>
      <w:lvlText w:val="•"/>
      <w:lvlJc w:val="left"/>
      <w:pPr>
        <w:ind w:left="1065" w:hanging="705"/>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FF696E"/>
    <w:multiLevelType w:val="hybridMultilevel"/>
    <w:tmpl w:val="BBF65B4E"/>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5261939"/>
    <w:multiLevelType w:val="hybridMultilevel"/>
    <w:tmpl w:val="02EA3D04"/>
    <w:lvl w:ilvl="0" w:tplc="C7582AF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5BD1E88"/>
    <w:multiLevelType w:val="hybridMultilevel"/>
    <w:tmpl w:val="F98AC22C"/>
    <w:lvl w:ilvl="0" w:tplc="2864FA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6EC0A39"/>
    <w:multiLevelType w:val="hybridMultilevel"/>
    <w:tmpl w:val="D49C2178"/>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843704E"/>
    <w:multiLevelType w:val="hybridMultilevel"/>
    <w:tmpl w:val="88409C4E"/>
    <w:lvl w:ilvl="0" w:tplc="B0ECFB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8C6217B"/>
    <w:multiLevelType w:val="hybridMultilevel"/>
    <w:tmpl w:val="367A6546"/>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9C13FBC"/>
    <w:multiLevelType w:val="hybridMultilevel"/>
    <w:tmpl w:val="8A661392"/>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A10132E"/>
    <w:multiLevelType w:val="hybridMultilevel"/>
    <w:tmpl w:val="F9C0F3EC"/>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5624F10"/>
    <w:multiLevelType w:val="hybridMultilevel"/>
    <w:tmpl w:val="B4A4AD2A"/>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7A23CF9"/>
    <w:multiLevelType w:val="hybridMultilevel"/>
    <w:tmpl w:val="D87C8790"/>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AA071E5"/>
    <w:multiLevelType w:val="hybridMultilevel"/>
    <w:tmpl w:val="6F5228F0"/>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B6B56A8"/>
    <w:multiLevelType w:val="hybridMultilevel"/>
    <w:tmpl w:val="4D5E7878"/>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B935DB4"/>
    <w:multiLevelType w:val="hybridMultilevel"/>
    <w:tmpl w:val="BCC0AFFC"/>
    <w:lvl w:ilvl="0" w:tplc="40E29FE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C5E4EF0"/>
    <w:multiLevelType w:val="hybridMultilevel"/>
    <w:tmpl w:val="19CE537E"/>
    <w:lvl w:ilvl="0" w:tplc="544EC88E">
      <w:numFmt w:val="bullet"/>
      <w:lvlText w:val="•"/>
      <w:lvlJc w:val="left"/>
      <w:pPr>
        <w:ind w:left="720" w:hanging="360"/>
      </w:pPr>
      <w:rPr>
        <w:rFonts w:ascii="Arial" w:eastAsiaTheme="minorEastAsia"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0C9583F"/>
    <w:multiLevelType w:val="hybridMultilevel"/>
    <w:tmpl w:val="88DCE07A"/>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1710080"/>
    <w:multiLevelType w:val="hybridMultilevel"/>
    <w:tmpl w:val="CF081240"/>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5012BD0"/>
    <w:multiLevelType w:val="hybridMultilevel"/>
    <w:tmpl w:val="84BC98D8"/>
    <w:lvl w:ilvl="0" w:tplc="1892D8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6BC06A7"/>
    <w:multiLevelType w:val="hybridMultilevel"/>
    <w:tmpl w:val="B0A8A0F2"/>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7A87422"/>
    <w:multiLevelType w:val="hybridMultilevel"/>
    <w:tmpl w:val="0DAE515C"/>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9867DF3"/>
    <w:multiLevelType w:val="hybridMultilevel"/>
    <w:tmpl w:val="669A7D2C"/>
    <w:lvl w:ilvl="0" w:tplc="544EC88E">
      <w:numFmt w:val="bullet"/>
      <w:lvlText w:val="•"/>
      <w:lvlJc w:val="left"/>
      <w:pPr>
        <w:ind w:left="1065" w:hanging="705"/>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9E2528F"/>
    <w:multiLevelType w:val="hybridMultilevel"/>
    <w:tmpl w:val="FE6E8F5A"/>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3B154EA6"/>
    <w:multiLevelType w:val="hybridMultilevel"/>
    <w:tmpl w:val="02EA3D04"/>
    <w:lvl w:ilvl="0" w:tplc="C7582AF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D5360C1"/>
    <w:multiLevelType w:val="hybridMultilevel"/>
    <w:tmpl w:val="00C84EAA"/>
    <w:lvl w:ilvl="0" w:tplc="DBD63F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1F218EF"/>
    <w:multiLevelType w:val="hybridMultilevel"/>
    <w:tmpl w:val="65FCCD46"/>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287666F"/>
    <w:multiLevelType w:val="hybridMultilevel"/>
    <w:tmpl w:val="200E1052"/>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33E7508"/>
    <w:multiLevelType w:val="hybridMultilevel"/>
    <w:tmpl w:val="0A3E2B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71B2AA7"/>
    <w:multiLevelType w:val="hybridMultilevel"/>
    <w:tmpl w:val="F56026A2"/>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47567322"/>
    <w:multiLevelType w:val="hybridMultilevel"/>
    <w:tmpl w:val="7B3C18D2"/>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2165AE4"/>
    <w:multiLevelType w:val="hybridMultilevel"/>
    <w:tmpl w:val="568A6C1A"/>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4091B9D"/>
    <w:multiLevelType w:val="hybridMultilevel"/>
    <w:tmpl w:val="4C7A348A"/>
    <w:lvl w:ilvl="0" w:tplc="5D201E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9E874BD"/>
    <w:multiLevelType w:val="hybridMultilevel"/>
    <w:tmpl w:val="86DA0012"/>
    <w:lvl w:ilvl="0" w:tplc="212873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5F1C11FC"/>
    <w:multiLevelType w:val="hybridMultilevel"/>
    <w:tmpl w:val="B81ECD60"/>
    <w:lvl w:ilvl="0" w:tplc="544EC88E">
      <w:numFmt w:val="bullet"/>
      <w:lvlText w:val="•"/>
      <w:lvlJc w:val="left"/>
      <w:pPr>
        <w:ind w:left="720" w:hanging="360"/>
      </w:pPr>
      <w:rPr>
        <w:rFonts w:ascii="Arial" w:eastAsiaTheme="minorEastAsia" w:hAnsi="Arial" w:cs="Arial" w:hint="default"/>
      </w:rPr>
    </w:lvl>
    <w:lvl w:ilvl="1" w:tplc="9A02C950">
      <w:numFmt w:val="bullet"/>
      <w:lvlText w:val=""/>
      <w:lvlJc w:val="left"/>
      <w:pPr>
        <w:ind w:left="1785" w:hanging="705"/>
      </w:pPr>
      <w:rPr>
        <w:rFonts w:ascii="Arial" w:eastAsiaTheme="minorEastAsia"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5FD23AE5"/>
    <w:multiLevelType w:val="hybridMultilevel"/>
    <w:tmpl w:val="C1E2B0AE"/>
    <w:lvl w:ilvl="0" w:tplc="DBCA80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2081590"/>
    <w:multiLevelType w:val="hybridMultilevel"/>
    <w:tmpl w:val="FEEAF9B4"/>
    <w:lvl w:ilvl="0" w:tplc="F2543B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5652678"/>
    <w:multiLevelType w:val="hybridMultilevel"/>
    <w:tmpl w:val="21A2A62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A435C57"/>
    <w:multiLevelType w:val="hybridMultilevel"/>
    <w:tmpl w:val="58DE8F4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6BA57632"/>
    <w:multiLevelType w:val="hybridMultilevel"/>
    <w:tmpl w:val="78CED98E"/>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6C3D401F"/>
    <w:multiLevelType w:val="hybridMultilevel"/>
    <w:tmpl w:val="673E4D26"/>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6CE72583"/>
    <w:multiLevelType w:val="hybridMultilevel"/>
    <w:tmpl w:val="5C8E3CEC"/>
    <w:lvl w:ilvl="0" w:tplc="C1F8C9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6E4223FB"/>
    <w:multiLevelType w:val="hybridMultilevel"/>
    <w:tmpl w:val="2CA639F2"/>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6F5B35F1"/>
    <w:multiLevelType w:val="hybridMultilevel"/>
    <w:tmpl w:val="32CC1A50"/>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2BA2CFA"/>
    <w:multiLevelType w:val="hybridMultilevel"/>
    <w:tmpl w:val="4E6CF4C0"/>
    <w:lvl w:ilvl="0" w:tplc="0C4AAF6A">
      <w:start w:val="1"/>
      <w:numFmt w:val="upperRoman"/>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73154D46"/>
    <w:multiLevelType w:val="hybridMultilevel"/>
    <w:tmpl w:val="9D182714"/>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7372368E"/>
    <w:multiLevelType w:val="hybridMultilevel"/>
    <w:tmpl w:val="4028B988"/>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73F26835"/>
    <w:multiLevelType w:val="hybridMultilevel"/>
    <w:tmpl w:val="208CFFE4"/>
    <w:lvl w:ilvl="0" w:tplc="56021B18">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74F47914"/>
    <w:multiLevelType w:val="hybridMultilevel"/>
    <w:tmpl w:val="7B645306"/>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780D65C6"/>
    <w:multiLevelType w:val="hybridMultilevel"/>
    <w:tmpl w:val="3CA88016"/>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781503E3"/>
    <w:multiLevelType w:val="hybridMultilevel"/>
    <w:tmpl w:val="A2066482"/>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78EC561D"/>
    <w:multiLevelType w:val="hybridMultilevel"/>
    <w:tmpl w:val="BA6688E2"/>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7A7F209B"/>
    <w:multiLevelType w:val="hybridMultilevel"/>
    <w:tmpl w:val="2592ACA6"/>
    <w:lvl w:ilvl="0" w:tplc="544EC88E">
      <w:numFmt w:val="bullet"/>
      <w:lvlText w:val="•"/>
      <w:lvlJc w:val="left"/>
      <w:pPr>
        <w:ind w:left="1791" w:hanging="375"/>
      </w:pPr>
      <w:rPr>
        <w:rFonts w:ascii="Arial" w:eastAsiaTheme="minorEastAsia" w:hAnsi="Arial" w:cs="Aria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57">
    <w:nsid w:val="7B814F38"/>
    <w:multiLevelType w:val="hybridMultilevel"/>
    <w:tmpl w:val="B4744BD8"/>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7C353F53"/>
    <w:multiLevelType w:val="hybridMultilevel"/>
    <w:tmpl w:val="117074E4"/>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7C3963F7"/>
    <w:multiLevelType w:val="hybridMultilevel"/>
    <w:tmpl w:val="6B5E582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7C6A512F"/>
    <w:multiLevelType w:val="hybridMultilevel"/>
    <w:tmpl w:val="657489C6"/>
    <w:lvl w:ilvl="0" w:tplc="544EC88E">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7CE52EAD"/>
    <w:multiLevelType w:val="multilevel"/>
    <w:tmpl w:val="8976122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2">
    <w:nsid w:val="7DB32021"/>
    <w:multiLevelType w:val="hybridMultilevel"/>
    <w:tmpl w:val="B680BEA6"/>
    <w:lvl w:ilvl="0" w:tplc="56021B18">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39"/>
  </w:num>
  <w:num w:numId="4">
    <w:abstractNumId w:val="45"/>
  </w:num>
  <w:num w:numId="5">
    <w:abstractNumId w:val="36"/>
  </w:num>
  <w:num w:numId="6">
    <w:abstractNumId w:val="40"/>
  </w:num>
  <w:num w:numId="7">
    <w:abstractNumId w:val="29"/>
  </w:num>
  <w:num w:numId="8">
    <w:abstractNumId w:val="23"/>
  </w:num>
  <w:num w:numId="9">
    <w:abstractNumId w:val="37"/>
  </w:num>
  <w:num w:numId="10">
    <w:abstractNumId w:val="61"/>
  </w:num>
  <w:num w:numId="11">
    <w:abstractNumId w:val="6"/>
  </w:num>
  <w:num w:numId="12">
    <w:abstractNumId w:val="56"/>
  </w:num>
  <w:num w:numId="13">
    <w:abstractNumId w:val="58"/>
  </w:num>
  <w:num w:numId="14">
    <w:abstractNumId w:val="26"/>
  </w:num>
  <w:num w:numId="15">
    <w:abstractNumId w:val="38"/>
  </w:num>
  <w:num w:numId="16">
    <w:abstractNumId w:val="53"/>
  </w:num>
  <w:num w:numId="17">
    <w:abstractNumId w:val="46"/>
  </w:num>
  <w:num w:numId="18">
    <w:abstractNumId w:val="30"/>
  </w:num>
  <w:num w:numId="19">
    <w:abstractNumId w:val="18"/>
  </w:num>
  <w:num w:numId="20">
    <w:abstractNumId w:val="17"/>
  </w:num>
  <w:num w:numId="21">
    <w:abstractNumId w:val="3"/>
  </w:num>
  <w:num w:numId="22">
    <w:abstractNumId w:val="2"/>
  </w:num>
  <w:num w:numId="23">
    <w:abstractNumId w:val="20"/>
  </w:num>
  <w:num w:numId="24">
    <w:abstractNumId w:val="22"/>
  </w:num>
  <w:num w:numId="25">
    <w:abstractNumId w:val="14"/>
  </w:num>
  <w:num w:numId="26">
    <w:abstractNumId w:val="55"/>
  </w:num>
  <w:num w:numId="27">
    <w:abstractNumId w:val="21"/>
  </w:num>
  <w:num w:numId="28">
    <w:abstractNumId w:val="10"/>
  </w:num>
  <w:num w:numId="29">
    <w:abstractNumId w:val="54"/>
  </w:num>
  <w:num w:numId="30">
    <w:abstractNumId w:val="24"/>
  </w:num>
  <w:num w:numId="31">
    <w:abstractNumId w:val="25"/>
  </w:num>
  <w:num w:numId="32">
    <w:abstractNumId w:val="27"/>
  </w:num>
  <w:num w:numId="33">
    <w:abstractNumId w:val="44"/>
  </w:num>
  <w:num w:numId="34">
    <w:abstractNumId w:val="35"/>
  </w:num>
  <w:num w:numId="35">
    <w:abstractNumId w:val="0"/>
  </w:num>
  <w:num w:numId="36">
    <w:abstractNumId w:val="12"/>
  </w:num>
  <w:num w:numId="37">
    <w:abstractNumId w:val="7"/>
  </w:num>
  <w:num w:numId="38">
    <w:abstractNumId w:val="50"/>
  </w:num>
  <w:num w:numId="39">
    <w:abstractNumId w:val="15"/>
  </w:num>
  <w:num w:numId="40">
    <w:abstractNumId w:val="57"/>
  </w:num>
  <w:num w:numId="41">
    <w:abstractNumId w:val="13"/>
  </w:num>
  <w:num w:numId="42">
    <w:abstractNumId w:val="16"/>
  </w:num>
  <w:num w:numId="43">
    <w:abstractNumId w:val="47"/>
  </w:num>
  <w:num w:numId="44">
    <w:abstractNumId w:val="33"/>
  </w:num>
  <w:num w:numId="45">
    <w:abstractNumId w:val="1"/>
  </w:num>
  <w:num w:numId="46">
    <w:abstractNumId w:val="4"/>
  </w:num>
  <w:num w:numId="47">
    <w:abstractNumId w:val="52"/>
  </w:num>
  <w:num w:numId="48">
    <w:abstractNumId w:val="60"/>
  </w:num>
  <w:num w:numId="49">
    <w:abstractNumId w:val="31"/>
  </w:num>
  <w:num w:numId="50">
    <w:abstractNumId w:val="43"/>
  </w:num>
  <w:num w:numId="51">
    <w:abstractNumId w:val="34"/>
  </w:num>
  <w:num w:numId="52">
    <w:abstractNumId w:val="49"/>
  </w:num>
  <w:num w:numId="53">
    <w:abstractNumId w:val="5"/>
  </w:num>
  <w:num w:numId="54">
    <w:abstractNumId w:val="48"/>
  </w:num>
  <w:num w:numId="55">
    <w:abstractNumId w:val="8"/>
  </w:num>
  <w:num w:numId="56">
    <w:abstractNumId w:val="41"/>
  </w:num>
  <w:num w:numId="57">
    <w:abstractNumId w:val="59"/>
  </w:num>
  <w:num w:numId="58">
    <w:abstractNumId w:val="32"/>
  </w:num>
  <w:num w:numId="59">
    <w:abstractNumId w:val="62"/>
  </w:num>
  <w:num w:numId="60">
    <w:abstractNumId w:val="51"/>
  </w:num>
  <w:num w:numId="61">
    <w:abstractNumId w:val="28"/>
  </w:num>
  <w:num w:numId="62">
    <w:abstractNumId w:val="9"/>
  </w:num>
  <w:num w:numId="63">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73"/>
    <w:rsid w:val="00010017"/>
    <w:rsid w:val="0001483F"/>
    <w:rsid w:val="00020050"/>
    <w:rsid w:val="00021594"/>
    <w:rsid w:val="0004229E"/>
    <w:rsid w:val="00043538"/>
    <w:rsid w:val="00054C22"/>
    <w:rsid w:val="00055930"/>
    <w:rsid w:val="000614AA"/>
    <w:rsid w:val="00064BD3"/>
    <w:rsid w:val="00083006"/>
    <w:rsid w:val="000971C8"/>
    <w:rsid w:val="000A4ACD"/>
    <w:rsid w:val="000A56D6"/>
    <w:rsid w:val="000B00AA"/>
    <w:rsid w:val="000B16A6"/>
    <w:rsid w:val="000B74A1"/>
    <w:rsid w:val="000D7F1B"/>
    <w:rsid w:val="000E184E"/>
    <w:rsid w:val="000E39E1"/>
    <w:rsid w:val="000E7415"/>
    <w:rsid w:val="00100B90"/>
    <w:rsid w:val="001126B8"/>
    <w:rsid w:val="0012336A"/>
    <w:rsid w:val="0012534C"/>
    <w:rsid w:val="0012764C"/>
    <w:rsid w:val="00132592"/>
    <w:rsid w:val="00134F01"/>
    <w:rsid w:val="001366D0"/>
    <w:rsid w:val="00152993"/>
    <w:rsid w:val="00155E83"/>
    <w:rsid w:val="0016450F"/>
    <w:rsid w:val="00166841"/>
    <w:rsid w:val="001700DA"/>
    <w:rsid w:val="00175F8E"/>
    <w:rsid w:val="00177E39"/>
    <w:rsid w:val="00185106"/>
    <w:rsid w:val="00185B7B"/>
    <w:rsid w:val="001A4E56"/>
    <w:rsid w:val="001B5D0B"/>
    <w:rsid w:val="001C57C7"/>
    <w:rsid w:val="001E04AF"/>
    <w:rsid w:val="001E13A9"/>
    <w:rsid w:val="001F0797"/>
    <w:rsid w:val="001F105E"/>
    <w:rsid w:val="00207DD9"/>
    <w:rsid w:val="00226B96"/>
    <w:rsid w:val="002274A9"/>
    <w:rsid w:val="0023058B"/>
    <w:rsid w:val="0024135B"/>
    <w:rsid w:val="00257303"/>
    <w:rsid w:val="0026490F"/>
    <w:rsid w:val="00294094"/>
    <w:rsid w:val="00294534"/>
    <w:rsid w:val="002A17EB"/>
    <w:rsid w:val="002A26BE"/>
    <w:rsid w:val="002A4E4E"/>
    <w:rsid w:val="002B2220"/>
    <w:rsid w:val="002C2A44"/>
    <w:rsid w:val="002C6815"/>
    <w:rsid w:val="002C7A38"/>
    <w:rsid w:val="002E3206"/>
    <w:rsid w:val="002F6D59"/>
    <w:rsid w:val="002F78BC"/>
    <w:rsid w:val="003070A2"/>
    <w:rsid w:val="00316623"/>
    <w:rsid w:val="00321002"/>
    <w:rsid w:val="00321DB4"/>
    <w:rsid w:val="003375B6"/>
    <w:rsid w:val="00342BEF"/>
    <w:rsid w:val="00344AAE"/>
    <w:rsid w:val="00345F2E"/>
    <w:rsid w:val="0035238F"/>
    <w:rsid w:val="00363A52"/>
    <w:rsid w:val="00365D24"/>
    <w:rsid w:val="00371CCC"/>
    <w:rsid w:val="00385D2A"/>
    <w:rsid w:val="0039762F"/>
    <w:rsid w:val="003A233F"/>
    <w:rsid w:val="003A3EA3"/>
    <w:rsid w:val="003B4DAE"/>
    <w:rsid w:val="003C4306"/>
    <w:rsid w:val="003C47FF"/>
    <w:rsid w:val="003D5780"/>
    <w:rsid w:val="003E7CDD"/>
    <w:rsid w:val="003F102B"/>
    <w:rsid w:val="003F2FD6"/>
    <w:rsid w:val="003F545F"/>
    <w:rsid w:val="00413194"/>
    <w:rsid w:val="00421ACD"/>
    <w:rsid w:val="00426D90"/>
    <w:rsid w:val="00427016"/>
    <w:rsid w:val="004332FB"/>
    <w:rsid w:val="00480414"/>
    <w:rsid w:val="004C01F3"/>
    <w:rsid w:val="004C485C"/>
    <w:rsid w:val="004D7D15"/>
    <w:rsid w:val="004E34EB"/>
    <w:rsid w:val="004E5354"/>
    <w:rsid w:val="004E7ADF"/>
    <w:rsid w:val="004F0D76"/>
    <w:rsid w:val="004F240F"/>
    <w:rsid w:val="004F2C0D"/>
    <w:rsid w:val="004F3495"/>
    <w:rsid w:val="004F5037"/>
    <w:rsid w:val="004F6B97"/>
    <w:rsid w:val="004F7B78"/>
    <w:rsid w:val="00505A8E"/>
    <w:rsid w:val="00516EE2"/>
    <w:rsid w:val="00520605"/>
    <w:rsid w:val="00521292"/>
    <w:rsid w:val="00527B74"/>
    <w:rsid w:val="00551789"/>
    <w:rsid w:val="00561BB6"/>
    <w:rsid w:val="00563987"/>
    <w:rsid w:val="005647FF"/>
    <w:rsid w:val="00570076"/>
    <w:rsid w:val="00573B08"/>
    <w:rsid w:val="00573B86"/>
    <w:rsid w:val="00581BAD"/>
    <w:rsid w:val="00585458"/>
    <w:rsid w:val="00587A13"/>
    <w:rsid w:val="00591C7B"/>
    <w:rsid w:val="005A3EFB"/>
    <w:rsid w:val="005B0579"/>
    <w:rsid w:val="005C6B67"/>
    <w:rsid w:val="005E6EBC"/>
    <w:rsid w:val="005F0031"/>
    <w:rsid w:val="005F2CEF"/>
    <w:rsid w:val="005F5C23"/>
    <w:rsid w:val="00606C74"/>
    <w:rsid w:val="00613092"/>
    <w:rsid w:val="00620F45"/>
    <w:rsid w:val="00627C74"/>
    <w:rsid w:val="00631479"/>
    <w:rsid w:val="00636EBE"/>
    <w:rsid w:val="006508EE"/>
    <w:rsid w:val="00653E18"/>
    <w:rsid w:val="00656397"/>
    <w:rsid w:val="0066013F"/>
    <w:rsid w:val="00663DE4"/>
    <w:rsid w:val="00671410"/>
    <w:rsid w:val="006723C7"/>
    <w:rsid w:val="00684BA6"/>
    <w:rsid w:val="00691882"/>
    <w:rsid w:val="006A5EF9"/>
    <w:rsid w:val="006B062F"/>
    <w:rsid w:val="006B51FA"/>
    <w:rsid w:val="006F33ED"/>
    <w:rsid w:val="006F6340"/>
    <w:rsid w:val="00701A40"/>
    <w:rsid w:val="00702FD6"/>
    <w:rsid w:val="0071038C"/>
    <w:rsid w:val="00711200"/>
    <w:rsid w:val="007152BA"/>
    <w:rsid w:val="007233DE"/>
    <w:rsid w:val="007303DA"/>
    <w:rsid w:val="00730CF8"/>
    <w:rsid w:val="00731E63"/>
    <w:rsid w:val="00737557"/>
    <w:rsid w:val="00737CE5"/>
    <w:rsid w:val="00740CB1"/>
    <w:rsid w:val="007463D4"/>
    <w:rsid w:val="007603C4"/>
    <w:rsid w:val="007722E8"/>
    <w:rsid w:val="00775C22"/>
    <w:rsid w:val="00780E09"/>
    <w:rsid w:val="00786B1D"/>
    <w:rsid w:val="00787629"/>
    <w:rsid w:val="00791A36"/>
    <w:rsid w:val="00792A94"/>
    <w:rsid w:val="007A7BE3"/>
    <w:rsid w:val="007A7F3F"/>
    <w:rsid w:val="007B026E"/>
    <w:rsid w:val="007B17F5"/>
    <w:rsid w:val="007B23C8"/>
    <w:rsid w:val="007C1B08"/>
    <w:rsid w:val="007C3F1C"/>
    <w:rsid w:val="007C766E"/>
    <w:rsid w:val="007D448F"/>
    <w:rsid w:val="007E020B"/>
    <w:rsid w:val="007E7A82"/>
    <w:rsid w:val="007F55E0"/>
    <w:rsid w:val="008067BE"/>
    <w:rsid w:val="00812D4C"/>
    <w:rsid w:val="00821FFA"/>
    <w:rsid w:val="0082249A"/>
    <w:rsid w:val="0084467C"/>
    <w:rsid w:val="00844868"/>
    <w:rsid w:val="00847E9F"/>
    <w:rsid w:val="0086039D"/>
    <w:rsid w:val="00860E52"/>
    <w:rsid w:val="008655F5"/>
    <w:rsid w:val="008669DC"/>
    <w:rsid w:val="0087276E"/>
    <w:rsid w:val="00875C6D"/>
    <w:rsid w:val="00880C92"/>
    <w:rsid w:val="0088797A"/>
    <w:rsid w:val="0089183F"/>
    <w:rsid w:val="008A67B5"/>
    <w:rsid w:val="008B5427"/>
    <w:rsid w:val="008B7A72"/>
    <w:rsid w:val="008D336A"/>
    <w:rsid w:val="008D34C8"/>
    <w:rsid w:val="008F42D1"/>
    <w:rsid w:val="00903B8A"/>
    <w:rsid w:val="00905CBB"/>
    <w:rsid w:val="009077FD"/>
    <w:rsid w:val="00915EA0"/>
    <w:rsid w:val="00927478"/>
    <w:rsid w:val="0094219B"/>
    <w:rsid w:val="00942D19"/>
    <w:rsid w:val="009502E7"/>
    <w:rsid w:val="009519E3"/>
    <w:rsid w:val="00967518"/>
    <w:rsid w:val="009718BB"/>
    <w:rsid w:val="00974DF0"/>
    <w:rsid w:val="0098588A"/>
    <w:rsid w:val="009A2102"/>
    <w:rsid w:val="009A4BB8"/>
    <w:rsid w:val="009A7C47"/>
    <w:rsid w:val="009B51CA"/>
    <w:rsid w:val="009C5203"/>
    <w:rsid w:val="009D0D91"/>
    <w:rsid w:val="009D2B89"/>
    <w:rsid w:val="009F1035"/>
    <w:rsid w:val="009F14C2"/>
    <w:rsid w:val="00A07930"/>
    <w:rsid w:val="00A236EE"/>
    <w:rsid w:val="00A273CB"/>
    <w:rsid w:val="00A31B85"/>
    <w:rsid w:val="00A4565B"/>
    <w:rsid w:val="00A46863"/>
    <w:rsid w:val="00A52056"/>
    <w:rsid w:val="00A52542"/>
    <w:rsid w:val="00A52618"/>
    <w:rsid w:val="00A535EC"/>
    <w:rsid w:val="00A54138"/>
    <w:rsid w:val="00A545D0"/>
    <w:rsid w:val="00A56B58"/>
    <w:rsid w:val="00A703F3"/>
    <w:rsid w:val="00A91D66"/>
    <w:rsid w:val="00A963FC"/>
    <w:rsid w:val="00A966DC"/>
    <w:rsid w:val="00AA4773"/>
    <w:rsid w:val="00AB0CDE"/>
    <w:rsid w:val="00AB3F60"/>
    <w:rsid w:val="00AB5089"/>
    <w:rsid w:val="00AC1C7A"/>
    <w:rsid w:val="00AC6749"/>
    <w:rsid w:val="00AD3355"/>
    <w:rsid w:val="00AD3AA8"/>
    <w:rsid w:val="00AE05C5"/>
    <w:rsid w:val="00AE5BD2"/>
    <w:rsid w:val="00AE5ED5"/>
    <w:rsid w:val="00AF2F96"/>
    <w:rsid w:val="00AF6489"/>
    <w:rsid w:val="00B011D1"/>
    <w:rsid w:val="00B043D9"/>
    <w:rsid w:val="00B14B42"/>
    <w:rsid w:val="00B14E52"/>
    <w:rsid w:val="00B14F4B"/>
    <w:rsid w:val="00B2216C"/>
    <w:rsid w:val="00B34612"/>
    <w:rsid w:val="00B34D1D"/>
    <w:rsid w:val="00B353AE"/>
    <w:rsid w:val="00B46B14"/>
    <w:rsid w:val="00B55304"/>
    <w:rsid w:val="00B56600"/>
    <w:rsid w:val="00B60553"/>
    <w:rsid w:val="00B774E3"/>
    <w:rsid w:val="00B77D3F"/>
    <w:rsid w:val="00B82F06"/>
    <w:rsid w:val="00B83F22"/>
    <w:rsid w:val="00B8782C"/>
    <w:rsid w:val="00B927D9"/>
    <w:rsid w:val="00B95904"/>
    <w:rsid w:val="00BA7148"/>
    <w:rsid w:val="00BB433E"/>
    <w:rsid w:val="00BB666D"/>
    <w:rsid w:val="00BE0649"/>
    <w:rsid w:val="00C14DEB"/>
    <w:rsid w:val="00C32392"/>
    <w:rsid w:val="00C33964"/>
    <w:rsid w:val="00C37B3D"/>
    <w:rsid w:val="00C42B77"/>
    <w:rsid w:val="00C565B2"/>
    <w:rsid w:val="00C57F1B"/>
    <w:rsid w:val="00C6177F"/>
    <w:rsid w:val="00C64651"/>
    <w:rsid w:val="00C829DB"/>
    <w:rsid w:val="00CB16B5"/>
    <w:rsid w:val="00CB36C0"/>
    <w:rsid w:val="00CB66F8"/>
    <w:rsid w:val="00CD4915"/>
    <w:rsid w:val="00CD6BA4"/>
    <w:rsid w:val="00D06126"/>
    <w:rsid w:val="00D13D4F"/>
    <w:rsid w:val="00D152AE"/>
    <w:rsid w:val="00D264A5"/>
    <w:rsid w:val="00D3070D"/>
    <w:rsid w:val="00D31AAA"/>
    <w:rsid w:val="00D37A12"/>
    <w:rsid w:val="00D40E28"/>
    <w:rsid w:val="00D42A5C"/>
    <w:rsid w:val="00D521EF"/>
    <w:rsid w:val="00D53863"/>
    <w:rsid w:val="00D555F3"/>
    <w:rsid w:val="00D56326"/>
    <w:rsid w:val="00D62C46"/>
    <w:rsid w:val="00D67423"/>
    <w:rsid w:val="00D753A2"/>
    <w:rsid w:val="00D80618"/>
    <w:rsid w:val="00D91F65"/>
    <w:rsid w:val="00D92376"/>
    <w:rsid w:val="00D9362F"/>
    <w:rsid w:val="00D93BB0"/>
    <w:rsid w:val="00D97CBC"/>
    <w:rsid w:val="00DA189B"/>
    <w:rsid w:val="00DA3047"/>
    <w:rsid w:val="00DA517F"/>
    <w:rsid w:val="00DA571E"/>
    <w:rsid w:val="00DB4168"/>
    <w:rsid w:val="00DB5EAF"/>
    <w:rsid w:val="00DC2285"/>
    <w:rsid w:val="00DC42B6"/>
    <w:rsid w:val="00DD2020"/>
    <w:rsid w:val="00DD4143"/>
    <w:rsid w:val="00DE564C"/>
    <w:rsid w:val="00DF425A"/>
    <w:rsid w:val="00E06D35"/>
    <w:rsid w:val="00E07987"/>
    <w:rsid w:val="00E07F6B"/>
    <w:rsid w:val="00E1283E"/>
    <w:rsid w:val="00E164EF"/>
    <w:rsid w:val="00E21446"/>
    <w:rsid w:val="00E25FA1"/>
    <w:rsid w:val="00E26052"/>
    <w:rsid w:val="00E332AE"/>
    <w:rsid w:val="00E341DD"/>
    <w:rsid w:val="00E36E40"/>
    <w:rsid w:val="00E42803"/>
    <w:rsid w:val="00E47896"/>
    <w:rsid w:val="00E6117C"/>
    <w:rsid w:val="00E63282"/>
    <w:rsid w:val="00E650DD"/>
    <w:rsid w:val="00E758F9"/>
    <w:rsid w:val="00E833AE"/>
    <w:rsid w:val="00E972F4"/>
    <w:rsid w:val="00EB21B2"/>
    <w:rsid w:val="00EE4C15"/>
    <w:rsid w:val="00EF6E1D"/>
    <w:rsid w:val="00EF728B"/>
    <w:rsid w:val="00F03E5E"/>
    <w:rsid w:val="00F20958"/>
    <w:rsid w:val="00F232F1"/>
    <w:rsid w:val="00F2330A"/>
    <w:rsid w:val="00F35C36"/>
    <w:rsid w:val="00F50824"/>
    <w:rsid w:val="00F52637"/>
    <w:rsid w:val="00F71C2B"/>
    <w:rsid w:val="00F75563"/>
    <w:rsid w:val="00F877DB"/>
    <w:rsid w:val="00F932CD"/>
    <w:rsid w:val="00F939A0"/>
    <w:rsid w:val="00FB59E7"/>
    <w:rsid w:val="00FB796E"/>
    <w:rsid w:val="00FC2319"/>
    <w:rsid w:val="00FD32F5"/>
    <w:rsid w:val="00FD5F17"/>
    <w:rsid w:val="00FD681E"/>
    <w:rsid w:val="00FD6CAA"/>
    <w:rsid w:val="00FF2805"/>
    <w:rsid w:val="00FF3771"/>
    <w:rsid w:val="00FF68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EF"/>
  </w:style>
  <w:style w:type="paragraph" w:styleId="Ttulo1">
    <w:name w:val="heading 1"/>
    <w:basedOn w:val="Normal"/>
    <w:next w:val="Normal"/>
    <w:link w:val="Ttulo1Car"/>
    <w:uiPriority w:val="9"/>
    <w:qFormat/>
    <w:rsid w:val="001F105E"/>
    <w:pPr>
      <w:keepNext/>
      <w:numPr>
        <w:numId w:val="10"/>
      </w:numPr>
      <w:spacing w:before="240" w:after="60" w:line="240" w:lineRule="auto"/>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ar"/>
    <w:uiPriority w:val="9"/>
    <w:semiHidden/>
    <w:unhideWhenUsed/>
    <w:qFormat/>
    <w:rsid w:val="001F105E"/>
    <w:pPr>
      <w:keepNext/>
      <w:numPr>
        <w:ilvl w:val="1"/>
        <w:numId w:val="10"/>
      </w:numPr>
      <w:spacing w:before="240" w:after="60" w:line="240" w:lineRule="auto"/>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ar"/>
    <w:uiPriority w:val="9"/>
    <w:semiHidden/>
    <w:unhideWhenUsed/>
    <w:qFormat/>
    <w:rsid w:val="001F105E"/>
    <w:pPr>
      <w:keepNext/>
      <w:numPr>
        <w:ilvl w:val="2"/>
        <w:numId w:val="10"/>
      </w:numPr>
      <w:spacing w:before="240" w:after="60" w:line="240" w:lineRule="auto"/>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1F105E"/>
    <w:pPr>
      <w:keepNext/>
      <w:numPr>
        <w:ilvl w:val="3"/>
        <w:numId w:val="10"/>
      </w:numPr>
      <w:spacing w:before="240" w:after="60" w:line="240" w:lineRule="auto"/>
      <w:outlineLvl w:val="3"/>
    </w:pPr>
    <w:rPr>
      <w:b/>
      <w:bCs/>
      <w:sz w:val="28"/>
      <w:szCs w:val="28"/>
      <w:lang w:val="en-US" w:eastAsia="en-US"/>
    </w:rPr>
  </w:style>
  <w:style w:type="paragraph" w:styleId="Ttulo5">
    <w:name w:val="heading 5"/>
    <w:basedOn w:val="Normal"/>
    <w:next w:val="Normal"/>
    <w:link w:val="Ttulo5Car"/>
    <w:uiPriority w:val="9"/>
    <w:semiHidden/>
    <w:unhideWhenUsed/>
    <w:qFormat/>
    <w:rsid w:val="001F105E"/>
    <w:pPr>
      <w:numPr>
        <w:ilvl w:val="4"/>
        <w:numId w:val="10"/>
      </w:numPr>
      <w:spacing w:before="240" w:after="60" w:line="240" w:lineRule="auto"/>
      <w:outlineLvl w:val="4"/>
    </w:pPr>
    <w:rPr>
      <w:b/>
      <w:bCs/>
      <w:i/>
      <w:iCs/>
      <w:sz w:val="26"/>
      <w:szCs w:val="26"/>
      <w:lang w:val="en-US" w:eastAsia="en-US"/>
    </w:rPr>
  </w:style>
  <w:style w:type="paragraph" w:styleId="Ttulo6">
    <w:name w:val="heading 6"/>
    <w:basedOn w:val="Normal"/>
    <w:next w:val="Normal"/>
    <w:link w:val="Ttulo6Car"/>
    <w:qFormat/>
    <w:rsid w:val="001F105E"/>
    <w:pPr>
      <w:numPr>
        <w:ilvl w:val="5"/>
        <w:numId w:val="10"/>
      </w:numPr>
      <w:spacing w:before="240" w:after="60" w:line="240" w:lineRule="auto"/>
      <w:outlineLvl w:val="5"/>
    </w:pPr>
    <w:rPr>
      <w:rFonts w:ascii="Times New Roman" w:eastAsia="Times New Roman" w:hAnsi="Times New Roman" w:cs="Times New Roman"/>
      <w:b/>
      <w:bCs/>
      <w:lang w:val="en-US" w:eastAsia="en-US"/>
    </w:rPr>
  </w:style>
  <w:style w:type="paragraph" w:styleId="Ttulo7">
    <w:name w:val="heading 7"/>
    <w:basedOn w:val="Normal"/>
    <w:next w:val="Normal"/>
    <w:link w:val="Ttulo7Car"/>
    <w:uiPriority w:val="9"/>
    <w:semiHidden/>
    <w:unhideWhenUsed/>
    <w:qFormat/>
    <w:rsid w:val="001F105E"/>
    <w:pPr>
      <w:numPr>
        <w:ilvl w:val="6"/>
        <w:numId w:val="10"/>
      </w:numPr>
      <w:spacing w:before="240" w:after="60" w:line="240" w:lineRule="auto"/>
      <w:outlineLvl w:val="6"/>
    </w:pPr>
    <w:rPr>
      <w:sz w:val="24"/>
      <w:szCs w:val="24"/>
      <w:lang w:val="en-US" w:eastAsia="en-US"/>
    </w:rPr>
  </w:style>
  <w:style w:type="paragraph" w:styleId="Ttulo8">
    <w:name w:val="heading 8"/>
    <w:basedOn w:val="Normal"/>
    <w:next w:val="Normal"/>
    <w:link w:val="Ttulo8Car"/>
    <w:uiPriority w:val="9"/>
    <w:semiHidden/>
    <w:unhideWhenUsed/>
    <w:qFormat/>
    <w:rsid w:val="001F105E"/>
    <w:pPr>
      <w:numPr>
        <w:ilvl w:val="7"/>
        <w:numId w:val="10"/>
      </w:numPr>
      <w:spacing w:before="240" w:after="60" w:line="240" w:lineRule="auto"/>
      <w:outlineLvl w:val="7"/>
    </w:pPr>
    <w:rPr>
      <w:i/>
      <w:iCs/>
      <w:sz w:val="24"/>
      <w:szCs w:val="24"/>
      <w:lang w:val="en-US" w:eastAsia="en-US"/>
    </w:rPr>
  </w:style>
  <w:style w:type="paragraph" w:styleId="Ttulo9">
    <w:name w:val="heading 9"/>
    <w:basedOn w:val="Normal"/>
    <w:next w:val="Normal"/>
    <w:link w:val="Ttulo9Car"/>
    <w:uiPriority w:val="9"/>
    <w:semiHidden/>
    <w:unhideWhenUsed/>
    <w:qFormat/>
    <w:rsid w:val="001F105E"/>
    <w:pPr>
      <w:numPr>
        <w:ilvl w:val="8"/>
        <w:numId w:val="10"/>
      </w:numPr>
      <w:spacing w:before="240" w:after="60" w:line="240" w:lineRule="auto"/>
      <w:outlineLvl w:val="8"/>
    </w:pPr>
    <w:rPr>
      <w:rFonts w:asciiTheme="majorHAnsi" w:eastAsiaTheme="majorEastAsia" w:hAnsiTheme="majorHAnsi" w:cstheme="majorBidi"/>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4773"/>
    <w:pPr>
      <w:ind w:left="720"/>
      <w:contextualSpacing/>
    </w:pPr>
  </w:style>
  <w:style w:type="table" w:styleId="Tablaconcuadrcula">
    <w:name w:val="Table Grid"/>
    <w:basedOn w:val="Tablanormal"/>
    <w:uiPriority w:val="59"/>
    <w:rsid w:val="00AA47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1"/>
    <w:unhideWhenUsed/>
    <w:qFormat/>
    <w:rsid w:val="00875C6D"/>
    <w:pPr>
      <w:spacing w:after="120" w:line="360" w:lineRule="auto"/>
    </w:pPr>
  </w:style>
  <w:style w:type="character" w:customStyle="1" w:styleId="TextoindependienteCar">
    <w:name w:val="Texto independiente Car"/>
    <w:basedOn w:val="Fuentedeprrafopredeter"/>
    <w:link w:val="Textoindependiente"/>
    <w:uiPriority w:val="1"/>
    <w:rsid w:val="00875C6D"/>
  </w:style>
  <w:style w:type="paragraph" w:customStyle="1" w:styleId="Ttulo11">
    <w:name w:val="Título 11"/>
    <w:basedOn w:val="Normal"/>
    <w:uiPriority w:val="1"/>
    <w:qFormat/>
    <w:rsid w:val="00064BD3"/>
    <w:pPr>
      <w:widowControl w:val="0"/>
      <w:spacing w:after="0" w:line="240" w:lineRule="auto"/>
      <w:ind w:left="401"/>
      <w:jc w:val="both"/>
      <w:outlineLvl w:val="1"/>
    </w:pPr>
    <w:rPr>
      <w:rFonts w:ascii="Arial" w:eastAsia="Arial" w:hAnsi="Arial" w:cs="Arial"/>
      <w:b/>
      <w:bCs/>
      <w:sz w:val="21"/>
      <w:szCs w:val="21"/>
      <w:lang w:val="en-US"/>
    </w:rPr>
  </w:style>
  <w:style w:type="paragraph" w:customStyle="1" w:styleId="TableParagraph">
    <w:name w:val="Table Paragraph"/>
    <w:basedOn w:val="Normal"/>
    <w:uiPriority w:val="1"/>
    <w:qFormat/>
    <w:rsid w:val="00B83F22"/>
    <w:pPr>
      <w:widowControl w:val="0"/>
      <w:spacing w:after="0" w:line="240" w:lineRule="auto"/>
    </w:pPr>
    <w:rPr>
      <w:rFonts w:ascii="Arial" w:eastAsia="Arial" w:hAnsi="Arial" w:cs="Arial"/>
      <w:lang w:val="en-US"/>
    </w:rPr>
  </w:style>
  <w:style w:type="paragraph" w:styleId="Textodeglobo">
    <w:name w:val="Balloon Text"/>
    <w:basedOn w:val="Normal"/>
    <w:link w:val="TextodegloboCar"/>
    <w:uiPriority w:val="99"/>
    <w:semiHidden/>
    <w:unhideWhenUsed/>
    <w:rsid w:val="00D152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2AE"/>
    <w:rPr>
      <w:rFonts w:ascii="Tahoma" w:hAnsi="Tahoma" w:cs="Tahoma"/>
      <w:sz w:val="16"/>
      <w:szCs w:val="16"/>
    </w:rPr>
  </w:style>
  <w:style w:type="character" w:styleId="Refdecomentario">
    <w:name w:val="annotation reference"/>
    <w:basedOn w:val="Fuentedeprrafopredeter"/>
    <w:uiPriority w:val="99"/>
    <w:semiHidden/>
    <w:unhideWhenUsed/>
    <w:rsid w:val="007722E8"/>
    <w:rPr>
      <w:sz w:val="16"/>
      <w:szCs w:val="16"/>
    </w:rPr>
  </w:style>
  <w:style w:type="paragraph" w:styleId="Textocomentario">
    <w:name w:val="annotation text"/>
    <w:basedOn w:val="Normal"/>
    <w:link w:val="TextocomentarioCar"/>
    <w:uiPriority w:val="99"/>
    <w:semiHidden/>
    <w:unhideWhenUsed/>
    <w:rsid w:val="007722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722E8"/>
    <w:rPr>
      <w:sz w:val="20"/>
      <w:szCs w:val="20"/>
    </w:rPr>
  </w:style>
  <w:style w:type="paragraph" w:styleId="Asuntodelcomentario">
    <w:name w:val="annotation subject"/>
    <w:basedOn w:val="Textocomentario"/>
    <w:next w:val="Textocomentario"/>
    <w:link w:val="AsuntodelcomentarioCar"/>
    <w:uiPriority w:val="99"/>
    <w:semiHidden/>
    <w:unhideWhenUsed/>
    <w:rsid w:val="007722E8"/>
    <w:rPr>
      <w:b/>
      <w:bCs/>
    </w:rPr>
  </w:style>
  <w:style w:type="character" w:customStyle="1" w:styleId="AsuntodelcomentarioCar">
    <w:name w:val="Asunto del comentario Car"/>
    <w:basedOn w:val="TextocomentarioCar"/>
    <w:link w:val="Asuntodelcomentario"/>
    <w:uiPriority w:val="99"/>
    <w:semiHidden/>
    <w:rsid w:val="007722E8"/>
    <w:rPr>
      <w:b/>
      <w:bCs/>
      <w:sz w:val="20"/>
      <w:szCs w:val="20"/>
    </w:rPr>
  </w:style>
  <w:style w:type="character" w:customStyle="1" w:styleId="Ttulo1Car">
    <w:name w:val="Título 1 Car"/>
    <w:basedOn w:val="Fuentedeprrafopredeter"/>
    <w:link w:val="Ttulo1"/>
    <w:uiPriority w:val="9"/>
    <w:rsid w:val="001F105E"/>
    <w:rPr>
      <w:rFonts w:asciiTheme="majorHAnsi" w:eastAsiaTheme="majorEastAsia" w:hAnsiTheme="majorHAnsi" w:cstheme="majorBidi"/>
      <w:b/>
      <w:bCs/>
      <w:kern w:val="32"/>
      <w:sz w:val="32"/>
      <w:szCs w:val="32"/>
      <w:lang w:val="en-US" w:eastAsia="en-US"/>
    </w:rPr>
  </w:style>
  <w:style w:type="character" w:customStyle="1" w:styleId="Ttulo2Car">
    <w:name w:val="Título 2 Car"/>
    <w:basedOn w:val="Fuentedeprrafopredeter"/>
    <w:link w:val="Ttulo2"/>
    <w:uiPriority w:val="9"/>
    <w:semiHidden/>
    <w:rsid w:val="001F105E"/>
    <w:rPr>
      <w:rFonts w:asciiTheme="majorHAnsi" w:eastAsiaTheme="majorEastAsia" w:hAnsiTheme="majorHAnsi" w:cstheme="majorBidi"/>
      <w:b/>
      <w:bCs/>
      <w:i/>
      <w:iCs/>
      <w:sz w:val="28"/>
      <w:szCs w:val="28"/>
      <w:lang w:val="en-US" w:eastAsia="en-US"/>
    </w:rPr>
  </w:style>
  <w:style w:type="character" w:customStyle="1" w:styleId="Ttulo3Car">
    <w:name w:val="Título 3 Car"/>
    <w:basedOn w:val="Fuentedeprrafopredeter"/>
    <w:link w:val="Ttulo3"/>
    <w:uiPriority w:val="9"/>
    <w:semiHidden/>
    <w:rsid w:val="001F105E"/>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1F105E"/>
    <w:rPr>
      <w:b/>
      <w:bCs/>
      <w:sz w:val="28"/>
      <w:szCs w:val="28"/>
      <w:lang w:val="en-US" w:eastAsia="en-US"/>
    </w:rPr>
  </w:style>
  <w:style w:type="character" w:customStyle="1" w:styleId="Ttulo5Car">
    <w:name w:val="Título 5 Car"/>
    <w:basedOn w:val="Fuentedeprrafopredeter"/>
    <w:link w:val="Ttulo5"/>
    <w:uiPriority w:val="9"/>
    <w:semiHidden/>
    <w:rsid w:val="001F105E"/>
    <w:rPr>
      <w:b/>
      <w:bCs/>
      <w:i/>
      <w:iCs/>
      <w:sz w:val="26"/>
      <w:szCs w:val="26"/>
      <w:lang w:val="en-US" w:eastAsia="en-US"/>
    </w:rPr>
  </w:style>
  <w:style w:type="character" w:customStyle="1" w:styleId="Ttulo6Car">
    <w:name w:val="Título 6 Car"/>
    <w:basedOn w:val="Fuentedeprrafopredeter"/>
    <w:link w:val="Ttulo6"/>
    <w:rsid w:val="001F105E"/>
    <w:rPr>
      <w:rFonts w:ascii="Times New Roman" w:eastAsia="Times New Roman" w:hAnsi="Times New Roman" w:cs="Times New Roman"/>
      <w:b/>
      <w:bCs/>
      <w:lang w:val="en-US" w:eastAsia="en-US"/>
    </w:rPr>
  </w:style>
  <w:style w:type="character" w:customStyle="1" w:styleId="Ttulo7Car">
    <w:name w:val="Título 7 Car"/>
    <w:basedOn w:val="Fuentedeprrafopredeter"/>
    <w:link w:val="Ttulo7"/>
    <w:uiPriority w:val="9"/>
    <w:semiHidden/>
    <w:rsid w:val="001F105E"/>
    <w:rPr>
      <w:sz w:val="24"/>
      <w:szCs w:val="24"/>
      <w:lang w:val="en-US" w:eastAsia="en-US"/>
    </w:rPr>
  </w:style>
  <w:style w:type="character" w:customStyle="1" w:styleId="Ttulo8Car">
    <w:name w:val="Título 8 Car"/>
    <w:basedOn w:val="Fuentedeprrafopredeter"/>
    <w:link w:val="Ttulo8"/>
    <w:uiPriority w:val="9"/>
    <w:semiHidden/>
    <w:rsid w:val="001F105E"/>
    <w:rPr>
      <w:i/>
      <w:iCs/>
      <w:sz w:val="24"/>
      <w:szCs w:val="24"/>
      <w:lang w:val="en-US" w:eastAsia="en-US"/>
    </w:rPr>
  </w:style>
  <w:style w:type="character" w:customStyle="1" w:styleId="Ttulo9Car">
    <w:name w:val="Título 9 Car"/>
    <w:basedOn w:val="Fuentedeprrafopredeter"/>
    <w:link w:val="Ttulo9"/>
    <w:uiPriority w:val="9"/>
    <w:semiHidden/>
    <w:rsid w:val="001F105E"/>
    <w:rPr>
      <w:rFonts w:asciiTheme="majorHAnsi" w:eastAsiaTheme="majorEastAsia" w:hAnsiTheme="majorHAnsi" w:cstheme="majorBidi"/>
      <w:lang w:val="en-US" w:eastAsia="en-US"/>
    </w:rPr>
  </w:style>
  <w:style w:type="paragraph" w:styleId="Encabezado">
    <w:name w:val="header"/>
    <w:basedOn w:val="Normal"/>
    <w:link w:val="EncabezadoCar"/>
    <w:uiPriority w:val="99"/>
    <w:unhideWhenUsed/>
    <w:rsid w:val="003523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38F"/>
  </w:style>
  <w:style w:type="paragraph" w:styleId="Piedepgina">
    <w:name w:val="footer"/>
    <w:basedOn w:val="Normal"/>
    <w:link w:val="PiedepginaCar"/>
    <w:uiPriority w:val="99"/>
    <w:unhideWhenUsed/>
    <w:rsid w:val="003523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38F"/>
  </w:style>
  <w:style w:type="table" w:customStyle="1" w:styleId="TableNormal">
    <w:name w:val="Table Normal"/>
    <w:uiPriority w:val="2"/>
    <w:semiHidden/>
    <w:unhideWhenUsed/>
    <w:qFormat/>
    <w:rsid w:val="001C57C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974D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EF"/>
  </w:style>
  <w:style w:type="paragraph" w:styleId="Ttulo1">
    <w:name w:val="heading 1"/>
    <w:basedOn w:val="Normal"/>
    <w:next w:val="Normal"/>
    <w:link w:val="Ttulo1Car"/>
    <w:uiPriority w:val="9"/>
    <w:qFormat/>
    <w:rsid w:val="001F105E"/>
    <w:pPr>
      <w:keepNext/>
      <w:numPr>
        <w:numId w:val="10"/>
      </w:numPr>
      <w:spacing w:before="240" w:after="60" w:line="240" w:lineRule="auto"/>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ar"/>
    <w:uiPriority w:val="9"/>
    <w:semiHidden/>
    <w:unhideWhenUsed/>
    <w:qFormat/>
    <w:rsid w:val="001F105E"/>
    <w:pPr>
      <w:keepNext/>
      <w:numPr>
        <w:ilvl w:val="1"/>
        <w:numId w:val="10"/>
      </w:numPr>
      <w:spacing w:before="240" w:after="60" w:line="240" w:lineRule="auto"/>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ar"/>
    <w:uiPriority w:val="9"/>
    <w:semiHidden/>
    <w:unhideWhenUsed/>
    <w:qFormat/>
    <w:rsid w:val="001F105E"/>
    <w:pPr>
      <w:keepNext/>
      <w:numPr>
        <w:ilvl w:val="2"/>
        <w:numId w:val="10"/>
      </w:numPr>
      <w:spacing w:before="240" w:after="60" w:line="240" w:lineRule="auto"/>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1F105E"/>
    <w:pPr>
      <w:keepNext/>
      <w:numPr>
        <w:ilvl w:val="3"/>
        <w:numId w:val="10"/>
      </w:numPr>
      <w:spacing w:before="240" w:after="60" w:line="240" w:lineRule="auto"/>
      <w:outlineLvl w:val="3"/>
    </w:pPr>
    <w:rPr>
      <w:b/>
      <w:bCs/>
      <w:sz w:val="28"/>
      <w:szCs w:val="28"/>
      <w:lang w:val="en-US" w:eastAsia="en-US"/>
    </w:rPr>
  </w:style>
  <w:style w:type="paragraph" w:styleId="Ttulo5">
    <w:name w:val="heading 5"/>
    <w:basedOn w:val="Normal"/>
    <w:next w:val="Normal"/>
    <w:link w:val="Ttulo5Car"/>
    <w:uiPriority w:val="9"/>
    <w:semiHidden/>
    <w:unhideWhenUsed/>
    <w:qFormat/>
    <w:rsid w:val="001F105E"/>
    <w:pPr>
      <w:numPr>
        <w:ilvl w:val="4"/>
        <w:numId w:val="10"/>
      </w:numPr>
      <w:spacing w:before="240" w:after="60" w:line="240" w:lineRule="auto"/>
      <w:outlineLvl w:val="4"/>
    </w:pPr>
    <w:rPr>
      <w:b/>
      <w:bCs/>
      <w:i/>
      <w:iCs/>
      <w:sz w:val="26"/>
      <w:szCs w:val="26"/>
      <w:lang w:val="en-US" w:eastAsia="en-US"/>
    </w:rPr>
  </w:style>
  <w:style w:type="paragraph" w:styleId="Ttulo6">
    <w:name w:val="heading 6"/>
    <w:basedOn w:val="Normal"/>
    <w:next w:val="Normal"/>
    <w:link w:val="Ttulo6Car"/>
    <w:qFormat/>
    <w:rsid w:val="001F105E"/>
    <w:pPr>
      <w:numPr>
        <w:ilvl w:val="5"/>
        <w:numId w:val="10"/>
      </w:numPr>
      <w:spacing w:before="240" w:after="60" w:line="240" w:lineRule="auto"/>
      <w:outlineLvl w:val="5"/>
    </w:pPr>
    <w:rPr>
      <w:rFonts w:ascii="Times New Roman" w:eastAsia="Times New Roman" w:hAnsi="Times New Roman" w:cs="Times New Roman"/>
      <w:b/>
      <w:bCs/>
      <w:lang w:val="en-US" w:eastAsia="en-US"/>
    </w:rPr>
  </w:style>
  <w:style w:type="paragraph" w:styleId="Ttulo7">
    <w:name w:val="heading 7"/>
    <w:basedOn w:val="Normal"/>
    <w:next w:val="Normal"/>
    <w:link w:val="Ttulo7Car"/>
    <w:uiPriority w:val="9"/>
    <w:semiHidden/>
    <w:unhideWhenUsed/>
    <w:qFormat/>
    <w:rsid w:val="001F105E"/>
    <w:pPr>
      <w:numPr>
        <w:ilvl w:val="6"/>
        <w:numId w:val="10"/>
      </w:numPr>
      <w:spacing w:before="240" w:after="60" w:line="240" w:lineRule="auto"/>
      <w:outlineLvl w:val="6"/>
    </w:pPr>
    <w:rPr>
      <w:sz w:val="24"/>
      <w:szCs w:val="24"/>
      <w:lang w:val="en-US" w:eastAsia="en-US"/>
    </w:rPr>
  </w:style>
  <w:style w:type="paragraph" w:styleId="Ttulo8">
    <w:name w:val="heading 8"/>
    <w:basedOn w:val="Normal"/>
    <w:next w:val="Normal"/>
    <w:link w:val="Ttulo8Car"/>
    <w:uiPriority w:val="9"/>
    <w:semiHidden/>
    <w:unhideWhenUsed/>
    <w:qFormat/>
    <w:rsid w:val="001F105E"/>
    <w:pPr>
      <w:numPr>
        <w:ilvl w:val="7"/>
        <w:numId w:val="10"/>
      </w:numPr>
      <w:spacing w:before="240" w:after="60" w:line="240" w:lineRule="auto"/>
      <w:outlineLvl w:val="7"/>
    </w:pPr>
    <w:rPr>
      <w:i/>
      <w:iCs/>
      <w:sz w:val="24"/>
      <w:szCs w:val="24"/>
      <w:lang w:val="en-US" w:eastAsia="en-US"/>
    </w:rPr>
  </w:style>
  <w:style w:type="paragraph" w:styleId="Ttulo9">
    <w:name w:val="heading 9"/>
    <w:basedOn w:val="Normal"/>
    <w:next w:val="Normal"/>
    <w:link w:val="Ttulo9Car"/>
    <w:uiPriority w:val="9"/>
    <w:semiHidden/>
    <w:unhideWhenUsed/>
    <w:qFormat/>
    <w:rsid w:val="001F105E"/>
    <w:pPr>
      <w:numPr>
        <w:ilvl w:val="8"/>
        <w:numId w:val="10"/>
      </w:numPr>
      <w:spacing w:before="240" w:after="60" w:line="240" w:lineRule="auto"/>
      <w:outlineLvl w:val="8"/>
    </w:pPr>
    <w:rPr>
      <w:rFonts w:asciiTheme="majorHAnsi" w:eastAsiaTheme="majorEastAsia" w:hAnsiTheme="majorHAnsi" w:cstheme="majorBidi"/>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4773"/>
    <w:pPr>
      <w:ind w:left="720"/>
      <w:contextualSpacing/>
    </w:pPr>
  </w:style>
  <w:style w:type="table" w:styleId="Tablaconcuadrcula">
    <w:name w:val="Table Grid"/>
    <w:basedOn w:val="Tablanormal"/>
    <w:uiPriority w:val="59"/>
    <w:rsid w:val="00AA47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1"/>
    <w:unhideWhenUsed/>
    <w:qFormat/>
    <w:rsid w:val="00875C6D"/>
    <w:pPr>
      <w:spacing w:after="120" w:line="360" w:lineRule="auto"/>
    </w:pPr>
  </w:style>
  <w:style w:type="character" w:customStyle="1" w:styleId="TextoindependienteCar">
    <w:name w:val="Texto independiente Car"/>
    <w:basedOn w:val="Fuentedeprrafopredeter"/>
    <w:link w:val="Textoindependiente"/>
    <w:uiPriority w:val="1"/>
    <w:rsid w:val="00875C6D"/>
  </w:style>
  <w:style w:type="paragraph" w:customStyle="1" w:styleId="Ttulo11">
    <w:name w:val="Título 11"/>
    <w:basedOn w:val="Normal"/>
    <w:uiPriority w:val="1"/>
    <w:qFormat/>
    <w:rsid w:val="00064BD3"/>
    <w:pPr>
      <w:widowControl w:val="0"/>
      <w:spacing w:after="0" w:line="240" w:lineRule="auto"/>
      <w:ind w:left="401"/>
      <w:jc w:val="both"/>
      <w:outlineLvl w:val="1"/>
    </w:pPr>
    <w:rPr>
      <w:rFonts w:ascii="Arial" w:eastAsia="Arial" w:hAnsi="Arial" w:cs="Arial"/>
      <w:b/>
      <w:bCs/>
      <w:sz w:val="21"/>
      <w:szCs w:val="21"/>
      <w:lang w:val="en-US"/>
    </w:rPr>
  </w:style>
  <w:style w:type="paragraph" w:customStyle="1" w:styleId="TableParagraph">
    <w:name w:val="Table Paragraph"/>
    <w:basedOn w:val="Normal"/>
    <w:uiPriority w:val="1"/>
    <w:qFormat/>
    <w:rsid w:val="00B83F22"/>
    <w:pPr>
      <w:widowControl w:val="0"/>
      <w:spacing w:after="0" w:line="240" w:lineRule="auto"/>
    </w:pPr>
    <w:rPr>
      <w:rFonts w:ascii="Arial" w:eastAsia="Arial" w:hAnsi="Arial" w:cs="Arial"/>
      <w:lang w:val="en-US"/>
    </w:rPr>
  </w:style>
  <w:style w:type="paragraph" w:styleId="Textodeglobo">
    <w:name w:val="Balloon Text"/>
    <w:basedOn w:val="Normal"/>
    <w:link w:val="TextodegloboCar"/>
    <w:uiPriority w:val="99"/>
    <w:semiHidden/>
    <w:unhideWhenUsed/>
    <w:rsid w:val="00D152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2AE"/>
    <w:rPr>
      <w:rFonts w:ascii="Tahoma" w:hAnsi="Tahoma" w:cs="Tahoma"/>
      <w:sz w:val="16"/>
      <w:szCs w:val="16"/>
    </w:rPr>
  </w:style>
  <w:style w:type="character" w:styleId="Refdecomentario">
    <w:name w:val="annotation reference"/>
    <w:basedOn w:val="Fuentedeprrafopredeter"/>
    <w:uiPriority w:val="99"/>
    <w:semiHidden/>
    <w:unhideWhenUsed/>
    <w:rsid w:val="007722E8"/>
    <w:rPr>
      <w:sz w:val="16"/>
      <w:szCs w:val="16"/>
    </w:rPr>
  </w:style>
  <w:style w:type="paragraph" w:styleId="Textocomentario">
    <w:name w:val="annotation text"/>
    <w:basedOn w:val="Normal"/>
    <w:link w:val="TextocomentarioCar"/>
    <w:uiPriority w:val="99"/>
    <w:semiHidden/>
    <w:unhideWhenUsed/>
    <w:rsid w:val="007722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722E8"/>
    <w:rPr>
      <w:sz w:val="20"/>
      <w:szCs w:val="20"/>
    </w:rPr>
  </w:style>
  <w:style w:type="paragraph" w:styleId="Asuntodelcomentario">
    <w:name w:val="annotation subject"/>
    <w:basedOn w:val="Textocomentario"/>
    <w:next w:val="Textocomentario"/>
    <w:link w:val="AsuntodelcomentarioCar"/>
    <w:uiPriority w:val="99"/>
    <w:semiHidden/>
    <w:unhideWhenUsed/>
    <w:rsid w:val="007722E8"/>
    <w:rPr>
      <w:b/>
      <w:bCs/>
    </w:rPr>
  </w:style>
  <w:style w:type="character" w:customStyle="1" w:styleId="AsuntodelcomentarioCar">
    <w:name w:val="Asunto del comentario Car"/>
    <w:basedOn w:val="TextocomentarioCar"/>
    <w:link w:val="Asuntodelcomentario"/>
    <w:uiPriority w:val="99"/>
    <w:semiHidden/>
    <w:rsid w:val="007722E8"/>
    <w:rPr>
      <w:b/>
      <w:bCs/>
      <w:sz w:val="20"/>
      <w:szCs w:val="20"/>
    </w:rPr>
  </w:style>
  <w:style w:type="character" w:customStyle="1" w:styleId="Ttulo1Car">
    <w:name w:val="Título 1 Car"/>
    <w:basedOn w:val="Fuentedeprrafopredeter"/>
    <w:link w:val="Ttulo1"/>
    <w:uiPriority w:val="9"/>
    <w:rsid w:val="001F105E"/>
    <w:rPr>
      <w:rFonts w:asciiTheme="majorHAnsi" w:eastAsiaTheme="majorEastAsia" w:hAnsiTheme="majorHAnsi" w:cstheme="majorBidi"/>
      <w:b/>
      <w:bCs/>
      <w:kern w:val="32"/>
      <w:sz w:val="32"/>
      <w:szCs w:val="32"/>
      <w:lang w:val="en-US" w:eastAsia="en-US"/>
    </w:rPr>
  </w:style>
  <w:style w:type="character" w:customStyle="1" w:styleId="Ttulo2Car">
    <w:name w:val="Título 2 Car"/>
    <w:basedOn w:val="Fuentedeprrafopredeter"/>
    <w:link w:val="Ttulo2"/>
    <w:uiPriority w:val="9"/>
    <w:semiHidden/>
    <w:rsid w:val="001F105E"/>
    <w:rPr>
      <w:rFonts w:asciiTheme="majorHAnsi" w:eastAsiaTheme="majorEastAsia" w:hAnsiTheme="majorHAnsi" w:cstheme="majorBidi"/>
      <w:b/>
      <w:bCs/>
      <w:i/>
      <w:iCs/>
      <w:sz w:val="28"/>
      <w:szCs w:val="28"/>
      <w:lang w:val="en-US" w:eastAsia="en-US"/>
    </w:rPr>
  </w:style>
  <w:style w:type="character" w:customStyle="1" w:styleId="Ttulo3Car">
    <w:name w:val="Título 3 Car"/>
    <w:basedOn w:val="Fuentedeprrafopredeter"/>
    <w:link w:val="Ttulo3"/>
    <w:uiPriority w:val="9"/>
    <w:semiHidden/>
    <w:rsid w:val="001F105E"/>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1F105E"/>
    <w:rPr>
      <w:b/>
      <w:bCs/>
      <w:sz w:val="28"/>
      <w:szCs w:val="28"/>
      <w:lang w:val="en-US" w:eastAsia="en-US"/>
    </w:rPr>
  </w:style>
  <w:style w:type="character" w:customStyle="1" w:styleId="Ttulo5Car">
    <w:name w:val="Título 5 Car"/>
    <w:basedOn w:val="Fuentedeprrafopredeter"/>
    <w:link w:val="Ttulo5"/>
    <w:uiPriority w:val="9"/>
    <w:semiHidden/>
    <w:rsid w:val="001F105E"/>
    <w:rPr>
      <w:b/>
      <w:bCs/>
      <w:i/>
      <w:iCs/>
      <w:sz w:val="26"/>
      <w:szCs w:val="26"/>
      <w:lang w:val="en-US" w:eastAsia="en-US"/>
    </w:rPr>
  </w:style>
  <w:style w:type="character" w:customStyle="1" w:styleId="Ttulo6Car">
    <w:name w:val="Título 6 Car"/>
    <w:basedOn w:val="Fuentedeprrafopredeter"/>
    <w:link w:val="Ttulo6"/>
    <w:rsid w:val="001F105E"/>
    <w:rPr>
      <w:rFonts w:ascii="Times New Roman" w:eastAsia="Times New Roman" w:hAnsi="Times New Roman" w:cs="Times New Roman"/>
      <w:b/>
      <w:bCs/>
      <w:lang w:val="en-US" w:eastAsia="en-US"/>
    </w:rPr>
  </w:style>
  <w:style w:type="character" w:customStyle="1" w:styleId="Ttulo7Car">
    <w:name w:val="Título 7 Car"/>
    <w:basedOn w:val="Fuentedeprrafopredeter"/>
    <w:link w:val="Ttulo7"/>
    <w:uiPriority w:val="9"/>
    <w:semiHidden/>
    <w:rsid w:val="001F105E"/>
    <w:rPr>
      <w:sz w:val="24"/>
      <w:szCs w:val="24"/>
      <w:lang w:val="en-US" w:eastAsia="en-US"/>
    </w:rPr>
  </w:style>
  <w:style w:type="character" w:customStyle="1" w:styleId="Ttulo8Car">
    <w:name w:val="Título 8 Car"/>
    <w:basedOn w:val="Fuentedeprrafopredeter"/>
    <w:link w:val="Ttulo8"/>
    <w:uiPriority w:val="9"/>
    <w:semiHidden/>
    <w:rsid w:val="001F105E"/>
    <w:rPr>
      <w:i/>
      <w:iCs/>
      <w:sz w:val="24"/>
      <w:szCs w:val="24"/>
      <w:lang w:val="en-US" w:eastAsia="en-US"/>
    </w:rPr>
  </w:style>
  <w:style w:type="character" w:customStyle="1" w:styleId="Ttulo9Car">
    <w:name w:val="Título 9 Car"/>
    <w:basedOn w:val="Fuentedeprrafopredeter"/>
    <w:link w:val="Ttulo9"/>
    <w:uiPriority w:val="9"/>
    <w:semiHidden/>
    <w:rsid w:val="001F105E"/>
    <w:rPr>
      <w:rFonts w:asciiTheme="majorHAnsi" w:eastAsiaTheme="majorEastAsia" w:hAnsiTheme="majorHAnsi" w:cstheme="majorBidi"/>
      <w:lang w:val="en-US" w:eastAsia="en-US"/>
    </w:rPr>
  </w:style>
  <w:style w:type="paragraph" w:styleId="Encabezado">
    <w:name w:val="header"/>
    <w:basedOn w:val="Normal"/>
    <w:link w:val="EncabezadoCar"/>
    <w:uiPriority w:val="99"/>
    <w:unhideWhenUsed/>
    <w:rsid w:val="003523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38F"/>
  </w:style>
  <w:style w:type="paragraph" w:styleId="Piedepgina">
    <w:name w:val="footer"/>
    <w:basedOn w:val="Normal"/>
    <w:link w:val="PiedepginaCar"/>
    <w:uiPriority w:val="99"/>
    <w:unhideWhenUsed/>
    <w:rsid w:val="003523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38F"/>
  </w:style>
  <w:style w:type="table" w:customStyle="1" w:styleId="TableNormal">
    <w:name w:val="Table Normal"/>
    <w:uiPriority w:val="2"/>
    <w:semiHidden/>
    <w:unhideWhenUsed/>
    <w:qFormat/>
    <w:rsid w:val="001C57C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974D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6553">
      <w:bodyDiv w:val="1"/>
      <w:marLeft w:val="0"/>
      <w:marRight w:val="0"/>
      <w:marTop w:val="0"/>
      <w:marBottom w:val="0"/>
      <w:divBdr>
        <w:top w:val="none" w:sz="0" w:space="0" w:color="auto"/>
        <w:left w:val="none" w:sz="0" w:space="0" w:color="auto"/>
        <w:bottom w:val="none" w:sz="0" w:space="0" w:color="auto"/>
        <w:right w:val="none" w:sz="0" w:space="0" w:color="auto"/>
      </w:divBdr>
    </w:div>
    <w:div w:id="1361972213">
      <w:bodyDiv w:val="1"/>
      <w:marLeft w:val="0"/>
      <w:marRight w:val="0"/>
      <w:marTop w:val="0"/>
      <w:marBottom w:val="0"/>
      <w:divBdr>
        <w:top w:val="none" w:sz="0" w:space="0" w:color="auto"/>
        <w:left w:val="none" w:sz="0" w:space="0" w:color="auto"/>
        <w:bottom w:val="none" w:sz="0" w:space="0" w:color="auto"/>
        <w:right w:val="none" w:sz="0" w:space="0" w:color="auto"/>
      </w:divBdr>
    </w:div>
    <w:div w:id="194557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settings" Target="settings.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1.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BB96D-8BF1-41B6-85F5-8E370EA0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24792</Words>
  <Characters>136357</Characters>
  <Application>Microsoft Office Word</Application>
  <DocSecurity>0</DocSecurity>
  <Lines>1136</Lines>
  <Paragraphs>321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carlos.martinez</dc:creator>
  <cp:lastModifiedBy>Rossana Maria Rodriguez Peraza</cp:lastModifiedBy>
  <cp:revision>3</cp:revision>
  <cp:lastPrinted>2016-12-12T17:01:00Z</cp:lastPrinted>
  <dcterms:created xsi:type="dcterms:W3CDTF">2017-07-19T17:34:00Z</dcterms:created>
  <dcterms:modified xsi:type="dcterms:W3CDTF">2017-07-19T17:35:00Z</dcterms:modified>
</cp:coreProperties>
</file>